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7FA35" w14:textId="524D3E8C" w:rsidR="00D95EBB" w:rsidRPr="00F5047E" w:rsidRDefault="00F42CBC" w:rsidP="00F5047E">
      <w:pPr>
        <w:jc w:val="center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경제데이터분석입문 </w:t>
      </w:r>
      <w:r w:rsidR="008C2712" w:rsidRPr="00F5047E">
        <w:rPr>
          <w:rFonts w:hint="eastAsia"/>
          <w:b/>
          <w:bCs/>
          <w:sz w:val="24"/>
          <w:szCs w:val="28"/>
        </w:rPr>
        <w:t xml:space="preserve">프로젝트 </w:t>
      </w:r>
      <w:r w:rsidR="008C2712" w:rsidRPr="00F5047E">
        <w:rPr>
          <w:b/>
          <w:bCs/>
          <w:sz w:val="24"/>
          <w:szCs w:val="28"/>
        </w:rPr>
        <w:t xml:space="preserve">– </w:t>
      </w:r>
      <w:r>
        <w:rPr>
          <w:b/>
          <w:bCs/>
          <w:sz w:val="24"/>
          <w:szCs w:val="28"/>
        </w:rPr>
        <w:t xml:space="preserve">Dashboard </w:t>
      </w:r>
      <w:r>
        <w:rPr>
          <w:rFonts w:hint="eastAsia"/>
          <w:b/>
          <w:bCs/>
          <w:sz w:val="24"/>
          <w:szCs w:val="28"/>
        </w:rPr>
        <w:t>설명</w:t>
      </w:r>
    </w:p>
    <w:p w14:paraId="399C3BB6" w14:textId="744C57E3" w:rsidR="008C2712" w:rsidRDefault="008C2712"/>
    <w:p w14:paraId="2FD49C4C" w14:textId="5FC56176" w:rsidR="00F5047E" w:rsidRDefault="00F5047E">
      <w:r>
        <w:rPr>
          <w:rFonts w:hint="eastAsia"/>
        </w:rPr>
        <w:t>퀀트응용경제학과</w:t>
      </w:r>
    </w:p>
    <w:p w14:paraId="3238D67E" w14:textId="0328C93E" w:rsidR="00F5047E" w:rsidRDefault="00F5047E">
      <w:r>
        <w:rPr>
          <w:rFonts w:hint="eastAsia"/>
        </w:rPr>
        <w:t>이성규</w:t>
      </w:r>
    </w:p>
    <w:p w14:paraId="4EBD1488" w14:textId="77777777" w:rsidR="00F5047E" w:rsidRDefault="00F5047E"/>
    <w:p w14:paraId="06BD517D" w14:textId="7B87076F" w:rsidR="008C2712" w:rsidRPr="00F42CBC" w:rsidRDefault="00F5047E" w:rsidP="00F5047E">
      <w:pPr>
        <w:rPr>
          <w:b/>
          <w:bCs/>
        </w:rPr>
      </w:pPr>
      <w:r w:rsidRPr="00F42CBC">
        <w:rPr>
          <w:b/>
          <w:bCs/>
        </w:rPr>
        <w:t xml:space="preserve">1. </w:t>
      </w:r>
      <w:r w:rsidR="00F42CBC">
        <w:rPr>
          <w:rFonts w:hint="eastAsia"/>
          <w:b/>
          <w:bCs/>
        </w:rPr>
        <w:t>좌측 사이드바</w:t>
      </w:r>
    </w:p>
    <w:p w14:paraId="019752CC" w14:textId="15DE7280" w:rsidR="00F5047E" w:rsidRDefault="00F5047E" w:rsidP="00F5047E">
      <w:r>
        <w:rPr>
          <w:rFonts w:hint="eastAsia"/>
        </w:rPr>
        <w:t xml:space="preserve"> </w:t>
      </w:r>
      <w:r>
        <w:t xml:space="preserve">- </w:t>
      </w:r>
      <w:r w:rsidR="00F42CBC">
        <w:rPr>
          <w:rFonts w:hint="eastAsia"/>
        </w:rPr>
        <w:t xml:space="preserve">포트폴리오를 구성할 </w:t>
      </w:r>
      <w:r w:rsidR="00F42CBC">
        <w:t xml:space="preserve">ETF </w:t>
      </w:r>
      <w:r w:rsidR="00F42CBC">
        <w:rPr>
          <w:rFonts w:hint="eastAsia"/>
        </w:rPr>
        <w:t>티커</w:t>
      </w:r>
      <w:r w:rsidR="00F42CBC">
        <w:t xml:space="preserve">, </w:t>
      </w:r>
      <w:r w:rsidR="00F42CBC">
        <w:rPr>
          <w:rFonts w:hint="eastAsia"/>
        </w:rPr>
        <w:t>투자비중 입력</w:t>
      </w:r>
    </w:p>
    <w:p w14:paraId="11DB4815" w14:textId="3B9106E1" w:rsidR="00F42CBC" w:rsidRDefault="00F42CBC" w:rsidP="00F5047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시뮬레이션 시작 및 종료 시점 지정,</w:t>
      </w:r>
      <w:r>
        <w:t xml:space="preserve"> </w:t>
      </w:r>
      <w:r>
        <w:rPr>
          <w:rFonts w:hint="eastAsia"/>
        </w:rPr>
        <w:t>최근 데이터까지 또는 지정기간 설정 가능</w:t>
      </w:r>
    </w:p>
    <w:p w14:paraId="786B7240" w14:textId="1969A44C" w:rsidR="00F5047E" w:rsidRDefault="00F5047E" w:rsidP="00F5047E">
      <w:r>
        <w:rPr>
          <w:rFonts w:hint="eastAsia"/>
        </w:rPr>
        <w:t xml:space="preserve"> </w:t>
      </w:r>
      <w:r>
        <w:t xml:space="preserve">- </w:t>
      </w:r>
      <w:r w:rsidR="00635F25">
        <w:rPr>
          <w:rFonts w:hint="eastAsia"/>
        </w:rPr>
        <w:t>포트폴리오 수익률 데이터 시계열 주기(월간,</w:t>
      </w:r>
      <w:r w:rsidR="00635F25">
        <w:t xml:space="preserve"> </w:t>
      </w:r>
      <w:r w:rsidR="00635F25">
        <w:rPr>
          <w:rFonts w:hint="eastAsia"/>
        </w:rPr>
        <w:t>일간)</w:t>
      </w:r>
      <w:r w:rsidR="00635F25">
        <w:t xml:space="preserve"> </w:t>
      </w:r>
      <w:r w:rsidR="00635F25">
        <w:rPr>
          <w:rFonts w:hint="eastAsia"/>
        </w:rPr>
        <w:t>설정,</w:t>
      </w:r>
      <w:r w:rsidR="00635F25">
        <w:t xml:space="preserve"> </w:t>
      </w:r>
      <w:r w:rsidR="00635F25">
        <w:rPr>
          <w:rFonts w:hint="eastAsia"/>
        </w:rPr>
        <w:t>리밸런싱 주기</w:t>
      </w:r>
      <w:r w:rsidR="00635F25">
        <w:t>(</w:t>
      </w:r>
      <w:r w:rsidR="00635F25">
        <w:rPr>
          <w:rFonts w:hint="eastAsia"/>
        </w:rPr>
        <w:t>연간,</w:t>
      </w:r>
      <w:r w:rsidR="00635F25">
        <w:t xml:space="preserve"> </w:t>
      </w:r>
      <w:r w:rsidR="00635F25">
        <w:rPr>
          <w:rFonts w:hint="eastAsia"/>
        </w:rPr>
        <w:t>분기,</w:t>
      </w:r>
      <w:r w:rsidR="00635F25">
        <w:t xml:space="preserve"> </w:t>
      </w:r>
      <w:r w:rsidR="00635F25">
        <w:rPr>
          <w:rFonts w:hint="eastAsia"/>
        </w:rPr>
        <w:t>월간,</w:t>
      </w:r>
      <w:r w:rsidR="00635F25">
        <w:t xml:space="preserve"> </w:t>
      </w:r>
      <w:r w:rsidR="00635F25">
        <w:rPr>
          <w:rFonts w:hint="eastAsia"/>
        </w:rPr>
        <w:t>주간)</w:t>
      </w:r>
      <w:r w:rsidR="00635F25">
        <w:t xml:space="preserve"> </w:t>
      </w:r>
      <w:r w:rsidR="00635F25">
        <w:rPr>
          <w:rFonts w:hint="eastAsia"/>
        </w:rPr>
        <w:t>설정</w:t>
      </w:r>
    </w:p>
    <w:p w14:paraId="6518A265" w14:textId="2392F5C9" w:rsidR="00F42CBC" w:rsidRDefault="00F42CBC" w:rsidP="00F5047E">
      <w:r>
        <w:rPr>
          <w:rFonts w:hint="eastAsia"/>
        </w:rPr>
        <w:t xml:space="preserve"> </w:t>
      </w:r>
      <w:r>
        <w:t>-</w:t>
      </w:r>
      <w:r w:rsidR="00635F25">
        <w:t xml:space="preserve"> </w:t>
      </w:r>
      <w:r w:rsidR="00635F25">
        <w:rPr>
          <w:rFonts w:hint="eastAsia"/>
        </w:rPr>
        <w:t>야후</w:t>
      </w:r>
      <w:r w:rsidR="00635F25">
        <w:rPr>
          <w:rFonts w:hint="eastAsia"/>
        </w:rPr>
        <w:t xml:space="preserve"> </w:t>
      </w:r>
      <w:r w:rsidR="00635F25">
        <w:rPr>
          <w:rFonts w:hint="eastAsia"/>
        </w:rPr>
        <w:t>파이낸스</w:t>
      </w:r>
      <w:r w:rsidR="00635F25">
        <w:rPr>
          <w:rFonts w:hint="eastAsia"/>
        </w:rPr>
        <w:t>(</w:t>
      </w:r>
      <w:hyperlink r:id="rId5" w:history="1">
        <w:r w:rsidR="00635F25" w:rsidRPr="00D95D34">
          <w:rPr>
            <w:rStyle w:val="a4"/>
          </w:rPr>
          <w:t>http://finance.yahoo.com</w:t>
        </w:r>
      </w:hyperlink>
      <w:r w:rsidR="00635F25">
        <w:t xml:space="preserve">) </w:t>
      </w:r>
      <w:r w:rsidR="00635F25">
        <w:rPr>
          <w:rFonts w:hint="eastAsia"/>
        </w:rPr>
        <w:t>에서 관련 데이터 가져옴</w:t>
      </w:r>
    </w:p>
    <w:p w14:paraId="32252810" w14:textId="0B40688F" w:rsidR="00635F25" w:rsidRDefault="00635F25" w:rsidP="00F5047E">
      <w:r>
        <w:rPr>
          <w:rFonts w:hint="eastAsia"/>
        </w:rPr>
        <w:t xml:space="preserve"> </w:t>
      </w:r>
      <w:r>
        <w:t xml:space="preserve">- Submit </w:t>
      </w:r>
      <w:r>
        <w:rPr>
          <w:rFonts w:hint="eastAsia"/>
        </w:rPr>
        <w:t>버튼 누르면 데이터 다운로드 및 시뮬레이션 실행되고 결과값이 각 페이지에 출력됨</w:t>
      </w:r>
    </w:p>
    <w:p w14:paraId="0319AB9F" w14:textId="77777777" w:rsidR="00635F25" w:rsidRPr="00635F25" w:rsidRDefault="00635F25" w:rsidP="00F5047E">
      <w:pPr>
        <w:rPr>
          <w:rFonts w:hint="eastAsia"/>
        </w:rPr>
      </w:pPr>
    </w:p>
    <w:p w14:paraId="4A608F3E" w14:textId="7CC6F266" w:rsidR="00C6004D" w:rsidRPr="008B7278" w:rsidRDefault="00C6004D" w:rsidP="00F5047E">
      <w:pPr>
        <w:rPr>
          <w:b/>
          <w:bCs/>
        </w:rPr>
      </w:pPr>
      <w:r w:rsidRPr="008B7278">
        <w:rPr>
          <w:rFonts w:hint="eastAsia"/>
          <w:b/>
          <w:bCs/>
        </w:rPr>
        <w:t>2</w:t>
      </w:r>
      <w:r w:rsidRPr="008B7278">
        <w:rPr>
          <w:b/>
          <w:bCs/>
        </w:rPr>
        <w:t xml:space="preserve">. </w:t>
      </w:r>
      <w:r w:rsidR="00635F25" w:rsidRPr="008B7278">
        <w:rPr>
          <w:rFonts w:hint="eastAsia"/>
          <w:b/>
          <w:bCs/>
        </w:rPr>
        <w:t>P</w:t>
      </w:r>
      <w:r w:rsidR="00635F25" w:rsidRPr="008B7278">
        <w:rPr>
          <w:b/>
          <w:bCs/>
        </w:rPr>
        <w:t>ortfolio Strategy Simulation</w:t>
      </w:r>
    </w:p>
    <w:p w14:paraId="016643B5" w14:textId="2F384980" w:rsidR="00C6004D" w:rsidRDefault="00C6004D" w:rsidP="00F5047E">
      <w:r>
        <w:rPr>
          <w:rFonts w:hint="eastAsia"/>
        </w:rPr>
        <w:t xml:space="preserve"> </w:t>
      </w:r>
      <w:r>
        <w:t xml:space="preserve">- </w:t>
      </w:r>
      <w:r w:rsidR="008B7278">
        <w:rPr>
          <w:rFonts w:hint="eastAsia"/>
        </w:rPr>
        <w:t xml:space="preserve">사이드바에서 세팅된 </w:t>
      </w:r>
      <w:r w:rsidR="00635F25">
        <w:rPr>
          <w:rFonts w:hint="eastAsia"/>
        </w:rPr>
        <w:t>포트폴리오 누적성과 차트</w:t>
      </w:r>
      <w:r w:rsidR="00635F25">
        <w:t xml:space="preserve">, Risk/Return Profile, </w:t>
      </w:r>
      <w:r w:rsidR="00635F25">
        <w:rPr>
          <w:rFonts w:hint="eastAsia"/>
        </w:rPr>
        <w:t xml:space="preserve">연간성과 등 성과분석 </w:t>
      </w:r>
      <w:r w:rsidR="008B7278">
        <w:rPr>
          <w:rFonts w:hint="eastAsia"/>
        </w:rPr>
        <w:t>결과 시각화</w:t>
      </w:r>
    </w:p>
    <w:p w14:paraId="5263EC2C" w14:textId="5E6845CD" w:rsidR="008B7278" w:rsidRDefault="008B7278" w:rsidP="00F5047E"/>
    <w:p w14:paraId="614A9FF0" w14:textId="6DE8951B" w:rsidR="008B7278" w:rsidRPr="008B7278" w:rsidRDefault="008B7278" w:rsidP="00F5047E">
      <w:pPr>
        <w:rPr>
          <w:b/>
          <w:bCs/>
        </w:rPr>
      </w:pPr>
      <w:r w:rsidRPr="008B7278">
        <w:rPr>
          <w:rFonts w:hint="eastAsia"/>
          <w:b/>
          <w:bCs/>
        </w:rPr>
        <w:t>3</w:t>
      </w:r>
      <w:r w:rsidRPr="008B7278">
        <w:rPr>
          <w:b/>
          <w:bCs/>
        </w:rPr>
        <w:t>. Portfolio Optimization</w:t>
      </w:r>
    </w:p>
    <w:p w14:paraId="0EAD10D7" w14:textId="66918B99" w:rsidR="008B7278" w:rsidRDefault="008B7278" w:rsidP="00F5047E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사이드바에서 세팅된 </w:t>
      </w:r>
      <w:r>
        <w:t xml:space="preserve">ETF </w:t>
      </w:r>
      <w:r>
        <w:rPr>
          <w:rFonts w:hint="eastAsia"/>
        </w:rPr>
        <w:t>유니버스를 활용하여 포트폴리오 최적화 기법을 통해 포트폴리오 구성 및 비중 제시</w:t>
      </w:r>
    </w:p>
    <w:p w14:paraId="78A55FF8" w14:textId="0FBDAB2B" w:rsidR="008B7278" w:rsidRDefault="008B7278" w:rsidP="00F5047E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R</w:t>
      </w:r>
      <w:r>
        <w:t xml:space="preserve">andom Portfolio </w:t>
      </w:r>
      <w:r>
        <w:rPr>
          <w:rFonts w:hint="eastAsia"/>
        </w:rPr>
        <w:t>숫자</w:t>
      </w:r>
      <w:r>
        <w:t xml:space="preserve"> </w:t>
      </w:r>
      <w:r>
        <w:rPr>
          <w:rFonts w:hint="eastAsia"/>
        </w:rPr>
        <w:t xml:space="preserve">입력 </w:t>
      </w:r>
      <w:r>
        <w:sym w:font="Wingdings" w:char="F0E0"/>
      </w:r>
      <w:r>
        <w:t xml:space="preserve"> </w:t>
      </w:r>
      <w:r>
        <w:rPr>
          <w:rFonts w:hint="eastAsia"/>
        </w:rPr>
        <w:t>효율적투자곡선</w:t>
      </w:r>
      <w:r>
        <w:t xml:space="preserve"> </w:t>
      </w:r>
      <w:r>
        <w:rPr>
          <w:rFonts w:hint="eastAsia"/>
        </w:rPr>
        <w:t xml:space="preserve">하에 </w:t>
      </w:r>
      <w:r>
        <w:t xml:space="preserve">Max Sharpe </w:t>
      </w:r>
      <w:r>
        <w:rPr>
          <w:rFonts w:hint="eastAsia"/>
        </w:rPr>
        <w:t>포트폴리오,</w:t>
      </w:r>
      <w:r>
        <w:t xml:space="preserve"> </w:t>
      </w:r>
      <w:r>
        <w:rPr>
          <w:rFonts w:hint="eastAsia"/>
        </w:rPr>
        <w:t>M</w:t>
      </w:r>
      <w:r>
        <w:t xml:space="preserve">in Variance </w:t>
      </w:r>
      <w:r>
        <w:rPr>
          <w:rFonts w:hint="eastAsia"/>
        </w:rPr>
        <w:t>포트폴리오 도출</w:t>
      </w:r>
    </w:p>
    <w:p w14:paraId="7A5C49F0" w14:textId="49615DC4" w:rsidR="008B7278" w:rsidRDefault="008B7278" w:rsidP="00F5047E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이후 코너해 방지를 위한 </w:t>
      </w:r>
      <w:r w:rsidR="003F6F66">
        <w:rPr>
          <w:rFonts w:hint="eastAsia"/>
        </w:rPr>
        <w:t>제약조건을 최적화 과정에 추가할 예정</w:t>
      </w:r>
    </w:p>
    <w:p w14:paraId="3756FB73" w14:textId="1EF93D0D" w:rsidR="003F6F66" w:rsidRDefault="003F6F66" w:rsidP="00F5047E"/>
    <w:p w14:paraId="5AA7E022" w14:textId="737CC246" w:rsidR="003F6F66" w:rsidRPr="003F6F66" w:rsidRDefault="003F6F66" w:rsidP="00F5047E">
      <w:pPr>
        <w:rPr>
          <w:b/>
          <w:bCs/>
        </w:rPr>
      </w:pPr>
      <w:r w:rsidRPr="003F6F66">
        <w:rPr>
          <w:rFonts w:hint="eastAsia"/>
          <w:b/>
          <w:bCs/>
        </w:rPr>
        <w:t>4</w:t>
      </w:r>
      <w:r w:rsidRPr="003F6F66">
        <w:rPr>
          <w:b/>
          <w:bCs/>
        </w:rPr>
        <w:t xml:space="preserve">. </w:t>
      </w:r>
      <w:r w:rsidRPr="003F6F66">
        <w:rPr>
          <w:rFonts w:hint="eastAsia"/>
          <w:b/>
          <w:bCs/>
        </w:rPr>
        <w:t>A</w:t>
      </w:r>
      <w:r w:rsidRPr="003F6F66">
        <w:rPr>
          <w:b/>
          <w:bCs/>
        </w:rPr>
        <w:t>sset Performance Analysis</w:t>
      </w:r>
    </w:p>
    <w:p w14:paraId="1435DA90" w14:textId="04CCA5F1" w:rsidR="003F6F66" w:rsidRDefault="003F6F66" w:rsidP="00F5047E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사이드바에서 세팅된 각 자산군 </w:t>
      </w:r>
      <w:r>
        <w:t>ETF</w:t>
      </w:r>
      <w:r>
        <w:rPr>
          <w:rFonts w:hint="eastAsia"/>
        </w:rPr>
        <w:t>의 누적성과 및 상관관계 등 요약 및 시각화</w:t>
      </w:r>
    </w:p>
    <w:p w14:paraId="3A06B1B1" w14:textId="2DDBB469" w:rsidR="003F6F66" w:rsidRDefault="003F6F66" w:rsidP="00F5047E"/>
    <w:p w14:paraId="60A4E334" w14:textId="2A463ACA" w:rsidR="003F6F66" w:rsidRPr="003F6F66" w:rsidRDefault="003F6F66" w:rsidP="00F5047E">
      <w:pPr>
        <w:rPr>
          <w:b/>
          <w:bCs/>
        </w:rPr>
      </w:pPr>
      <w:r w:rsidRPr="003F6F66">
        <w:rPr>
          <w:rFonts w:hint="eastAsia"/>
          <w:b/>
          <w:bCs/>
        </w:rPr>
        <w:lastRenderedPageBreak/>
        <w:t>5</w:t>
      </w:r>
      <w:r w:rsidRPr="003F6F66">
        <w:rPr>
          <w:b/>
          <w:bCs/>
        </w:rPr>
        <w:t>. [</w:t>
      </w:r>
      <w:r w:rsidRPr="003F6F66">
        <w:rPr>
          <w:rFonts w:hint="eastAsia"/>
          <w:b/>
          <w:bCs/>
        </w:rPr>
        <w:t>T</w:t>
      </w:r>
      <w:r w:rsidRPr="003F6F66">
        <w:rPr>
          <w:b/>
          <w:bCs/>
        </w:rPr>
        <w:t>AA] OECD CLI Strategy</w:t>
      </w:r>
    </w:p>
    <w:p w14:paraId="634A2E39" w14:textId="1CFEBE81" w:rsidR="003F6F66" w:rsidRDefault="003F6F66" w:rsidP="00F5047E">
      <w:r>
        <w:rPr>
          <w:rFonts w:hint="eastAsia"/>
        </w:rPr>
        <w:t xml:space="preserve"> </w:t>
      </w:r>
      <w:r>
        <w:t xml:space="preserve">- OECD CLI </w:t>
      </w:r>
      <w:r>
        <w:rPr>
          <w:rFonts w:hint="eastAsia"/>
        </w:rPr>
        <w:t>지표를 기반으로 경기국면을 판단하고 주식 및 채권에 비중을 배분하는 E</w:t>
      </w:r>
      <w:r>
        <w:t xml:space="preserve">MP </w:t>
      </w:r>
      <w:r>
        <w:rPr>
          <w:rFonts w:hint="eastAsia"/>
        </w:rPr>
        <w:t>전략의 성과를 백테스팅하고 결과 시각화</w:t>
      </w:r>
    </w:p>
    <w:p w14:paraId="73DF0F03" w14:textId="0C9F80F1" w:rsidR="003F6F66" w:rsidRDefault="003F6F66" w:rsidP="00F5047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- OECD </w:t>
      </w:r>
      <w:r>
        <w:rPr>
          <w:rFonts w:hint="eastAsia"/>
        </w:rPr>
        <w:t>홈페이지에서 경기선행지수 시계열 데이터 다운로드</w:t>
      </w:r>
    </w:p>
    <w:p w14:paraId="23FFCC9D" w14:textId="27596FC3" w:rsidR="003F6F66" w:rsidRDefault="003F6F66" w:rsidP="00F5047E"/>
    <w:p w14:paraId="2D2165AE" w14:textId="5E22469C" w:rsidR="003F6F66" w:rsidRPr="003F6F66" w:rsidRDefault="003F6F66" w:rsidP="00F5047E">
      <w:pPr>
        <w:rPr>
          <w:b/>
          <w:bCs/>
        </w:rPr>
      </w:pPr>
      <w:r w:rsidRPr="003F6F66">
        <w:rPr>
          <w:rFonts w:hint="eastAsia"/>
          <w:b/>
          <w:bCs/>
        </w:rPr>
        <w:t>6</w:t>
      </w:r>
      <w:r w:rsidRPr="003F6F66">
        <w:rPr>
          <w:b/>
          <w:bCs/>
        </w:rPr>
        <w:t>. [</w:t>
      </w:r>
      <w:r w:rsidRPr="003F6F66">
        <w:rPr>
          <w:rFonts w:hint="eastAsia"/>
          <w:b/>
          <w:bCs/>
        </w:rPr>
        <w:t>T</w:t>
      </w:r>
      <w:r w:rsidRPr="003F6F66">
        <w:rPr>
          <w:b/>
          <w:bCs/>
        </w:rPr>
        <w:t>AA] Adaptive Asset Allocation</w:t>
      </w:r>
    </w:p>
    <w:p w14:paraId="63FBBD30" w14:textId="55904935" w:rsidR="003F6F66" w:rsidRDefault="003F6F66" w:rsidP="00F5047E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개 내외의 글로벌 주요 자산군을 유니버스로 하여,</w:t>
      </w:r>
      <w:r>
        <w:t xml:space="preserve"> </w:t>
      </w:r>
      <w:r>
        <w:rPr>
          <w:rFonts w:hint="eastAsia"/>
        </w:rPr>
        <w:t xml:space="preserve">모멘텀 스코어 기반으로 투자대상 </w:t>
      </w:r>
      <w:r>
        <w:t xml:space="preserve">ETF </w:t>
      </w:r>
      <w:r>
        <w:rPr>
          <w:rFonts w:hint="eastAsia"/>
        </w:rPr>
        <w:t xml:space="preserve">선정 </w:t>
      </w:r>
      <w:r>
        <w:t xml:space="preserve">+ </w:t>
      </w:r>
      <w:r>
        <w:rPr>
          <w:rFonts w:hint="eastAsia"/>
        </w:rPr>
        <w:t>최소분산최적화 기법을 통한 포트폴리오 구성 전략</w:t>
      </w:r>
    </w:p>
    <w:p w14:paraId="1B5549CD" w14:textId="5A918974" w:rsidR="003F6F66" w:rsidRDefault="003F6F66" w:rsidP="00F5047E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실행버튼 누르면 데이터 다운로드 및 백테스팅 실행 </w:t>
      </w:r>
      <w:r>
        <w:sym w:font="Wingdings" w:char="F0E0"/>
      </w:r>
      <w:r>
        <w:t xml:space="preserve"> </w:t>
      </w:r>
      <w:r>
        <w:rPr>
          <w:rFonts w:hint="eastAsia"/>
        </w:rPr>
        <w:t>결과 시각화</w:t>
      </w:r>
    </w:p>
    <w:p w14:paraId="1C5312F7" w14:textId="3A0B4FD1" w:rsidR="003F6F66" w:rsidRDefault="003F6F66" w:rsidP="00F5047E"/>
    <w:p w14:paraId="5F01E6B5" w14:textId="50ED566C" w:rsidR="003F6F66" w:rsidRPr="00AB0618" w:rsidRDefault="003F6F66" w:rsidP="00F5047E">
      <w:pPr>
        <w:rPr>
          <w:b/>
          <w:bCs/>
        </w:rPr>
      </w:pPr>
      <w:r w:rsidRPr="00AB0618">
        <w:rPr>
          <w:rFonts w:hint="eastAsia"/>
          <w:b/>
          <w:bCs/>
        </w:rPr>
        <w:t>7</w:t>
      </w:r>
      <w:r w:rsidRPr="00AB0618">
        <w:rPr>
          <w:b/>
          <w:bCs/>
        </w:rPr>
        <w:t>. [</w:t>
      </w:r>
      <w:r w:rsidRPr="00AB0618">
        <w:rPr>
          <w:rFonts w:hint="eastAsia"/>
          <w:b/>
          <w:bCs/>
        </w:rPr>
        <w:t>R</w:t>
      </w:r>
      <w:r w:rsidRPr="00AB0618">
        <w:rPr>
          <w:b/>
          <w:bCs/>
        </w:rPr>
        <w:t>esearch] Quantitative Research</w:t>
      </w:r>
    </w:p>
    <w:p w14:paraId="3C194161" w14:textId="5AEC0418" w:rsidR="003F6F66" w:rsidRDefault="003F6F66" w:rsidP="00F5047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- </w:t>
      </w:r>
      <w:r w:rsidR="00AB0618">
        <w:rPr>
          <w:rFonts w:hint="eastAsia"/>
        </w:rPr>
        <w:t>실무적인 퀀트 리서치 페이퍼 등이 업데이트 되는 주요 사이트의</w:t>
      </w:r>
      <w:r w:rsidR="00AB0618">
        <w:t xml:space="preserve"> </w:t>
      </w:r>
      <w:r w:rsidR="00AB0618">
        <w:rPr>
          <w:rFonts w:hint="eastAsia"/>
        </w:rPr>
        <w:t>포스팅 리스트 정리</w:t>
      </w:r>
    </w:p>
    <w:p w14:paraId="4E7BBC8D" w14:textId="77777777" w:rsidR="003F6F66" w:rsidRPr="00AB0618" w:rsidRDefault="003F6F66" w:rsidP="00F5047E">
      <w:pPr>
        <w:rPr>
          <w:rFonts w:hint="eastAsia"/>
        </w:rPr>
      </w:pPr>
    </w:p>
    <w:p w14:paraId="1E8D4874" w14:textId="20946914" w:rsidR="00AB0618" w:rsidRPr="003F6F66" w:rsidRDefault="00BC4174" w:rsidP="00AB0618">
      <w:pPr>
        <w:rPr>
          <w:b/>
          <w:bCs/>
        </w:rPr>
      </w:pPr>
      <w:r>
        <w:rPr>
          <w:b/>
          <w:bCs/>
        </w:rPr>
        <w:t xml:space="preserve">8. </w:t>
      </w:r>
      <w:r>
        <w:rPr>
          <w:rFonts w:hint="eastAsia"/>
          <w:b/>
          <w:bCs/>
        </w:rPr>
        <w:t>향후 활용 방안</w:t>
      </w:r>
    </w:p>
    <w:p w14:paraId="739B4D27" w14:textId="796E18A7" w:rsidR="00AB0618" w:rsidRDefault="00AB0618" w:rsidP="00ED78B0">
      <w:r>
        <w:rPr>
          <w:rFonts w:hint="eastAsia"/>
        </w:rPr>
        <w:t xml:space="preserve"> </w:t>
      </w:r>
      <w:r>
        <w:t xml:space="preserve">- </w:t>
      </w:r>
      <w:r w:rsidR="00ED78B0">
        <w:rPr>
          <w:rFonts w:hint="eastAsia"/>
        </w:rPr>
        <w:t>E</w:t>
      </w:r>
      <w:r w:rsidR="00ED78B0">
        <w:t xml:space="preserve">TF </w:t>
      </w:r>
      <w:r w:rsidR="00ED78B0">
        <w:rPr>
          <w:rFonts w:hint="eastAsia"/>
        </w:rPr>
        <w:t xml:space="preserve">기반의 다양한 퀀트 </w:t>
      </w:r>
      <w:r w:rsidR="00ED78B0">
        <w:t xml:space="preserve">/ </w:t>
      </w:r>
      <w:r w:rsidR="00ED78B0">
        <w:rPr>
          <w:rFonts w:hint="eastAsia"/>
        </w:rPr>
        <w:t>머신러닝 기반 투자전략을 지속적으로 리서치하고 데이터 분석하여 추가 및 정리해 나갈 계획임</w:t>
      </w:r>
    </w:p>
    <w:p w14:paraId="0FB4C35F" w14:textId="59E4239D" w:rsidR="00ED78B0" w:rsidRDefault="00ED78B0" w:rsidP="00ED78B0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다양한 </w:t>
      </w:r>
      <w:r>
        <w:t xml:space="preserve">ETF </w:t>
      </w:r>
      <w:r>
        <w:rPr>
          <w:rFonts w:hint="eastAsia"/>
        </w:rPr>
        <w:t>유니버스 정보를 한눈에 볼 수 있는 페이지를 추가할 계획임</w:t>
      </w:r>
    </w:p>
    <w:p w14:paraId="20373493" w14:textId="1B65EEBD" w:rsidR="00ED78B0" w:rsidRDefault="00ED78B0" w:rsidP="00ED78B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종합적인 </w:t>
      </w:r>
      <w:r>
        <w:t xml:space="preserve">EMP </w:t>
      </w:r>
      <w:r>
        <w:rPr>
          <w:rFonts w:hint="eastAsia"/>
        </w:rPr>
        <w:t>포트폴리오 분석</w:t>
      </w:r>
      <w:r w:rsidR="00BB4591">
        <w:rPr>
          <w:rFonts w:hint="eastAsia"/>
        </w:rPr>
        <w:t xml:space="preserve"> 시스템으로 지속적으로 발전시켜 나갈 계획임</w:t>
      </w:r>
    </w:p>
    <w:p w14:paraId="029B6563" w14:textId="77777777" w:rsidR="00AB0618" w:rsidRPr="00AB0618" w:rsidRDefault="00AB0618" w:rsidP="00AB0618">
      <w:pPr>
        <w:rPr>
          <w:rFonts w:hint="eastAsia"/>
        </w:rPr>
      </w:pPr>
    </w:p>
    <w:sectPr w:rsidR="00AB0618" w:rsidRPr="00AB06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4573D"/>
    <w:multiLevelType w:val="hybridMultilevel"/>
    <w:tmpl w:val="692C3140"/>
    <w:lvl w:ilvl="0" w:tplc="4468BA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39624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712"/>
    <w:rsid w:val="000702D8"/>
    <w:rsid w:val="003F6F66"/>
    <w:rsid w:val="00635F25"/>
    <w:rsid w:val="008B7278"/>
    <w:rsid w:val="008C2712"/>
    <w:rsid w:val="00AB0618"/>
    <w:rsid w:val="00BB4591"/>
    <w:rsid w:val="00BC4174"/>
    <w:rsid w:val="00C6004D"/>
    <w:rsid w:val="00D95EBB"/>
    <w:rsid w:val="00ED78B0"/>
    <w:rsid w:val="00F42CBC"/>
    <w:rsid w:val="00F5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2FF7F"/>
  <w15:chartTrackingRefBased/>
  <w15:docId w15:val="{C008529C-EBF4-45D8-A2A6-FFCCEBEE9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47E"/>
    <w:pPr>
      <w:ind w:leftChars="400" w:left="800"/>
    </w:pPr>
  </w:style>
  <w:style w:type="character" w:styleId="a4">
    <w:name w:val="Hyperlink"/>
    <w:basedOn w:val="a0"/>
    <w:uiPriority w:val="99"/>
    <w:unhideWhenUsed/>
    <w:rsid w:val="000702D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702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finance.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성규 이</dc:creator>
  <cp:keywords/>
  <dc:description/>
  <cp:lastModifiedBy>이성규 퀀트응용경제학과/</cp:lastModifiedBy>
  <cp:revision>3</cp:revision>
  <dcterms:created xsi:type="dcterms:W3CDTF">2022-04-06T10:27:00Z</dcterms:created>
  <dcterms:modified xsi:type="dcterms:W3CDTF">2022-06-08T06:43:00Z</dcterms:modified>
</cp:coreProperties>
</file>