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60BF2" w14:textId="77777777" w:rsidR="006350ED" w:rsidRPr="001260E3" w:rsidRDefault="001260E3">
      <w:pPr>
        <w:rPr>
          <w:b/>
          <w:lang w:val="en-US"/>
        </w:rPr>
      </w:pPr>
      <w:r w:rsidRPr="001260E3">
        <w:rPr>
          <w:b/>
          <w:lang w:val="en-US"/>
        </w:rPr>
        <w:t>Methods</w:t>
      </w:r>
    </w:p>
    <w:p w14:paraId="64C17B5A" w14:textId="0326C90A" w:rsidR="009513F4" w:rsidRDefault="009513F4">
      <w:pPr>
        <w:rPr>
          <w:i/>
          <w:lang w:val="en-US"/>
        </w:rPr>
      </w:pPr>
      <w:r>
        <w:rPr>
          <w:i/>
          <w:lang w:val="en-US"/>
        </w:rPr>
        <w:t>Vertebrate diversity surveys</w:t>
      </w:r>
    </w:p>
    <w:p w14:paraId="01FB4287" w14:textId="75773EA9" w:rsidR="009513F4" w:rsidRPr="009513F4" w:rsidRDefault="009513F4">
      <w:pPr>
        <w:rPr>
          <w:color w:val="FF0000"/>
          <w:lang w:val="en-US"/>
        </w:rPr>
      </w:pPr>
      <w:r w:rsidRPr="009513F4">
        <w:rPr>
          <w:color w:val="FF0000"/>
          <w:lang w:val="en-US"/>
        </w:rPr>
        <w:t>Don is writing</w:t>
      </w:r>
    </w:p>
    <w:p w14:paraId="3A350A06" w14:textId="62189964" w:rsidR="001260E3" w:rsidRPr="001260E3" w:rsidRDefault="001260E3">
      <w:pPr>
        <w:rPr>
          <w:i/>
          <w:lang w:val="en-US"/>
        </w:rPr>
      </w:pPr>
      <w:bookmarkStart w:id="0" w:name="_GoBack"/>
      <w:bookmarkEnd w:id="0"/>
      <w:r w:rsidRPr="001260E3">
        <w:rPr>
          <w:i/>
          <w:lang w:val="en-US"/>
        </w:rPr>
        <w:t>Acoustic indices</w:t>
      </w:r>
    </w:p>
    <w:p w14:paraId="1FCE4A1E" w14:textId="3664B414" w:rsidR="001260E3" w:rsidRDefault="001260E3">
      <w:pPr>
        <w:rPr>
          <w:lang w:val="en-US"/>
        </w:rPr>
      </w:pPr>
      <w:r>
        <w:rPr>
          <w:lang w:val="en-US"/>
        </w:rPr>
        <w:t xml:space="preserve">Acoustic indices were generated from the audio </w:t>
      </w:r>
      <w:r w:rsidR="009513F4">
        <w:rPr>
          <w:lang w:val="en-US"/>
        </w:rPr>
        <w:t xml:space="preserve">for the entire 7 days (12pm on day of first spotlighting survey – 12pm on the day of last bird survey) at a 1-min resolution using Kaleidoscope Pro (ref). The acoustic indices used were the </w:t>
      </w:r>
      <w:proofErr w:type="spellStart"/>
      <w:r w:rsidR="009513F4">
        <w:rPr>
          <w:lang w:val="en-US"/>
        </w:rPr>
        <w:t>Normalised</w:t>
      </w:r>
      <w:proofErr w:type="spellEnd"/>
      <w:r w:rsidR="009513F4">
        <w:rPr>
          <w:lang w:val="en-US"/>
        </w:rPr>
        <w:t xml:space="preserve"> Difference Soundscape Index (NDSI), Acoustic Complexity Index (ACI), Acoustic Diversity Index (ADI), Acoustic Evenness Index (AEI), and the </w:t>
      </w:r>
      <w:proofErr w:type="spellStart"/>
      <w:r w:rsidR="009513F4">
        <w:rPr>
          <w:lang w:val="en-US"/>
        </w:rPr>
        <w:t>Bioacoustic</w:t>
      </w:r>
      <w:proofErr w:type="spellEnd"/>
      <w:r w:rsidR="009513F4">
        <w:rPr>
          <w:lang w:val="en-US"/>
        </w:rPr>
        <w:t xml:space="preserve"> Index (BI). The settings used for each acoustic index are in </w:t>
      </w:r>
      <w:proofErr w:type="spellStart"/>
      <w:r w:rsidR="009513F4">
        <w:rPr>
          <w:lang w:val="en-US"/>
        </w:rPr>
        <w:t>SuppInfo</w:t>
      </w:r>
      <w:proofErr w:type="spellEnd"/>
      <w:r w:rsidR="009513F4">
        <w:rPr>
          <w:lang w:val="en-US"/>
        </w:rPr>
        <w:t>.</w:t>
      </w:r>
    </w:p>
    <w:p w14:paraId="22B55B5D" w14:textId="1918F6D7" w:rsidR="009513F4" w:rsidRDefault="009513F4">
      <w:pPr>
        <w:rPr>
          <w:lang w:val="en-US"/>
        </w:rPr>
      </w:pPr>
      <w:r>
        <w:rPr>
          <w:lang w:val="en-US"/>
        </w:rPr>
        <w:t>To determine the correlation between acoustic indices and bird diversity the average of each acoustic index was taken for between 6am-9am for the entire 7 days.</w:t>
      </w:r>
    </w:p>
    <w:p w14:paraId="3C12D6E9" w14:textId="41C0EA11" w:rsidR="009513F4" w:rsidRDefault="009513F4" w:rsidP="009513F4">
      <w:pPr>
        <w:rPr>
          <w:lang w:val="en-US"/>
        </w:rPr>
      </w:pPr>
      <w:r>
        <w:rPr>
          <w:lang w:val="en-US"/>
        </w:rPr>
        <w:t xml:space="preserve">To determine the correlation between acoustic indices and </w:t>
      </w:r>
      <w:r>
        <w:rPr>
          <w:lang w:val="en-US"/>
        </w:rPr>
        <w:t>frog</w:t>
      </w:r>
      <w:r>
        <w:rPr>
          <w:lang w:val="en-US"/>
        </w:rPr>
        <w:t xml:space="preserve"> diversity the average of each acoustic index was </w:t>
      </w:r>
      <w:r>
        <w:rPr>
          <w:lang w:val="en-US"/>
        </w:rPr>
        <w:t>taken for between 6pm-9p</w:t>
      </w:r>
      <w:r>
        <w:rPr>
          <w:lang w:val="en-US"/>
        </w:rPr>
        <w:t>m for the entire 7 days.</w:t>
      </w:r>
    </w:p>
    <w:p w14:paraId="5C8D2CEA" w14:textId="7DB718E8" w:rsidR="009513F4" w:rsidRDefault="009513F4" w:rsidP="009513F4">
      <w:pPr>
        <w:rPr>
          <w:lang w:val="en-US"/>
        </w:rPr>
      </w:pPr>
      <w:r>
        <w:rPr>
          <w:lang w:val="en-US"/>
        </w:rPr>
        <w:t xml:space="preserve">To determine the correlation between acoustic indices and </w:t>
      </w:r>
      <w:r>
        <w:rPr>
          <w:lang w:val="en-US"/>
        </w:rPr>
        <w:t>vertebrate</w:t>
      </w:r>
      <w:r>
        <w:rPr>
          <w:lang w:val="en-US"/>
        </w:rPr>
        <w:t xml:space="preserve"> diversity the average of each acoustic index was taken for the entire 7 days.</w:t>
      </w:r>
    </w:p>
    <w:p w14:paraId="74436A93" w14:textId="595C71A0" w:rsidR="009513F4" w:rsidRDefault="009513F4" w:rsidP="009513F4">
      <w:pPr>
        <w:rPr>
          <w:lang w:val="en-US"/>
        </w:rPr>
      </w:pPr>
    </w:p>
    <w:p w14:paraId="4A7FFA70" w14:textId="01FEF7F4" w:rsidR="009513F4" w:rsidRDefault="009513F4" w:rsidP="009513F4">
      <w:pPr>
        <w:rPr>
          <w:i/>
          <w:lang w:val="en-US"/>
        </w:rPr>
      </w:pPr>
      <w:r>
        <w:rPr>
          <w:i/>
          <w:lang w:val="en-US"/>
        </w:rPr>
        <w:t>Statistical analysis</w:t>
      </w:r>
    </w:p>
    <w:p w14:paraId="2D7AFBBF" w14:textId="77777777" w:rsidR="009513F4" w:rsidRPr="009513F4" w:rsidRDefault="009513F4" w:rsidP="009513F4">
      <w:pPr>
        <w:rPr>
          <w:lang w:val="en-US"/>
        </w:rPr>
      </w:pPr>
    </w:p>
    <w:p w14:paraId="20E06B9D" w14:textId="77777777" w:rsidR="009513F4" w:rsidRDefault="009513F4" w:rsidP="009513F4">
      <w:pPr>
        <w:rPr>
          <w:lang w:val="en-US"/>
        </w:rPr>
      </w:pPr>
    </w:p>
    <w:p w14:paraId="6DC24F33" w14:textId="77777777" w:rsidR="009513F4" w:rsidRPr="001260E3" w:rsidRDefault="009513F4">
      <w:pPr>
        <w:rPr>
          <w:lang w:val="en-US"/>
        </w:rPr>
      </w:pPr>
    </w:p>
    <w:sectPr w:rsidR="009513F4" w:rsidRPr="0012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CF"/>
    <w:rsid w:val="001260E3"/>
    <w:rsid w:val="003664CF"/>
    <w:rsid w:val="005158CE"/>
    <w:rsid w:val="006350ED"/>
    <w:rsid w:val="00823B06"/>
    <w:rsid w:val="0095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A35A"/>
  <w15:chartTrackingRefBased/>
  <w15:docId w15:val="{2B570755-CB28-4EB0-B53D-FB359A70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3B06"/>
    <w:pPr>
      <w:spacing w:after="200" w:line="240" w:lineRule="auto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880</Characters>
  <Application>Microsoft Office Word</Application>
  <DocSecurity>0</DocSecurity>
  <Lines>7</Lines>
  <Paragraphs>2</Paragraphs>
  <ScaleCrop>false</ScaleCrop>
  <Company>James Cook University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 Allen-Ankins</dc:creator>
  <cp:keywords/>
  <dc:description/>
  <cp:lastModifiedBy>Slade Allen-Ankins</cp:lastModifiedBy>
  <cp:revision>3</cp:revision>
  <dcterms:created xsi:type="dcterms:W3CDTF">2021-12-07T00:34:00Z</dcterms:created>
  <dcterms:modified xsi:type="dcterms:W3CDTF">2021-12-07T00:40:00Z</dcterms:modified>
</cp:coreProperties>
</file>