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149" w:rsidRDefault="006014F6" w:rsidP="00A555E9">
      <w:pPr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  <w:r w:rsidRPr="0074363B">
        <w:rPr>
          <w:rFonts w:ascii="Times New Roman" w:eastAsiaTheme="minorEastAsia" w:hAnsi="Times New Roman" w:cs="Times New Roman"/>
          <w:b/>
          <w:sz w:val="32"/>
          <w:szCs w:val="32"/>
        </w:rPr>
        <w:t xml:space="preserve">Задание </w:t>
      </w:r>
      <w:r w:rsidR="002F4149">
        <w:rPr>
          <w:rFonts w:ascii="Times New Roman" w:eastAsiaTheme="minorEastAsia" w:hAnsi="Times New Roman" w:cs="Times New Roman"/>
          <w:b/>
          <w:sz w:val="32"/>
          <w:szCs w:val="32"/>
        </w:rPr>
        <w:t>4</w:t>
      </w:r>
      <w:r>
        <w:rPr>
          <w:rFonts w:ascii="Times New Roman" w:eastAsiaTheme="minorEastAsia" w:hAnsi="Times New Roman" w:cs="Times New Roman"/>
          <w:b/>
          <w:sz w:val="32"/>
          <w:szCs w:val="32"/>
        </w:rPr>
        <w:t xml:space="preserve"> (</w:t>
      </w:r>
      <w:proofErr w:type="spellStart"/>
      <w:r w:rsidR="002F4149">
        <w:rPr>
          <w:rFonts w:ascii="Times New Roman" w:eastAsiaTheme="minorEastAsia" w:hAnsi="Times New Roman" w:cs="Times New Roman"/>
          <w:b/>
          <w:sz w:val="32"/>
          <w:szCs w:val="32"/>
        </w:rPr>
        <w:t>функц</w:t>
      </w:r>
      <w:proofErr w:type="spellEnd"/>
      <w:r>
        <w:rPr>
          <w:rFonts w:ascii="Times New Roman" w:eastAsiaTheme="minorEastAsia" w:hAnsi="Times New Roman" w:cs="Times New Roman"/>
          <w:b/>
          <w:sz w:val="32"/>
          <w:szCs w:val="32"/>
        </w:rPr>
        <w:t>. ряд</w:t>
      </w:r>
      <w:r w:rsidR="002F4149">
        <w:rPr>
          <w:rFonts w:ascii="Times New Roman" w:eastAsiaTheme="minorEastAsia" w:hAnsi="Times New Roman" w:cs="Times New Roman"/>
          <w:b/>
          <w:sz w:val="32"/>
          <w:szCs w:val="32"/>
        </w:rPr>
        <w:t>ы</w:t>
      </w:r>
      <w:r>
        <w:rPr>
          <w:rFonts w:ascii="Times New Roman" w:eastAsiaTheme="minorEastAsia" w:hAnsi="Times New Roman" w:cs="Times New Roman"/>
          <w:b/>
          <w:sz w:val="32"/>
          <w:szCs w:val="32"/>
        </w:rPr>
        <w:t>)</w:t>
      </w:r>
    </w:p>
    <w:p w:rsidR="00F7230F" w:rsidRDefault="00F7230F" w:rsidP="00F7230F">
      <w:pPr>
        <w:rPr>
          <w:rFonts w:ascii="Times New Roman" w:eastAsiaTheme="minorEastAsia" w:hAnsi="Times New Roman" w:cs="Times New Roman"/>
          <w:b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sz w:val="32"/>
          <w:szCs w:val="32"/>
        </w:rPr>
        <w:t xml:space="preserve">   (</w:t>
      </w:r>
      <w:r w:rsidRPr="00F7230F">
        <w:rPr>
          <w:rFonts w:ascii="Times New Roman" w:eastAsiaTheme="minorEastAsia" w:hAnsi="Times New Roman" w:cs="Times New Roman"/>
          <w:sz w:val="28"/>
          <w:szCs w:val="28"/>
        </w:rPr>
        <w:t>вложенные циклы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do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F723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24493">
        <w:rPr>
          <w:rFonts w:ascii="Times New Roman" w:eastAsiaTheme="minorEastAsia" w:hAnsi="Times New Roman" w:cs="Times New Roman"/>
          <w:sz w:val="28"/>
          <w:szCs w:val="28"/>
        </w:rPr>
        <w:t>логические выражения, подпрограммы</w:t>
      </w:r>
      <w:r w:rsidR="00B15951">
        <w:rPr>
          <w:rFonts w:ascii="Times New Roman" w:eastAsiaTheme="minorEastAsia" w:hAnsi="Times New Roman" w:cs="Times New Roman"/>
          <w:sz w:val="28"/>
          <w:szCs w:val="28"/>
        </w:rPr>
        <w:t xml:space="preserve"> – функции)</w:t>
      </w:r>
    </w:p>
    <w:p w:rsidR="00B15951" w:rsidRDefault="002F4149" w:rsidP="002F4149">
      <w:pPr>
        <w:rPr>
          <w:rFonts w:ascii="Times New Roman" w:eastAsiaTheme="minorEastAsia" w:hAnsi="Times New Roman" w:cs="Times New Roman"/>
          <w:sz w:val="28"/>
          <w:szCs w:val="28"/>
        </w:rPr>
      </w:pPr>
      <w:r w:rsidRPr="00A555E9">
        <w:rPr>
          <w:rFonts w:ascii="Times New Roman" w:eastAsiaTheme="minorEastAsia" w:hAnsi="Times New Roman" w:cs="Times New Roman"/>
          <w:b/>
          <w:sz w:val="28"/>
          <w:szCs w:val="28"/>
        </w:rPr>
        <w:t>Функциональным рядом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называется бесконечная сумма функций </w:t>
      </w:r>
      <w:r w:rsidR="00B15951">
        <w:rPr>
          <w:rFonts w:ascii="Times New Roman" w:eastAsiaTheme="minorEastAsia" w:hAnsi="Times New Roman" w:cs="Times New Roman"/>
          <w:sz w:val="28"/>
          <w:szCs w:val="28"/>
        </w:rPr>
        <w:t xml:space="preserve">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               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nary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B15951">
        <w:rPr>
          <w:rFonts w:ascii="Times New Roman" w:eastAsiaTheme="minorEastAsia" w:hAnsi="Times New Roman" w:cs="Times New Roman"/>
          <w:sz w:val="28"/>
          <w:szCs w:val="28"/>
        </w:rPr>
        <w:t xml:space="preserve">               (1)</w:t>
      </w:r>
    </w:p>
    <w:p w:rsidR="002F4149" w:rsidRPr="002F4149" w:rsidRDefault="002F4149" w:rsidP="008938F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Частичные суммы</w:t>
      </w:r>
      <w:r w:rsidRPr="002F4149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2F4149" w:rsidRPr="002F4149" w:rsidRDefault="002F4149" w:rsidP="002F4149">
      <w:pPr>
        <w:rPr>
          <w:rFonts w:ascii="Times New Roman" w:eastAsiaTheme="minorEastAsia" w:hAnsi="Times New Roman" w:cs="Times New Roman"/>
          <w:sz w:val="28"/>
          <w:szCs w:val="28"/>
        </w:rPr>
      </w:pPr>
      <w:r w:rsidRPr="002F4149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nary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Pr="009E287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15951">
        <w:rPr>
          <w:rFonts w:ascii="Times New Roman" w:eastAsiaTheme="minorEastAsia" w:hAnsi="Times New Roman" w:cs="Times New Roman"/>
          <w:sz w:val="28"/>
          <w:szCs w:val="28"/>
        </w:rPr>
        <w:t xml:space="preserve">              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B15951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2F4149" w:rsidRDefault="002F4149" w:rsidP="002F414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можно рассматривать как приближенное значение функции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При фиксированном значении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а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875B5">
        <w:rPr>
          <w:rFonts w:ascii="Times New Roman" w:eastAsiaTheme="minorEastAsia" w:hAnsi="Times New Roman" w:cs="Times New Roman"/>
          <w:sz w:val="28"/>
          <w:szCs w:val="28"/>
        </w:rPr>
        <w:t>имеет смысл</w:t>
      </w:r>
      <w:r w:rsidR="000875B5" w:rsidRPr="00F72FF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0875B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="000875B5" w:rsidRPr="00F72FF0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 w:rsidR="000875B5">
        <w:rPr>
          <w:rFonts w:ascii="Times New Roman" w:eastAsiaTheme="minorEastAsia" w:hAnsi="Times New Roman" w:cs="Times New Roman"/>
          <w:i/>
          <w:sz w:val="28"/>
          <w:szCs w:val="28"/>
        </w:rPr>
        <w:t>го</w:t>
      </w:r>
      <w:r w:rsidR="00F72FF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F72FF0">
        <w:rPr>
          <w:rFonts w:ascii="Times New Roman" w:eastAsiaTheme="minorEastAsia" w:hAnsi="Times New Roman" w:cs="Times New Roman"/>
          <w:sz w:val="28"/>
          <w:szCs w:val="28"/>
        </w:rPr>
        <w:t>члена числового ряда</w:t>
      </w:r>
      <w:r w:rsidR="000875B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="000875B5" w:rsidRPr="000875B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тогда частичные суммы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nary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</m:oMath>
      <w:r w:rsidRPr="0031694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есть частичные суммы числового ряда. Корректность аппроксимации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)≅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можно оценивать как разностью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если значение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можно вычислить точно (что не всегда удается), так и значениями частичных сумм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Принципиальное отличие функциональных рядов от числовых рядов заключается в том, что их сходимость, как правило, справедлива лишь для некоторого интервала значений переменной, называемого областью сходимости функционального ряда. Так что при задании интервала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на котором будет исследоваться скорость сходимости функционального ряда, необходимо проверить условие вхождения этого интервала в область сходимости (эта область указывается в каждом конкретном варианте). </w:t>
      </w:r>
    </w:p>
    <w:p w:rsidR="002F4149" w:rsidRDefault="002F4149" w:rsidP="002F4149">
      <w:pPr>
        <w:rPr>
          <w:rFonts w:ascii="Times New Roman" w:eastAsiaTheme="minorEastAsia" w:hAnsi="Times New Roman" w:cs="Times New Roman"/>
          <w:sz w:val="28"/>
          <w:szCs w:val="28"/>
        </w:rPr>
      </w:pPr>
      <w:r w:rsidRPr="00F504F1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Для функционального ряда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необходимо вывести на экран его область  сходимости, после чего запросить ввод границ интервала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 на котором будут проводиться исследования, и проверить попадание этого интервала в область сходимости с выводом результатов проверки на экран. Следующий запрос</w:t>
      </w:r>
      <w:r w:rsidR="00492422">
        <w:rPr>
          <w:rFonts w:ascii="Times New Roman" w:eastAsiaTheme="minorEastAsia" w:hAnsi="Times New Roman" w:cs="Times New Roman"/>
          <w:sz w:val="28"/>
          <w:szCs w:val="28"/>
        </w:rPr>
        <w:t>:</w:t>
      </w:r>
      <w:r w:rsidRPr="005D32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ввод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5D32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="00492422">
        <w:rPr>
          <w:rFonts w:ascii="Times New Roman" w:eastAsiaTheme="minorEastAsia" w:hAnsi="Times New Roman" w:cs="Times New Roman"/>
          <w:sz w:val="28"/>
          <w:szCs w:val="28"/>
        </w:rPr>
        <w:t>числа подинтервалов</w:t>
      </w:r>
      <w:r w:rsidR="00D80F30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9242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80F30">
        <w:rPr>
          <w:rFonts w:ascii="Times New Roman" w:eastAsiaTheme="minorEastAsia" w:hAnsi="Times New Roman" w:cs="Times New Roman"/>
          <w:sz w:val="28"/>
          <w:szCs w:val="28"/>
        </w:rPr>
        <w:t xml:space="preserve">на которые равномерно разбивается  </w:t>
      </w:r>
      <w:r w:rsidR="00F72FF0">
        <w:rPr>
          <w:rFonts w:ascii="Times New Roman" w:eastAsiaTheme="minorEastAsia" w:hAnsi="Times New Roman" w:cs="Times New Roman"/>
          <w:sz w:val="28"/>
          <w:szCs w:val="28"/>
        </w:rPr>
        <w:t xml:space="preserve">    интервал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</m:d>
      </m:oMath>
      <w:r w:rsidR="00F72FF0">
        <w:rPr>
          <w:rFonts w:ascii="Times New Roman" w:eastAsiaTheme="minorEastAsia" w:hAnsi="Times New Roman" w:cs="Times New Roman"/>
          <w:sz w:val="28"/>
          <w:szCs w:val="28"/>
        </w:rPr>
        <w:t xml:space="preserve">, длина которых равна </w:t>
      </w:r>
      <w:r w:rsidR="00F72FF0" w:rsidRPr="00492422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F72FF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d</w:t>
      </w:r>
      <w:r w:rsidR="00F72FF0" w:rsidRPr="00492422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F72FF0"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="00F72FF0" w:rsidRPr="00492422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F72FF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="00F72FF0" w:rsidRPr="00492422">
        <w:rPr>
          <w:rFonts w:ascii="Times New Roman" w:eastAsiaTheme="minorEastAsia" w:hAnsi="Times New Roman" w:cs="Times New Roman"/>
          <w:i/>
          <w:sz w:val="28"/>
          <w:szCs w:val="28"/>
        </w:rPr>
        <w:t>)/</w:t>
      </w:r>
      <w:r w:rsidR="00F72FF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r w:rsidR="00F72FF0" w:rsidRPr="0049242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F72FF0">
        <w:rPr>
          <w:rFonts w:ascii="Times New Roman" w:eastAsiaTheme="minorEastAsia" w:hAnsi="Times New Roman" w:cs="Times New Roman"/>
          <w:sz w:val="28"/>
          <w:szCs w:val="28"/>
        </w:rPr>
        <w:t xml:space="preserve"> Таким образом, </w:t>
      </w:r>
      <w:r w:rsidR="000C14F8">
        <w:rPr>
          <w:rFonts w:ascii="Times New Roman" w:eastAsiaTheme="minorEastAsia" w:hAnsi="Times New Roman" w:cs="Times New Roman"/>
          <w:sz w:val="28"/>
          <w:szCs w:val="28"/>
        </w:rPr>
        <w:t xml:space="preserve">значения </w:t>
      </w:r>
      <w:r w:rsidR="00F72FF0">
        <w:rPr>
          <w:rFonts w:ascii="Times New Roman" w:eastAsiaTheme="minorEastAsia" w:hAnsi="Times New Roman" w:cs="Times New Roman"/>
          <w:sz w:val="28"/>
          <w:szCs w:val="28"/>
        </w:rPr>
        <w:t>функциональн</w:t>
      </w:r>
      <w:r w:rsidR="000C14F8">
        <w:rPr>
          <w:rFonts w:ascii="Times New Roman" w:eastAsiaTheme="minorEastAsia" w:hAnsi="Times New Roman" w:cs="Times New Roman"/>
          <w:sz w:val="28"/>
          <w:szCs w:val="28"/>
        </w:rPr>
        <w:t>ого</w:t>
      </w:r>
      <w:r w:rsidR="00F72FF0">
        <w:rPr>
          <w:rFonts w:ascii="Times New Roman" w:eastAsiaTheme="minorEastAsia" w:hAnsi="Times New Roman" w:cs="Times New Roman"/>
          <w:sz w:val="28"/>
          <w:szCs w:val="28"/>
        </w:rPr>
        <w:t xml:space="preserve"> ряд</w:t>
      </w:r>
      <w:r w:rsidR="000C14F8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F72FF0">
        <w:rPr>
          <w:rFonts w:ascii="Times New Roman" w:eastAsiaTheme="minorEastAsia" w:hAnsi="Times New Roman" w:cs="Times New Roman"/>
          <w:sz w:val="28"/>
          <w:szCs w:val="28"/>
        </w:rPr>
        <w:t xml:space="preserve"> рассчитыва</w:t>
      </w:r>
      <w:r w:rsidR="000C14F8">
        <w:rPr>
          <w:rFonts w:ascii="Times New Roman" w:eastAsiaTheme="minorEastAsia" w:hAnsi="Times New Roman" w:cs="Times New Roman"/>
          <w:sz w:val="28"/>
          <w:szCs w:val="28"/>
        </w:rPr>
        <w:t>ю</w:t>
      </w:r>
      <w:r w:rsidR="00F72FF0">
        <w:rPr>
          <w:rFonts w:ascii="Times New Roman" w:eastAsiaTheme="minorEastAsia" w:hAnsi="Times New Roman" w:cs="Times New Roman"/>
          <w:sz w:val="28"/>
          <w:szCs w:val="28"/>
        </w:rPr>
        <w:t>тся для  координат</w:t>
      </w:r>
      <w:proofErr w:type="gramStart"/>
      <w:r w:rsidR="00F72FF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</m:oMath>
      <w:r w:rsidR="00F72FF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C14F8">
        <w:rPr>
          <w:rFonts w:ascii="Times New Roman" w:eastAsiaTheme="minorEastAsia" w:hAnsi="Times New Roman" w:cs="Times New Roman"/>
          <w:sz w:val="28"/>
          <w:szCs w:val="28"/>
        </w:rPr>
        <w:t xml:space="preserve">-- </w:t>
      </w:r>
      <w:r w:rsidR="00F72FF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End"/>
      <w:r w:rsidR="00F72FF0">
        <w:rPr>
          <w:rFonts w:ascii="Times New Roman" w:eastAsiaTheme="minorEastAsia" w:hAnsi="Times New Roman" w:cs="Times New Roman"/>
          <w:sz w:val="28"/>
          <w:szCs w:val="28"/>
        </w:rPr>
        <w:t>границ этих подинтервалов</w:t>
      </w:r>
      <w:r w:rsidR="000C14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0 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1 </m:t>
            </m:r>
          </m:sub>
        </m:sSub>
      </m:oMath>
      <w:r w:rsidRPr="005D3285">
        <w:rPr>
          <w:rFonts w:ascii="Times New Roman" w:eastAsiaTheme="minorEastAsia" w:hAnsi="Times New Roman" w:cs="Times New Roman"/>
          <w:sz w:val="28"/>
          <w:szCs w:val="28"/>
        </w:rPr>
        <w:t>,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2 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3, </m:t>
            </m:r>
          </m:sub>
        </m:sSub>
      </m:oMath>
      <w:r w:rsidRPr="005D3285">
        <w:rPr>
          <w:rFonts w:ascii="Times New Roman" w:eastAsiaTheme="minorEastAsia" w:hAnsi="Times New Roman" w:cs="Times New Roman"/>
          <w:sz w:val="28"/>
          <w:szCs w:val="28"/>
        </w:rPr>
        <w:t>. . . ,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M </m:t>
            </m:r>
          </m:sub>
        </m:sSub>
      </m:oMath>
      <w:r w:rsidRPr="005D3285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0C14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72FF0">
        <w:rPr>
          <w:rFonts w:ascii="Times New Roman" w:eastAsiaTheme="minorEastAsia" w:hAnsi="Times New Roman" w:cs="Times New Roman"/>
          <w:sz w:val="28"/>
          <w:szCs w:val="28"/>
        </w:rPr>
        <w:t xml:space="preserve">Так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0 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 w:rsidR="00F72FF0" w:rsidRPr="000C14F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="00F72FF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M </m:t>
            </m:r>
          </m:sub>
        </m:sSub>
      </m:oMath>
      <w:r w:rsidR="00F72FF0" w:rsidRPr="005D3285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F72FF0" w:rsidRPr="000C14F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d</w:t>
      </w:r>
      <w:r w:rsidR="00F72FF0">
        <w:rPr>
          <w:rFonts w:ascii="Times New Roman" w:eastAsiaTheme="minorEastAsia" w:hAnsi="Times New Roman" w:cs="Times New Roman"/>
          <w:sz w:val="28"/>
          <w:szCs w:val="28"/>
        </w:rPr>
        <w:t xml:space="preserve"> .</w:t>
      </w:r>
      <w:r w:rsidR="0049242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После чего, на экран выводится меню  выбора номера для критерия окончания вычисления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nary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Pr="009E287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(частичной суммы функционального ряда</w:t>
      </w:r>
      <w:r w:rsidR="000C14F8">
        <w:rPr>
          <w:rFonts w:ascii="Times New Roman" w:eastAsiaTheme="minorEastAsia" w:hAnsi="Times New Roman" w:cs="Times New Roman"/>
          <w:sz w:val="28"/>
          <w:szCs w:val="28"/>
        </w:rPr>
        <w:t xml:space="preserve"> для всех значений переменных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 следующего вида: </w:t>
      </w:r>
    </w:p>
    <w:p w:rsidR="008938FB" w:rsidRDefault="008938FB" w:rsidP="002F414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F4149" w:rsidRPr="002978F3" w:rsidRDefault="002F4149" w:rsidP="002F4149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978F3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Меню  выбора номера критерия</w:t>
      </w:r>
    </w:p>
    <w:p w:rsidR="002F4149" w:rsidRPr="002978F3" w:rsidRDefault="002F4149" w:rsidP="002F4149">
      <w:pPr>
        <w:pStyle w:val="aa"/>
        <w:numPr>
          <w:ilvl w:val="0"/>
          <w:numId w:val="1"/>
        </w:num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978F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n=N =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</w:p>
    <w:p w:rsidR="002F4149" w:rsidRPr="002978F3" w:rsidRDefault="002F4149" w:rsidP="002F4149">
      <w:pPr>
        <w:pStyle w:val="aa"/>
        <w:numPr>
          <w:ilvl w:val="0"/>
          <w:numId w:val="1"/>
        </w:numPr>
        <w:rPr>
          <w:rFonts w:ascii="Times New Roman" w:eastAsiaTheme="minorEastAsia" w:hAnsi="Times New Roman" w:cs="Times New Roman"/>
          <w:b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abs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</m:oMath>
    </w:p>
    <w:p w:rsidR="002F4149" w:rsidRPr="002978F3" w:rsidRDefault="002F4149" w:rsidP="002F4149">
      <w:pPr>
        <w:pStyle w:val="aa"/>
        <w:numPr>
          <w:ilvl w:val="0"/>
          <w:numId w:val="1"/>
        </w:numPr>
        <w:rPr>
          <w:rFonts w:ascii="Times New Roman" w:eastAsiaTheme="minorEastAsia" w:hAnsi="Times New Roman" w:cs="Times New Roman"/>
          <w:b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abs(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</m:oMath>
    </w:p>
    <w:p w:rsidR="002F4149" w:rsidRPr="002978F3" w:rsidRDefault="002F4149" w:rsidP="002F4149">
      <w:pPr>
        <w:pStyle w:val="aa"/>
        <w:numPr>
          <w:ilvl w:val="0"/>
          <w:numId w:val="1"/>
        </w:numPr>
        <w:rPr>
          <w:rFonts w:ascii="Times New Roman" w:eastAsiaTheme="minorEastAsia" w:hAnsi="Times New Roman" w:cs="Times New Roman"/>
          <w:b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abs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dPr>
          <m:e>
            <m:f>
              <m:fPr>
                <m:type m:val="lin"/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den>
            </m:f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b>
        </m:sSub>
      </m:oMath>
    </w:p>
    <w:p w:rsidR="002F4149" w:rsidRPr="002978F3" w:rsidRDefault="002F4149" w:rsidP="002F4149">
      <w:pPr>
        <w:pStyle w:val="aa"/>
        <w:numPr>
          <w:ilvl w:val="0"/>
          <w:numId w:val="1"/>
        </w:numPr>
        <w:rPr>
          <w:rFonts w:ascii="Times New Roman" w:eastAsiaTheme="minorEastAsia" w:hAnsi="Times New Roman" w:cs="Times New Roman"/>
          <w:b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abs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dPr>
          <m:e>
            <m:f>
              <m:fPr>
                <m:type m:val="lin"/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den>
            </m:f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b>
        </m:sSub>
      </m:oMath>
    </w:p>
    <w:p w:rsidR="002F4149" w:rsidRPr="002978F3" w:rsidRDefault="002F4149" w:rsidP="002F4149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978F3">
        <w:rPr>
          <w:rFonts w:ascii="Times New Roman" w:eastAsiaTheme="minorEastAsia" w:hAnsi="Times New Roman" w:cs="Times New Roman"/>
          <w:b/>
          <w:sz w:val="28"/>
          <w:szCs w:val="28"/>
        </w:rPr>
        <w:t xml:space="preserve">Введите номер пункта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2978F3">
        <w:rPr>
          <w:rFonts w:ascii="Times New Roman" w:eastAsiaTheme="minorEastAsia" w:hAnsi="Times New Roman" w:cs="Times New Roman"/>
          <w:b/>
          <w:sz w:val="28"/>
          <w:szCs w:val="28"/>
        </w:rPr>
        <w:t xml:space="preserve">  и (через пробел) соответствующее значение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2978F3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</w:p>
    <w:p w:rsidR="002F4149" w:rsidRDefault="002F4149" w:rsidP="002F414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F4149" w:rsidRDefault="002F4149" w:rsidP="002F414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Начинать работу над подпрограммой, реализующей вычисление суммы частичного функционального ряда, надо с вывода формулы общего вида для расчета коэффициентов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  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Иногда значения первых коэффициентов не удается подвести под общую формулу, тогда возможно использование условного оператора для этих значений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Проверьте, нет ли возможности вывести формулу расчета по рекурсии: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k-1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Это особенно важно, когда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есть дробь со знаменателем и числителем  одновременно</w:t>
      </w:r>
      <w:r w:rsidRPr="000F3D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→∞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а значение д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роби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→0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Оформить вычисления</w:t>
      </w:r>
      <w:r w:rsidRPr="000F3D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необходимо как подпрограмму – функцию с параметрами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0F3D85">
        <w:rPr>
          <w:rFonts w:ascii="Times New Roman" w:eastAsiaTheme="minorEastAsia" w:hAnsi="Times New Roman" w:cs="Times New Roman"/>
          <w:sz w:val="28"/>
          <w:szCs w:val="28"/>
        </w:rPr>
        <w:t>,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m,</m:t>
        </m:r>
      </m:oMath>
      <w:r w:rsidRPr="00052D4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и, возможно, предыдущим значением коэффициента для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052D44">
        <w:rPr>
          <w:rFonts w:ascii="Times New Roman" w:eastAsiaTheme="minorEastAsia" w:hAnsi="Times New Roman" w:cs="Times New Roman"/>
          <w:sz w:val="28"/>
          <w:szCs w:val="28"/>
        </w:rPr>
        <w:t>-1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Для расчета суммы использовать оператор цикла с выходом по условию, в качестве такого берется выбранный пункт меню.  Можно предложить следующий алгоритм реализации именно выбранного условия. В самом начале подпрограммы всему массиву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eps</m:t>
        </m:r>
        <m:r>
          <w:rPr>
            <w:rFonts w:ascii="Cambria Math" w:eastAsiaTheme="minorEastAsia" w:hAnsi="Cambria Math" w:cs="Times New Roman"/>
            <w:sz w:val="28"/>
            <w:szCs w:val="28"/>
          </w:rPr>
          <m:t>(5)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DF6FA2">
        <w:rPr>
          <w:rFonts w:ascii="Times New Roman" w:eastAsiaTheme="minorEastAsia" w:hAnsi="Times New Roman" w:cs="Times New Roman"/>
          <w:sz w:val="28"/>
          <w:szCs w:val="28"/>
        </w:rPr>
        <w:t xml:space="preserve"> присваивается значение 0,</w:t>
      </w:r>
      <w:r w:rsidR="00DF6FA2" w:rsidRPr="00DF6FA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F6FA2">
        <w:rPr>
          <w:rFonts w:ascii="Times New Roman" w:eastAsiaTheme="minorEastAsia" w:hAnsi="Times New Roman" w:cs="Times New Roman"/>
          <w:sz w:val="28"/>
          <w:szCs w:val="28"/>
        </w:rPr>
        <w:t xml:space="preserve">затем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eps</m:t>
        </m:r>
        <m:r>
          <w:rPr>
            <w:rFonts w:ascii="Cambria Math" w:eastAsiaTheme="minorEastAsia" w:hAnsi="Cambria Math" w:cs="Times New Roman"/>
            <w:sz w:val="28"/>
            <w:szCs w:val="28"/>
          </w:rPr>
          <m:t>(1)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=1.Е+9. Затем, при выборе критерия соответствующий элемент массива замещается введенным значением, а в условном операторе объединяются все критерии  знаком логического или. Как не трудно догадаться, выход будет возможен только по введенному критерию, либо при числе членов больше одного миллиарда. </w:t>
      </w:r>
    </w:p>
    <w:p w:rsidR="002F4149" w:rsidRPr="00A8673F" w:rsidRDefault="002F4149" w:rsidP="002F414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Далее для каждого значения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необходимо</w:t>
      </w:r>
      <w:r w:rsidRPr="00D559C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подсчитывать все, указанные в заголовке таблицы величины, независимо от того какой критерий был введен, и </w:t>
      </w:r>
      <w:r w:rsidR="00F7230F">
        <w:rPr>
          <w:rFonts w:ascii="Times New Roman" w:eastAsiaTheme="minorEastAsia" w:hAnsi="Times New Roman" w:cs="Times New Roman"/>
          <w:sz w:val="28"/>
          <w:szCs w:val="28"/>
        </w:rPr>
        <w:t xml:space="preserve">печатать </w:t>
      </w:r>
      <w:r w:rsidRPr="00F941E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r w:rsidR="00F7230F">
        <w:rPr>
          <w:rFonts w:ascii="Times New Roman" w:eastAsiaTheme="minorEastAsia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ю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строку таблицы.</w:t>
      </w:r>
      <w:r w:rsidRPr="000F3D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Приведенные выше вычисления надо оформить как подпрограмму с параметрами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m,M,</m:t>
        </m:r>
      </m:oMath>
      <w:r w:rsidRPr="00052D4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7311C7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массива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Вызов этой подпрограммы производить во внешнем цикле по числу значений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Цикл оформить с использованием оператора цикла с переменной цикла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m=0,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 w:rsidRPr="00103AB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Внутри цикла рассчитывать значения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переменной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Ниже приведен примерный вид таблицы  с результатами исследований сходимости функционального ряда. </w:t>
      </w:r>
      <w:r w:rsidRPr="00A8673F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:rsidR="002F4149" w:rsidRDefault="002F4149" w:rsidP="002F4149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978F3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                                 Название таблицы</w:t>
      </w:r>
    </w:p>
    <w:p w:rsidR="002F4149" w:rsidRPr="008938FB" w:rsidRDefault="002F4149" w:rsidP="002F414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938FB">
        <w:rPr>
          <w:rFonts w:ascii="Times New Roman" w:eastAsiaTheme="minorEastAsia" w:hAnsi="Times New Roman" w:cs="Times New Roman"/>
          <w:sz w:val="28"/>
          <w:szCs w:val="28"/>
          <w:lang w:val="en-US"/>
        </w:rPr>
        <w:t>________________________________</w:t>
      </w:r>
      <w:r w:rsidR="008938FB" w:rsidRPr="008938FB">
        <w:rPr>
          <w:rFonts w:ascii="Times New Roman" w:eastAsiaTheme="minorEastAsia" w:hAnsi="Times New Roman" w:cs="Times New Roman"/>
          <w:sz w:val="28"/>
          <w:szCs w:val="28"/>
          <w:lang w:val="en-US"/>
        </w:rPr>
        <w:t>______________________________</w:t>
      </w:r>
      <w:r w:rsidRPr="008938F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__              </w:t>
      </w:r>
    </w:p>
    <w:p w:rsidR="002F4149" w:rsidRPr="008938FB" w:rsidRDefault="002F4149" w:rsidP="002F4149">
      <w:pPr>
        <w:pBdr>
          <w:bottom w:val="single" w:sz="6" w:space="1" w:color="auto"/>
          <w:between w:val="single" w:sz="6" w:space="1" w:color="auto"/>
        </w:pBd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938F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Pr="008938F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</m:oMath>
      <w:r w:rsidRPr="008938F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proofErr w:type="gramEnd"/>
      <w:r w:rsidRPr="008938F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</m:d>
      </m:oMath>
      <w:r w:rsidRPr="008938F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8938F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)</m:t>
            </m:r>
          </m:e>
        </m:d>
      </m:oMath>
      <w:r w:rsidRPr="008938F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)</m:t>
            </m:r>
          </m:e>
        </m:d>
      </m:oMath>
      <w:r w:rsidRPr="008938F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den>
                </m:f>
              </m:e>
            </m:d>
          </m:e>
        </m:d>
      </m:oMath>
      <w:r w:rsidRPr="008938F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⁄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)</m:t>
            </m:r>
          </m:e>
        </m:d>
      </m:oMath>
      <w:r w:rsidRPr="008938F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:rsidR="002F4149" w:rsidRPr="008938FB" w:rsidRDefault="002F4149" w:rsidP="002F414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938F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0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8938F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xxx</w:t>
      </w:r>
      <w:r w:rsidRPr="008938F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="008938FB">
        <w:rPr>
          <w:rFonts w:ascii="Times New Roman" w:eastAsiaTheme="minorEastAsia" w:hAnsi="Times New Roman" w:cs="Times New Roman"/>
          <w:sz w:val="28"/>
          <w:szCs w:val="28"/>
          <w:lang w:val="en-US"/>
        </w:rPr>
        <w:t>xxxxxxx</w:t>
      </w:r>
      <w:proofErr w:type="spellEnd"/>
      <w:r w:rsidRPr="008938F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</w:t>
      </w:r>
      <w:proofErr w:type="spellStart"/>
      <w:r w:rsidR="008938FB">
        <w:rPr>
          <w:rFonts w:ascii="Times New Roman" w:eastAsiaTheme="minorEastAsia" w:hAnsi="Times New Roman" w:cs="Times New Roman"/>
          <w:sz w:val="28"/>
          <w:szCs w:val="28"/>
          <w:lang w:val="en-US"/>
        </w:rPr>
        <w:t>xxxxxx</w:t>
      </w:r>
      <w:proofErr w:type="spellEnd"/>
      <w:r w:rsidR="008938FB" w:rsidRPr="008938F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8938F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DB2026">
        <w:rPr>
          <w:rFonts w:ascii="Times New Roman" w:eastAsiaTheme="minorEastAsia" w:hAnsi="Times New Roman" w:cs="Times New Roman"/>
          <w:sz w:val="28"/>
          <w:szCs w:val="28"/>
          <w:lang w:val="en-US"/>
        </w:rPr>
        <w:t>xxxx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xx</w:t>
      </w:r>
      <w:proofErr w:type="spellEnd"/>
      <w:r w:rsidRPr="008938F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DB2026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xxxxx</w:t>
      </w:r>
      <w:proofErr w:type="spellEnd"/>
      <w:r w:rsidRPr="008938F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DB2026">
        <w:rPr>
          <w:rFonts w:ascii="Times New Roman" w:eastAsiaTheme="minorEastAsia" w:hAnsi="Times New Roman" w:cs="Times New Roman"/>
          <w:sz w:val="28"/>
          <w:szCs w:val="28"/>
          <w:lang w:val="en-US"/>
        </w:rPr>
        <w:t>xxxx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xx</w:t>
      </w:r>
      <w:proofErr w:type="spellEnd"/>
      <w:r w:rsidRPr="008938F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DB2026">
        <w:rPr>
          <w:rFonts w:ascii="Times New Roman" w:eastAsiaTheme="minorEastAsia" w:hAnsi="Times New Roman" w:cs="Times New Roman"/>
          <w:sz w:val="28"/>
          <w:szCs w:val="28"/>
          <w:lang w:val="en-US"/>
        </w:rPr>
        <w:t>xxxx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xx</w:t>
      </w:r>
      <w:proofErr w:type="spellEnd"/>
      <w:r w:rsidRPr="008938F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</w:t>
      </w:r>
    </w:p>
    <w:p w:rsidR="002F4149" w:rsidRPr="00F941E9" w:rsidRDefault="002F4149" w:rsidP="002F414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938F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F941E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1  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xxxxx</w:t>
      </w:r>
      <w:proofErr w:type="spellEnd"/>
      <w:r w:rsidRPr="00F941E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xxx</w:t>
      </w:r>
      <w:r w:rsidRPr="00F941E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="00AD73E1">
        <w:rPr>
          <w:rFonts w:ascii="Times New Roman" w:eastAsiaTheme="minorEastAsia" w:hAnsi="Times New Roman" w:cs="Times New Roman"/>
          <w:sz w:val="28"/>
          <w:szCs w:val="28"/>
          <w:lang w:val="en-US"/>
        </w:rPr>
        <w:t>xxxxxxx</w:t>
      </w:r>
      <w:proofErr w:type="spellEnd"/>
      <w:r w:rsidRPr="00F941E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DB2026">
        <w:rPr>
          <w:rFonts w:ascii="Times New Roman" w:eastAsiaTheme="minorEastAsia" w:hAnsi="Times New Roman" w:cs="Times New Roman"/>
          <w:sz w:val="28"/>
          <w:szCs w:val="28"/>
          <w:lang w:val="en-US"/>
        </w:rPr>
        <w:t>xxxxxxx</w:t>
      </w:r>
      <w:proofErr w:type="spellEnd"/>
      <w:r w:rsidRPr="00F941E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DB2026">
        <w:rPr>
          <w:rFonts w:ascii="Times New Roman" w:eastAsiaTheme="minorEastAsia" w:hAnsi="Times New Roman" w:cs="Times New Roman"/>
          <w:sz w:val="28"/>
          <w:szCs w:val="28"/>
          <w:lang w:val="en-US"/>
        </w:rPr>
        <w:t>xxxxxxx</w:t>
      </w:r>
      <w:proofErr w:type="spellEnd"/>
      <w:r w:rsidRPr="00F941E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B2026">
        <w:rPr>
          <w:rFonts w:ascii="Times New Roman" w:eastAsiaTheme="minorEastAsia" w:hAnsi="Times New Roman" w:cs="Times New Roman"/>
          <w:sz w:val="28"/>
          <w:szCs w:val="28"/>
          <w:lang w:val="en-US"/>
        </w:rPr>
        <w:t>xxxxxxx</w:t>
      </w:r>
      <w:proofErr w:type="spellEnd"/>
      <w:r w:rsidRPr="00F941E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B2026">
        <w:rPr>
          <w:rFonts w:ascii="Times New Roman" w:eastAsiaTheme="minorEastAsia" w:hAnsi="Times New Roman" w:cs="Times New Roman"/>
          <w:sz w:val="28"/>
          <w:szCs w:val="28"/>
          <w:lang w:val="en-US"/>
        </w:rPr>
        <w:t>xxxx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xx</w:t>
      </w:r>
      <w:proofErr w:type="spellEnd"/>
      <w:r w:rsidRPr="00F941E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DB2026">
        <w:rPr>
          <w:rFonts w:ascii="Times New Roman" w:eastAsiaTheme="minorEastAsia" w:hAnsi="Times New Roman" w:cs="Times New Roman"/>
          <w:sz w:val="28"/>
          <w:szCs w:val="28"/>
          <w:lang w:val="en-US"/>
        </w:rPr>
        <w:t>xxxx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xx</w:t>
      </w:r>
      <w:proofErr w:type="spellEnd"/>
      <w:r w:rsidRPr="00F941E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</w:t>
      </w:r>
    </w:p>
    <w:p w:rsidR="002F4149" w:rsidRPr="00F941E9" w:rsidRDefault="002F4149" w:rsidP="002F414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F941E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2  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xxxxx</w:t>
      </w:r>
      <w:proofErr w:type="spellEnd"/>
      <w:r w:rsidRPr="00F941E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xxx</w:t>
      </w:r>
      <w:r w:rsidRPr="00F941E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B2026">
        <w:rPr>
          <w:rFonts w:ascii="Times New Roman" w:eastAsiaTheme="minorEastAsia" w:hAnsi="Times New Roman" w:cs="Times New Roman"/>
          <w:sz w:val="28"/>
          <w:szCs w:val="28"/>
          <w:lang w:val="en-US"/>
        </w:rPr>
        <w:t>xxxxxxxx</w:t>
      </w:r>
      <w:proofErr w:type="spellEnd"/>
      <w:r w:rsidRPr="00F941E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DB2026">
        <w:rPr>
          <w:rFonts w:ascii="Times New Roman" w:eastAsiaTheme="minorEastAsia" w:hAnsi="Times New Roman" w:cs="Times New Roman"/>
          <w:sz w:val="28"/>
          <w:szCs w:val="28"/>
          <w:lang w:val="en-US"/>
        </w:rPr>
        <w:t>xxxxxxx</w:t>
      </w:r>
      <w:proofErr w:type="spellEnd"/>
      <w:r w:rsidRPr="00F941E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DB2026">
        <w:rPr>
          <w:rFonts w:ascii="Times New Roman" w:eastAsiaTheme="minorEastAsia" w:hAnsi="Times New Roman" w:cs="Times New Roman"/>
          <w:sz w:val="28"/>
          <w:szCs w:val="28"/>
          <w:lang w:val="en-US"/>
        </w:rPr>
        <w:t>xxxxxxx</w:t>
      </w:r>
      <w:proofErr w:type="spellEnd"/>
      <w:r w:rsidRPr="00F941E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DB2026">
        <w:rPr>
          <w:rFonts w:ascii="Times New Roman" w:eastAsiaTheme="minorEastAsia" w:hAnsi="Times New Roman" w:cs="Times New Roman"/>
          <w:sz w:val="28"/>
          <w:szCs w:val="28"/>
          <w:lang w:val="en-US"/>
        </w:rPr>
        <w:t>xxxxxxx</w:t>
      </w:r>
      <w:proofErr w:type="spellEnd"/>
      <w:r w:rsidRPr="00F941E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B2026">
        <w:rPr>
          <w:rFonts w:ascii="Times New Roman" w:eastAsiaTheme="minorEastAsia" w:hAnsi="Times New Roman" w:cs="Times New Roman"/>
          <w:sz w:val="28"/>
          <w:szCs w:val="28"/>
          <w:lang w:val="en-US"/>
        </w:rPr>
        <w:t>xxxx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xx</w:t>
      </w:r>
      <w:proofErr w:type="spellEnd"/>
      <w:r w:rsidRPr="00F941E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DB2026">
        <w:rPr>
          <w:rFonts w:ascii="Times New Roman" w:eastAsiaTheme="minorEastAsia" w:hAnsi="Times New Roman" w:cs="Times New Roman"/>
          <w:sz w:val="28"/>
          <w:szCs w:val="28"/>
          <w:lang w:val="en-US"/>
        </w:rPr>
        <w:t>xxxx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xx</w:t>
      </w:r>
      <w:proofErr w:type="spellEnd"/>
      <w:r w:rsidRPr="00F941E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</w:t>
      </w:r>
    </w:p>
    <w:p w:rsidR="002F4149" w:rsidRPr="00F941E9" w:rsidRDefault="002F4149" w:rsidP="002F414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F941E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.   .   .   .   .   .   .   .   .   .   .   .    .   .   .   .   .   .   .   .   .   .   .   .   .   .   .   .   .   .   .   .   .   </w:t>
      </w:r>
    </w:p>
    <w:p w:rsidR="002F4149" w:rsidRPr="00F941E9" w:rsidRDefault="002F4149" w:rsidP="002F414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F941E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.   .   .   .   .   .   .   .   .   .   .   .    .   .   .   .   .   .   .   .   .   .   .   .   .   .   .   .   .   .   .   .   .  </w:t>
      </w:r>
    </w:p>
    <w:p w:rsidR="002F4149" w:rsidRPr="00F941E9" w:rsidRDefault="002F4149" w:rsidP="002F414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F941E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</m:oMath>
      <w:r w:rsidRPr="00F941E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xxx</w:t>
      </w:r>
      <w:r w:rsidRPr="00F941E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</w:t>
      </w:r>
      <w:proofErr w:type="spellStart"/>
      <w:r w:rsidR="00AD73E1">
        <w:rPr>
          <w:rFonts w:ascii="Times New Roman" w:eastAsiaTheme="minorEastAsia" w:hAnsi="Times New Roman" w:cs="Times New Roman"/>
          <w:sz w:val="28"/>
          <w:szCs w:val="28"/>
          <w:lang w:val="en-US"/>
        </w:rPr>
        <w:t>xxxxxxx</w:t>
      </w:r>
      <w:proofErr w:type="spellEnd"/>
      <w:r w:rsidRPr="00F941E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DB2026">
        <w:rPr>
          <w:rFonts w:ascii="Times New Roman" w:eastAsiaTheme="minorEastAsia" w:hAnsi="Times New Roman" w:cs="Times New Roman"/>
          <w:sz w:val="28"/>
          <w:szCs w:val="28"/>
          <w:lang w:val="en-US"/>
        </w:rPr>
        <w:t>xxxxxxx</w:t>
      </w:r>
      <w:proofErr w:type="spellEnd"/>
      <w:r w:rsidRPr="00F941E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DB2026">
        <w:rPr>
          <w:rFonts w:ascii="Times New Roman" w:eastAsiaTheme="minorEastAsia" w:hAnsi="Times New Roman" w:cs="Times New Roman"/>
          <w:sz w:val="28"/>
          <w:szCs w:val="28"/>
          <w:lang w:val="en-US"/>
        </w:rPr>
        <w:t>xxxxxxx</w:t>
      </w:r>
      <w:proofErr w:type="spellEnd"/>
      <w:r w:rsidRPr="00F941E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B2026">
        <w:rPr>
          <w:rFonts w:ascii="Times New Roman" w:eastAsiaTheme="minorEastAsia" w:hAnsi="Times New Roman" w:cs="Times New Roman"/>
          <w:sz w:val="28"/>
          <w:szCs w:val="28"/>
          <w:lang w:val="en-US"/>
        </w:rPr>
        <w:t>xxxxxxx</w:t>
      </w:r>
      <w:proofErr w:type="spellEnd"/>
      <w:r w:rsidRPr="00F941E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B2026">
        <w:rPr>
          <w:rFonts w:ascii="Times New Roman" w:eastAsiaTheme="minorEastAsia" w:hAnsi="Times New Roman" w:cs="Times New Roman"/>
          <w:sz w:val="28"/>
          <w:szCs w:val="28"/>
          <w:lang w:val="en-US"/>
        </w:rPr>
        <w:t>xxxx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xx</w:t>
      </w:r>
      <w:proofErr w:type="spellEnd"/>
      <w:r w:rsidRPr="00F941E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DB2026">
        <w:rPr>
          <w:rFonts w:ascii="Times New Roman" w:eastAsiaTheme="minorEastAsia" w:hAnsi="Times New Roman" w:cs="Times New Roman"/>
          <w:sz w:val="28"/>
          <w:szCs w:val="28"/>
          <w:lang w:val="en-US"/>
        </w:rPr>
        <w:t>xxxx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xx</w:t>
      </w:r>
      <w:proofErr w:type="spellEnd"/>
      <w:r w:rsidRPr="00F941E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</w:t>
      </w:r>
    </w:p>
    <w:p w:rsidR="002F4149" w:rsidRPr="00894D94" w:rsidRDefault="002F4149" w:rsidP="002F4149">
      <w:pPr>
        <w:rPr>
          <w:rFonts w:ascii="Times New Roman" w:eastAsiaTheme="minorEastAsia" w:hAnsi="Times New Roman" w:cs="Times New Roman"/>
          <w:sz w:val="28"/>
          <w:szCs w:val="28"/>
        </w:rPr>
      </w:pPr>
      <w:r w:rsidRPr="00894D94">
        <w:rPr>
          <w:rFonts w:ascii="Times New Roman" w:eastAsiaTheme="minorEastAsia" w:hAnsi="Times New Roman" w:cs="Times New Roman"/>
          <w:sz w:val="28"/>
          <w:szCs w:val="28"/>
        </w:rPr>
        <w:t xml:space="preserve">________________________________________________________________     </w:t>
      </w:r>
    </w:p>
    <w:p w:rsidR="006014F6" w:rsidRDefault="002F4149" w:rsidP="00DF6FA2">
      <w:pPr>
        <w:rPr>
          <w:rFonts w:ascii="Times New Roman" w:eastAsiaTheme="minorEastAsia" w:hAnsi="Times New Roman" w:cs="Times New Roman"/>
          <w:b/>
          <w:sz w:val="32"/>
          <w:szCs w:val="32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Обратите внимание, что значения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 задаются, как это было для числового ряда, а рассчитываются, и в общем случае для всех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они могут быть различны, т.к. скорость сходимости ф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ункциональных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рядов зависит от координаты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И только при выборе первого критерия окончания счета все значения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должны тождественно≡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EE0ED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311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sectPr w:rsidR="006014F6" w:rsidSect="008938FB">
      <w:footerReference w:type="default" r:id="rId8"/>
      <w:pgSz w:w="11906" w:h="16838"/>
      <w:pgMar w:top="1134" w:right="1133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38FB" w:rsidRDefault="008938FB" w:rsidP="0041133F">
      <w:pPr>
        <w:spacing w:after="0" w:line="240" w:lineRule="auto"/>
      </w:pPr>
      <w:r>
        <w:separator/>
      </w:r>
    </w:p>
  </w:endnote>
  <w:endnote w:type="continuationSeparator" w:id="0">
    <w:p w:rsidR="008938FB" w:rsidRDefault="008938FB" w:rsidP="00411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178021"/>
      <w:docPartObj>
        <w:docPartGallery w:val="Page Numbers (Bottom of Page)"/>
        <w:docPartUnique/>
      </w:docPartObj>
    </w:sdtPr>
    <w:sdtContent>
      <w:p w:rsidR="008938FB" w:rsidRDefault="008938FB">
        <w:pPr>
          <w:pStyle w:val="a8"/>
          <w:jc w:val="right"/>
        </w:pPr>
        <w:fldSimple w:instr=" PAGE   \* MERGEFORMAT ">
          <w:r w:rsidR="006415F6">
            <w:rPr>
              <w:noProof/>
            </w:rPr>
            <w:t>3</w:t>
          </w:r>
        </w:fldSimple>
      </w:p>
    </w:sdtContent>
  </w:sdt>
  <w:p w:rsidR="008938FB" w:rsidRDefault="008938FB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38FB" w:rsidRDefault="008938FB" w:rsidP="0041133F">
      <w:pPr>
        <w:spacing w:after="0" w:line="240" w:lineRule="auto"/>
      </w:pPr>
      <w:r>
        <w:separator/>
      </w:r>
    </w:p>
  </w:footnote>
  <w:footnote w:type="continuationSeparator" w:id="0">
    <w:p w:rsidR="008938FB" w:rsidRDefault="008938FB" w:rsidP="004113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CB5AA2"/>
    <w:multiLevelType w:val="hybridMultilevel"/>
    <w:tmpl w:val="9C2A9D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188D"/>
    <w:rsid w:val="0000539F"/>
    <w:rsid w:val="00011ECB"/>
    <w:rsid w:val="00016FF5"/>
    <w:rsid w:val="00052D44"/>
    <w:rsid w:val="000875B5"/>
    <w:rsid w:val="00091773"/>
    <w:rsid w:val="00096080"/>
    <w:rsid w:val="00096D5B"/>
    <w:rsid w:val="000B21FA"/>
    <w:rsid w:val="000C14F8"/>
    <w:rsid w:val="000D37C8"/>
    <w:rsid w:val="000F3D85"/>
    <w:rsid w:val="00103AB4"/>
    <w:rsid w:val="00104CFA"/>
    <w:rsid w:val="001071F1"/>
    <w:rsid w:val="001577BD"/>
    <w:rsid w:val="0019059F"/>
    <w:rsid w:val="001A5078"/>
    <w:rsid w:val="001A6B7C"/>
    <w:rsid w:val="001C240B"/>
    <w:rsid w:val="001C68BB"/>
    <w:rsid w:val="001D7512"/>
    <w:rsid w:val="001E4DFA"/>
    <w:rsid w:val="002065EA"/>
    <w:rsid w:val="0023145D"/>
    <w:rsid w:val="00233D4F"/>
    <w:rsid w:val="00235CB3"/>
    <w:rsid w:val="002400FD"/>
    <w:rsid w:val="00245B15"/>
    <w:rsid w:val="00251F15"/>
    <w:rsid w:val="00253A0E"/>
    <w:rsid w:val="00256836"/>
    <w:rsid w:val="00261CE0"/>
    <w:rsid w:val="00264202"/>
    <w:rsid w:val="00267C03"/>
    <w:rsid w:val="0027188D"/>
    <w:rsid w:val="00280A57"/>
    <w:rsid w:val="00291BD8"/>
    <w:rsid w:val="002978F3"/>
    <w:rsid w:val="002A486E"/>
    <w:rsid w:val="002C0B0F"/>
    <w:rsid w:val="002D4532"/>
    <w:rsid w:val="002F11D3"/>
    <w:rsid w:val="002F4149"/>
    <w:rsid w:val="0031505B"/>
    <w:rsid w:val="00316948"/>
    <w:rsid w:val="0033277D"/>
    <w:rsid w:val="00341065"/>
    <w:rsid w:val="003414B1"/>
    <w:rsid w:val="003578D1"/>
    <w:rsid w:val="00383EA2"/>
    <w:rsid w:val="00395B0B"/>
    <w:rsid w:val="003B3C3F"/>
    <w:rsid w:val="003C735B"/>
    <w:rsid w:val="003D6526"/>
    <w:rsid w:val="00410D76"/>
    <w:rsid w:val="0041133F"/>
    <w:rsid w:val="004441BD"/>
    <w:rsid w:val="004448A3"/>
    <w:rsid w:val="00457CC8"/>
    <w:rsid w:val="00473BA5"/>
    <w:rsid w:val="00481418"/>
    <w:rsid w:val="00482772"/>
    <w:rsid w:val="00490B2A"/>
    <w:rsid w:val="0049159C"/>
    <w:rsid w:val="00492422"/>
    <w:rsid w:val="004B631F"/>
    <w:rsid w:val="004B6626"/>
    <w:rsid w:val="004D2340"/>
    <w:rsid w:val="004D547E"/>
    <w:rsid w:val="004F7D6B"/>
    <w:rsid w:val="005140ED"/>
    <w:rsid w:val="00524493"/>
    <w:rsid w:val="005359C6"/>
    <w:rsid w:val="005915CB"/>
    <w:rsid w:val="005D3285"/>
    <w:rsid w:val="005E5556"/>
    <w:rsid w:val="006014F6"/>
    <w:rsid w:val="006068F3"/>
    <w:rsid w:val="00606B79"/>
    <w:rsid w:val="00617E11"/>
    <w:rsid w:val="0063202C"/>
    <w:rsid w:val="006415F6"/>
    <w:rsid w:val="00660728"/>
    <w:rsid w:val="00673D62"/>
    <w:rsid w:val="00674634"/>
    <w:rsid w:val="00680B73"/>
    <w:rsid w:val="00695C73"/>
    <w:rsid w:val="00696CFD"/>
    <w:rsid w:val="006A0132"/>
    <w:rsid w:val="006A27DC"/>
    <w:rsid w:val="006F6303"/>
    <w:rsid w:val="0070155F"/>
    <w:rsid w:val="00703080"/>
    <w:rsid w:val="00710308"/>
    <w:rsid w:val="00714A03"/>
    <w:rsid w:val="0072320E"/>
    <w:rsid w:val="00727108"/>
    <w:rsid w:val="007311C7"/>
    <w:rsid w:val="00741AFF"/>
    <w:rsid w:val="0074363B"/>
    <w:rsid w:val="00765D79"/>
    <w:rsid w:val="00775DEF"/>
    <w:rsid w:val="0079145F"/>
    <w:rsid w:val="007932C4"/>
    <w:rsid w:val="007C1568"/>
    <w:rsid w:val="007C459D"/>
    <w:rsid w:val="007E6DD2"/>
    <w:rsid w:val="00802DDC"/>
    <w:rsid w:val="0082126A"/>
    <w:rsid w:val="00865C72"/>
    <w:rsid w:val="00877B0F"/>
    <w:rsid w:val="00877EBD"/>
    <w:rsid w:val="00885591"/>
    <w:rsid w:val="008938FB"/>
    <w:rsid w:val="00894D94"/>
    <w:rsid w:val="008A2D07"/>
    <w:rsid w:val="008B6887"/>
    <w:rsid w:val="00955056"/>
    <w:rsid w:val="00986B9A"/>
    <w:rsid w:val="00992639"/>
    <w:rsid w:val="009A6FF9"/>
    <w:rsid w:val="009D3A1E"/>
    <w:rsid w:val="009D4E1D"/>
    <w:rsid w:val="009E1CC9"/>
    <w:rsid w:val="009E2877"/>
    <w:rsid w:val="009E75A2"/>
    <w:rsid w:val="00A0154A"/>
    <w:rsid w:val="00A03B7E"/>
    <w:rsid w:val="00A2556F"/>
    <w:rsid w:val="00A4385A"/>
    <w:rsid w:val="00A47434"/>
    <w:rsid w:val="00A555E9"/>
    <w:rsid w:val="00A63F53"/>
    <w:rsid w:val="00A67738"/>
    <w:rsid w:val="00A8673F"/>
    <w:rsid w:val="00AB0BE6"/>
    <w:rsid w:val="00AB60E5"/>
    <w:rsid w:val="00AD73E1"/>
    <w:rsid w:val="00AE1066"/>
    <w:rsid w:val="00B10222"/>
    <w:rsid w:val="00B15951"/>
    <w:rsid w:val="00B30F37"/>
    <w:rsid w:val="00B3641F"/>
    <w:rsid w:val="00B80DF2"/>
    <w:rsid w:val="00B84B33"/>
    <w:rsid w:val="00B937AC"/>
    <w:rsid w:val="00B94C2C"/>
    <w:rsid w:val="00BA1292"/>
    <w:rsid w:val="00BB12BE"/>
    <w:rsid w:val="00BB7463"/>
    <w:rsid w:val="00BE4C3E"/>
    <w:rsid w:val="00C051F9"/>
    <w:rsid w:val="00C220C8"/>
    <w:rsid w:val="00C2543E"/>
    <w:rsid w:val="00C47E30"/>
    <w:rsid w:val="00C6612E"/>
    <w:rsid w:val="00C67946"/>
    <w:rsid w:val="00C733BA"/>
    <w:rsid w:val="00C80543"/>
    <w:rsid w:val="00CC5FB6"/>
    <w:rsid w:val="00D3701B"/>
    <w:rsid w:val="00D559C0"/>
    <w:rsid w:val="00D570FA"/>
    <w:rsid w:val="00D80F30"/>
    <w:rsid w:val="00D84757"/>
    <w:rsid w:val="00D8737A"/>
    <w:rsid w:val="00D91E74"/>
    <w:rsid w:val="00D961C9"/>
    <w:rsid w:val="00DB0E0F"/>
    <w:rsid w:val="00DB2026"/>
    <w:rsid w:val="00DF6FA2"/>
    <w:rsid w:val="00E014C1"/>
    <w:rsid w:val="00E06C0E"/>
    <w:rsid w:val="00E0791C"/>
    <w:rsid w:val="00E244B2"/>
    <w:rsid w:val="00E651C4"/>
    <w:rsid w:val="00E76B07"/>
    <w:rsid w:val="00E76BEA"/>
    <w:rsid w:val="00EC55BB"/>
    <w:rsid w:val="00EE0EDB"/>
    <w:rsid w:val="00EF2396"/>
    <w:rsid w:val="00F00086"/>
    <w:rsid w:val="00F05D70"/>
    <w:rsid w:val="00F23374"/>
    <w:rsid w:val="00F330D4"/>
    <w:rsid w:val="00F443D1"/>
    <w:rsid w:val="00F504F1"/>
    <w:rsid w:val="00F7230F"/>
    <w:rsid w:val="00F72FF0"/>
    <w:rsid w:val="00F75B2D"/>
    <w:rsid w:val="00F82763"/>
    <w:rsid w:val="00F868B1"/>
    <w:rsid w:val="00F92ABD"/>
    <w:rsid w:val="00F941E9"/>
    <w:rsid w:val="00FC0B4F"/>
    <w:rsid w:val="00FC499C"/>
    <w:rsid w:val="00FD2765"/>
    <w:rsid w:val="00FE0E55"/>
    <w:rsid w:val="00FE76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66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7188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71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188D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4113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41133F"/>
  </w:style>
  <w:style w:type="paragraph" w:styleId="a8">
    <w:name w:val="footer"/>
    <w:basedOn w:val="a"/>
    <w:link w:val="a9"/>
    <w:uiPriority w:val="99"/>
    <w:unhideWhenUsed/>
    <w:rsid w:val="004113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1133F"/>
  </w:style>
  <w:style w:type="paragraph" w:styleId="aa">
    <w:name w:val="List Paragraph"/>
    <w:basedOn w:val="a"/>
    <w:uiPriority w:val="34"/>
    <w:qFormat/>
    <w:rsid w:val="004448A3"/>
    <w:pPr>
      <w:ind w:left="720"/>
      <w:contextualSpacing/>
    </w:pPr>
  </w:style>
  <w:style w:type="table" w:styleId="ab">
    <w:name w:val="Table Grid"/>
    <w:basedOn w:val="a1"/>
    <w:uiPriority w:val="59"/>
    <w:rsid w:val="001071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59F1EE-FD63-468C-B489-E986F8E47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2102</TotalTime>
  <Pages>3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21</cp:revision>
  <dcterms:created xsi:type="dcterms:W3CDTF">2013-03-20T09:02:00Z</dcterms:created>
  <dcterms:modified xsi:type="dcterms:W3CDTF">2016-02-29T19:30:00Z</dcterms:modified>
</cp:coreProperties>
</file>