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044334" w:rsidRDefault="006A45D4" w:rsidP="006A45D4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  <w:r w:rsidRPr="00044334">
        <w:rPr>
          <w:rFonts w:eastAsia="Calibri"/>
          <w:b/>
          <w:color w:val="000000"/>
          <w:sz w:val="32"/>
          <w:szCs w:val="32"/>
          <w:lang w:eastAsia="en-US"/>
        </w:rPr>
        <w:t>3</w:t>
      </w:r>
    </w:p>
    <w:p w:rsidR="006A45D4" w:rsidRPr="006A45D4" w:rsidRDefault="006A45D4" w:rsidP="006A45D4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proofErr w:type="spellStart"/>
      <w:r>
        <w:rPr>
          <w:bCs/>
          <w:color w:val="000000"/>
          <w:sz w:val="36"/>
          <w:szCs w:val="36"/>
        </w:rPr>
        <w:t>Юзабилити</w:t>
      </w:r>
      <w:proofErr w:type="spellEnd"/>
      <w:r>
        <w:rPr>
          <w:bCs/>
          <w:color w:val="000000"/>
          <w:sz w:val="36"/>
          <w:szCs w:val="36"/>
        </w:rPr>
        <w:t>-тестирование</w:t>
      </w: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Pr="00347FDA" w:rsidRDefault="006A45D4" w:rsidP="006A45D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6A45D4" w:rsidRPr="00347FDA" w:rsidRDefault="006A45D4" w:rsidP="006A45D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6A45D4" w:rsidRPr="00347FDA" w:rsidRDefault="00DC7DD9" w:rsidP="006A45D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Грудинский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Павел Владимирови</w:t>
      </w:r>
      <w:r w:rsidR="006A45D4">
        <w:rPr>
          <w:rFonts w:eastAsia="Calibri"/>
          <w:sz w:val="28"/>
          <w:szCs w:val="28"/>
          <w:lang w:eastAsia="en-US"/>
        </w:rPr>
        <w:t>ч</w:t>
      </w:r>
    </w:p>
    <w:p w:rsidR="006A45D4" w:rsidRPr="00347FDA" w:rsidRDefault="006A45D4" w:rsidP="006A45D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A45D4" w:rsidRDefault="006A45D4" w:rsidP="006A45D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6A45D4" w:rsidRDefault="006A45D4" w:rsidP="006A45D4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6115C9" w:rsidRDefault="006A45D4" w:rsidP="006A45D4">
      <w:pPr>
        <w:ind w:firstLine="709"/>
        <w:rPr>
          <w:sz w:val="28"/>
        </w:rPr>
      </w:pPr>
      <w:r w:rsidRPr="006A45D4">
        <w:rPr>
          <w:b/>
          <w:sz w:val="28"/>
        </w:rPr>
        <w:lastRenderedPageBreak/>
        <w:t>Цель работы</w:t>
      </w:r>
      <w:r>
        <w:rPr>
          <w:b/>
          <w:sz w:val="28"/>
        </w:rPr>
        <w:t xml:space="preserve">: </w:t>
      </w:r>
      <w:r>
        <w:rPr>
          <w:sz w:val="28"/>
        </w:rPr>
        <w:t xml:space="preserve">приобретение умений по проведению </w:t>
      </w:r>
      <w:proofErr w:type="spellStart"/>
      <w:r>
        <w:rPr>
          <w:sz w:val="28"/>
        </w:rPr>
        <w:t>юзабилити</w:t>
      </w:r>
      <w:proofErr w:type="spellEnd"/>
      <w:r>
        <w:rPr>
          <w:sz w:val="28"/>
        </w:rPr>
        <w:t xml:space="preserve">-тестирования, выбор методов тестирования, приобретение практический навыков по построению сценариев, составления анкет и анализу полученных результатов. </w:t>
      </w:r>
    </w:p>
    <w:p w:rsidR="006A45D4" w:rsidRDefault="006A45D4" w:rsidP="006A45D4">
      <w:pPr>
        <w:ind w:firstLine="709"/>
        <w:rPr>
          <w:sz w:val="28"/>
        </w:rPr>
      </w:pPr>
    </w:p>
    <w:p w:rsidR="006A45D4" w:rsidRPr="006A45D4" w:rsidRDefault="006A45D4" w:rsidP="006A45D4">
      <w:pPr>
        <w:ind w:firstLine="709"/>
        <w:rPr>
          <w:sz w:val="32"/>
        </w:rPr>
      </w:pPr>
      <w:r w:rsidRPr="006A45D4">
        <w:rPr>
          <w:b/>
          <w:sz w:val="32"/>
        </w:rPr>
        <w:t>Цель тестирования</w:t>
      </w:r>
    </w:p>
    <w:p w:rsidR="006A45D4" w:rsidRDefault="006A45D4" w:rsidP="006A45D4">
      <w:pPr>
        <w:ind w:firstLine="709"/>
        <w:rPr>
          <w:sz w:val="28"/>
        </w:rPr>
      </w:pPr>
      <w:proofErr w:type="gramStart"/>
      <w:r>
        <w:rPr>
          <w:sz w:val="28"/>
        </w:rPr>
        <w:t>Проверить</w:t>
      </w:r>
      <w:proofErr w:type="gramEnd"/>
      <w:r>
        <w:rPr>
          <w:sz w:val="28"/>
        </w:rPr>
        <w:t xml:space="preserve"> удобен ли данный интерфейс для предполагаемого использования.</w:t>
      </w:r>
    </w:p>
    <w:p w:rsidR="006A45D4" w:rsidRDefault="006A45D4" w:rsidP="006A45D4">
      <w:pPr>
        <w:ind w:firstLine="709"/>
        <w:rPr>
          <w:sz w:val="28"/>
        </w:rPr>
      </w:pPr>
    </w:p>
    <w:p w:rsidR="006A45D4" w:rsidRPr="006A45D4" w:rsidRDefault="006A45D4" w:rsidP="006A45D4">
      <w:pPr>
        <w:ind w:firstLine="709"/>
        <w:rPr>
          <w:sz w:val="32"/>
        </w:rPr>
      </w:pPr>
      <w:r w:rsidRPr="006A45D4">
        <w:rPr>
          <w:b/>
          <w:sz w:val="32"/>
        </w:rPr>
        <w:t>Респонденты</w:t>
      </w:r>
    </w:p>
    <w:p w:rsidR="006A45D4" w:rsidRDefault="006A45D4" w:rsidP="006A45D4">
      <w:pPr>
        <w:ind w:firstLine="709"/>
        <w:rPr>
          <w:sz w:val="28"/>
        </w:rPr>
      </w:pPr>
      <w:r>
        <w:rPr>
          <w:b/>
          <w:sz w:val="28"/>
        </w:rPr>
        <w:t>Респондент №1</w:t>
      </w:r>
      <w:r>
        <w:rPr>
          <w:sz w:val="28"/>
        </w:rPr>
        <w:t xml:space="preserve">: </w:t>
      </w:r>
      <w:proofErr w:type="spellStart"/>
      <w:r>
        <w:rPr>
          <w:sz w:val="28"/>
        </w:rPr>
        <w:t>Корх</w:t>
      </w:r>
      <w:proofErr w:type="spellEnd"/>
      <w:r>
        <w:rPr>
          <w:sz w:val="28"/>
        </w:rPr>
        <w:t xml:space="preserve"> Денис</w:t>
      </w:r>
      <w:r w:rsidR="005D660A">
        <w:rPr>
          <w:sz w:val="28"/>
        </w:rPr>
        <w:t xml:space="preserve"> 19 лет. Опыт работы с системы с предыдущей версией. Владение компьютера выше среднего. Как человек, Денис очень открытый, и всегда говорит все напрямую, поэтому</w:t>
      </w:r>
      <w:proofErr w:type="gramStart"/>
      <w:r w:rsidR="005D660A">
        <w:rPr>
          <w:sz w:val="28"/>
        </w:rPr>
        <w:t xml:space="preserve"> ,</w:t>
      </w:r>
      <w:proofErr w:type="gramEnd"/>
      <w:r w:rsidR="005D660A">
        <w:rPr>
          <w:sz w:val="28"/>
        </w:rPr>
        <w:t xml:space="preserve"> если он заметит не до чёты он сразу же о них сообщит.</w:t>
      </w:r>
    </w:p>
    <w:p w:rsidR="005D660A" w:rsidRDefault="005D660A" w:rsidP="006A45D4">
      <w:pPr>
        <w:ind w:firstLine="709"/>
        <w:rPr>
          <w:sz w:val="28"/>
        </w:rPr>
      </w:pPr>
      <w:r>
        <w:rPr>
          <w:b/>
          <w:sz w:val="28"/>
        </w:rPr>
        <w:t xml:space="preserve">Респондент №2. </w:t>
      </w:r>
      <w:proofErr w:type="spellStart"/>
      <w:r w:rsidR="007F0E8D">
        <w:rPr>
          <w:sz w:val="28"/>
        </w:rPr>
        <w:t>Мигалев</w:t>
      </w:r>
      <w:proofErr w:type="spellEnd"/>
      <w:r w:rsidR="007F0E8D">
        <w:rPr>
          <w:sz w:val="28"/>
        </w:rPr>
        <w:t xml:space="preserve"> Михаил</w:t>
      </w:r>
      <w:r w:rsidR="007E113B">
        <w:rPr>
          <w:sz w:val="28"/>
        </w:rPr>
        <w:t xml:space="preserve"> 27 лет</w:t>
      </w:r>
      <w:r>
        <w:rPr>
          <w:sz w:val="28"/>
        </w:rPr>
        <w:t xml:space="preserve">. Работает с конкурирующей системой. Владение компьютера среднее. </w:t>
      </w:r>
      <w:r w:rsidR="007E113B">
        <w:rPr>
          <w:sz w:val="28"/>
        </w:rPr>
        <w:t xml:space="preserve">Дмитрий </w:t>
      </w:r>
      <w:r>
        <w:rPr>
          <w:sz w:val="28"/>
        </w:rPr>
        <w:t>всегда скажет ошибку, если её заметит, так что он был выбран как второй респондент.</w:t>
      </w:r>
    </w:p>
    <w:p w:rsidR="00044334" w:rsidRDefault="005D660A" w:rsidP="00044334">
      <w:pPr>
        <w:ind w:firstLine="709"/>
        <w:rPr>
          <w:sz w:val="28"/>
        </w:rPr>
      </w:pPr>
      <w:r>
        <w:rPr>
          <w:b/>
          <w:sz w:val="28"/>
        </w:rPr>
        <w:t>Респондент №3</w:t>
      </w:r>
      <w:r>
        <w:rPr>
          <w:sz w:val="28"/>
        </w:rPr>
        <w:t xml:space="preserve">: </w:t>
      </w:r>
      <w:r w:rsidR="00044334">
        <w:rPr>
          <w:sz w:val="28"/>
        </w:rPr>
        <w:t>Суркова Алина</w:t>
      </w:r>
      <w:r w:rsidR="007E113B">
        <w:rPr>
          <w:sz w:val="28"/>
        </w:rPr>
        <w:t xml:space="preserve"> 18 лет</w:t>
      </w:r>
      <w:r w:rsidR="00044334">
        <w:rPr>
          <w:sz w:val="28"/>
        </w:rPr>
        <w:t xml:space="preserve">. Опыт работы отсутствует. Владение компьютером среднее. Алина всегда общительный человек, поэтому </w:t>
      </w:r>
      <w:proofErr w:type="gramStart"/>
      <w:r w:rsidR="00044334">
        <w:rPr>
          <w:sz w:val="28"/>
        </w:rPr>
        <w:t>заметив недочет в системе сообщит о нем</w:t>
      </w:r>
      <w:proofErr w:type="gramEnd"/>
      <w:r w:rsidR="00044334">
        <w:rPr>
          <w:sz w:val="28"/>
        </w:rPr>
        <w:t xml:space="preserve">. </w:t>
      </w:r>
    </w:p>
    <w:p w:rsidR="00044334" w:rsidRDefault="00044334" w:rsidP="00044334">
      <w:pPr>
        <w:ind w:firstLine="709"/>
        <w:rPr>
          <w:sz w:val="28"/>
        </w:rPr>
      </w:pPr>
    </w:p>
    <w:p w:rsidR="00044334" w:rsidRDefault="007A018B" w:rsidP="00044334">
      <w:pPr>
        <w:ind w:firstLine="709"/>
        <w:rPr>
          <w:b/>
          <w:sz w:val="32"/>
        </w:rPr>
      </w:pPr>
      <w:r>
        <w:rPr>
          <w:b/>
          <w:sz w:val="32"/>
        </w:rPr>
        <w:t>Сценарий №1</w:t>
      </w:r>
    </w:p>
    <w:p w:rsidR="007A018B" w:rsidRDefault="007A018B" w:rsidP="00044334">
      <w:pPr>
        <w:ind w:firstLine="709"/>
        <w:rPr>
          <w:sz w:val="32"/>
        </w:rPr>
      </w:pPr>
      <w:r>
        <w:rPr>
          <w:sz w:val="32"/>
        </w:rPr>
        <w:t>Респондент после захода в автоматизированную систему должен, должен перейти во вкладку статистика, где ему необходимо будет проверить, проверяющих и фильмы, после чего добавить их в отчет</w:t>
      </w:r>
      <w:r w:rsidR="00493D90">
        <w:rPr>
          <w:sz w:val="32"/>
        </w:rPr>
        <w:t>,</w:t>
      </w:r>
      <w:r w:rsidR="00493D90" w:rsidRPr="00493D90">
        <w:rPr>
          <w:sz w:val="32"/>
        </w:rPr>
        <w:t xml:space="preserve"> </w:t>
      </w:r>
      <w:r w:rsidR="00493D90">
        <w:rPr>
          <w:sz w:val="32"/>
        </w:rPr>
        <w:t>после чего выйти из автоматизированной системы.</w:t>
      </w:r>
    </w:p>
    <w:p w:rsidR="00493D90" w:rsidRDefault="00493D90" w:rsidP="00044334">
      <w:pPr>
        <w:ind w:firstLine="709"/>
        <w:rPr>
          <w:sz w:val="32"/>
        </w:rPr>
      </w:pPr>
    </w:p>
    <w:p w:rsidR="00493D90" w:rsidRDefault="00493D90" w:rsidP="00044334">
      <w:pPr>
        <w:ind w:firstLine="709"/>
        <w:rPr>
          <w:b/>
          <w:sz w:val="32"/>
        </w:rPr>
      </w:pPr>
      <w:r>
        <w:rPr>
          <w:b/>
          <w:sz w:val="32"/>
        </w:rPr>
        <w:t>Сценарий №2</w:t>
      </w:r>
    </w:p>
    <w:p w:rsidR="00493D90" w:rsidRDefault="00493D90" w:rsidP="00044334">
      <w:pPr>
        <w:ind w:firstLine="709"/>
        <w:rPr>
          <w:sz w:val="32"/>
        </w:rPr>
      </w:pPr>
      <w:r>
        <w:rPr>
          <w:sz w:val="32"/>
        </w:rPr>
        <w:t>Респондент после захода в автоматизированную систему должен, должен перейти во вкладку проверка, где должен будет проверить определенные фильмы и аниме, после чего ему будет необходимо пометить их как помеченные, после чего выйти из автоматизированной системы.</w:t>
      </w:r>
    </w:p>
    <w:p w:rsidR="00493D90" w:rsidRDefault="00493D90" w:rsidP="00044334">
      <w:pPr>
        <w:ind w:firstLine="709"/>
        <w:rPr>
          <w:sz w:val="32"/>
        </w:rPr>
      </w:pPr>
    </w:p>
    <w:p w:rsidR="00493D90" w:rsidRDefault="00493D90" w:rsidP="00044334">
      <w:pPr>
        <w:ind w:firstLine="709"/>
        <w:rPr>
          <w:b/>
          <w:sz w:val="32"/>
        </w:rPr>
      </w:pPr>
      <w:r w:rsidRPr="00493D90">
        <w:rPr>
          <w:b/>
          <w:sz w:val="32"/>
        </w:rPr>
        <w:t>Сценарий №3</w:t>
      </w:r>
    </w:p>
    <w:p w:rsidR="00493D90" w:rsidRPr="007F0E8D" w:rsidRDefault="00493D90" w:rsidP="00044334">
      <w:pPr>
        <w:ind w:firstLine="709"/>
        <w:rPr>
          <w:sz w:val="32"/>
        </w:rPr>
      </w:pPr>
      <w:r>
        <w:rPr>
          <w:sz w:val="32"/>
        </w:rPr>
        <w:t>Респондент после захода в автоматизированную систему должен, должен перейти во вкладку администрация, где должен будет ввести пароль, после чего посмотреть отчеты всех статистиков, выслать з/</w:t>
      </w:r>
      <w:proofErr w:type="gramStart"/>
      <w:r>
        <w:rPr>
          <w:sz w:val="32"/>
        </w:rPr>
        <w:t>п</w:t>
      </w:r>
      <w:proofErr w:type="gramEnd"/>
      <w:r>
        <w:rPr>
          <w:sz w:val="32"/>
        </w:rPr>
        <w:t xml:space="preserve"> и отправить новое задание, после чего выйти из автоматизированной системы.</w:t>
      </w:r>
    </w:p>
    <w:p w:rsidR="007F0E8D" w:rsidRPr="007F0E8D" w:rsidRDefault="007F0E8D" w:rsidP="00044334">
      <w:pPr>
        <w:ind w:firstLine="709"/>
        <w:rPr>
          <w:sz w:val="32"/>
        </w:rPr>
      </w:pPr>
    </w:p>
    <w:p w:rsidR="007F0E8D" w:rsidRPr="007F0E8D" w:rsidRDefault="007F0E8D" w:rsidP="00044334">
      <w:pPr>
        <w:ind w:firstLine="709"/>
        <w:rPr>
          <w:sz w:val="32"/>
          <w:lang w:val="en-GB"/>
        </w:rPr>
      </w:pPr>
      <w:r w:rsidRPr="007F0E8D">
        <w:rPr>
          <w:b/>
          <w:color w:val="000000"/>
          <w:sz w:val="32"/>
          <w:szCs w:val="28"/>
        </w:rPr>
        <w:t>Проверка качества восприятия</w:t>
      </w:r>
    </w:p>
    <w:p w:rsidR="00044334" w:rsidRDefault="007A018B" w:rsidP="00044334">
      <w:pPr>
        <w:ind w:firstLine="709"/>
        <w:rPr>
          <w:sz w:val="28"/>
          <w:lang w:val="en-US"/>
        </w:rPr>
      </w:pPr>
      <w:r w:rsidRPr="007A018B">
        <w:rPr>
          <w:noProof/>
          <w:sz w:val="28"/>
          <w:lang/>
        </w:rPr>
        <w:lastRenderedPageBreak/>
        <w:drawing>
          <wp:inline distT="0" distB="0" distL="0" distR="0" wp14:anchorId="04100AD1" wp14:editId="1FD06279">
            <wp:extent cx="6152515" cy="36048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0F" w:rsidRDefault="007F0E8D" w:rsidP="007F0E8D">
      <w:pPr>
        <w:ind w:firstLine="709"/>
        <w:jc w:val="center"/>
        <w:rPr>
          <w:sz w:val="28"/>
        </w:rPr>
      </w:pPr>
      <w:r>
        <w:rPr>
          <w:sz w:val="28"/>
        </w:rPr>
        <w:t>Алина</w:t>
      </w:r>
    </w:p>
    <w:p w:rsidR="007F0E8D" w:rsidRPr="00B2370F" w:rsidRDefault="007F0E8D" w:rsidP="00044334">
      <w:pPr>
        <w:ind w:firstLine="709"/>
        <w:rPr>
          <w:sz w:val="28"/>
        </w:rPr>
      </w:pPr>
    </w:p>
    <w:p w:rsidR="007A018B" w:rsidRDefault="007A018B" w:rsidP="00044334">
      <w:pPr>
        <w:ind w:firstLine="709"/>
        <w:rPr>
          <w:sz w:val="28"/>
        </w:rPr>
      </w:pPr>
      <w:r w:rsidRPr="007A018B">
        <w:rPr>
          <w:noProof/>
          <w:sz w:val="28"/>
          <w:lang/>
        </w:rPr>
        <w:drawing>
          <wp:inline distT="0" distB="0" distL="0" distR="0" wp14:anchorId="2AA2C821" wp14:editId="2C1769FC">
            <wp:extent cx="6152515" cy="34817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0F" w:rsidRPr="007F0E8D" w:rsidRDefault="007F0E8D" w:rsidP="007F0E8D">
      <w:pPr>
        <w:ind w:firstLine="709"/>
        <w:jc w:val="center"/>
        <w:rPr>
          <w:sz w:val="28"/>
        </w:rPr>
      </w:pPr>
      <w:r>
        <w:rPr>
          <w:sz w:val="28"/>
        </w:rPr>
        <w:t>Денис</w:t>
      </w:r>
    </w:p>
    <w:p w:rsidR="007F0E8D" w:rsidRDefault="007F0E8D" w:rsidP="00044334">
      <w:pPr>
        <w:ind w:firstLine="709"/>
        <w:rPr>
          <w:sz w:val="28"/>
          <w:lang w:val="en-GB"/>
        </w:rPr>
      </w:pPr>
      <w:r w:rsidRPr="007F0E8D">
        <w:rPr>
          <w:noProof/>
          <w:sz w:val="28"/>
          <w:lang/>
        </w:rPr>
        <w:lastRenderedPageBreak/>
        <w:drawing>
          <wp:inline distT="0" distB="0" distL="0" distR="0" wp14:anchorId="0935AB3C" wp14:editId="2FC425DF">
            <wp:extent cx="6152515" cy="30956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8D" w:rsidRDefault="007F0E8D" w:rsidP="007F0E8D">
      <w:pPr>
        <w:ind w:firstLine="709"/>
        <w:jc w:val="center"/>
        <w:rPr>
          <w:sz w:val="28"/>
        </w:rPr>
      </w:pPr>
      <w:r>
        <w:rPr>
          <w:sz w:val="28"/>
        </w:rPr>
        <w:t>Михаил</w:t>
      </w:r>
    </w:p>
    <w:p w:rsidR="007F0E8D" w:rsidRPr="007F0E8D" w:rsidRDefault="007F0E8D" w:rsidP="007F0E8D">
      <w:pPr>
        <w:ind w:firstLine="709"/>
        <w:jc w:val="center"/>
        <w:rPr>
          <w:sz w:val="28"/>
        </w:rPr>
      </w:pPr>
    </w:p>
    <w:p w:rsidR="00B2370F" w:rsidRPr="0072703F" w:rsidRDefault="00B2370F" w:rsidP="00B2370F">
      <w:pPr>
        <w:shd w:val="clear" w:color="auto" w:fill="FFFFFF"/>
        <w:ind w:right="735" w:firstLine="709"/>
        <w:rPr>
          <w:b/>
          <w:color w:val="000000"/>
          <w:sz w:val="28"/>
          <w:szCs w:val="28"/>
        </w:rPr>
      </w:pPr>
      <w:r w:rsidRPr="0072703F">
        <w:rPr>
          <w:b/>
          <w:color w:val="000000"/>
          <w:sz w:val="28"/>
          <w:szCs w:val="28"/>
        </w:rPr>
        <w:t>Измерение эффективности на основе времени:</w:t>
      </w:r>
    </w:p>
    <w:p w:rsidR="00B2370F" w:rsidRPr="00B2370F" w:rsidRDefault="00B2370F" w:rsidP="00B2370F">
      <w:pPr>
        <w:shd w:val="clear" w:color="auto" w:fill="FFFFFF"/>
        <w:ind w:right="735" w:firstLine="709"/>
        <w:jc w:val="center"/>
        <w:rPr>
          <w:b/>
          <w:i/>
        </w:rPr>
      </w:pPr>
      <w:r w:rsidRPr="00E0173A">
        <w:rPr>
          <w:b/>
          <w:i/>
        </w:rPr>
        <w:object w:dxaOrig="468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62.25pt" o:ole="">
            <v:imagedata r:id="rId8" o:title=""/>
          </v:shape>
          <o:OLEObject Type="Embed" ProgID="Equation.3" ShapeID="_x0000_i1025" DrawAspect="Content" ObjectID="_1638648406" r:id="rId9"/>
        </w:object>
      </w:r>
    </w:p>
    <w:p w:rsidR="00B2370F" w:rsidRPr="0072703F" w:rsidRDefault="00B2370F" w:rsidP="00B2370F">
      <w:pPr>
        <w:shd w:val="clear" w:color="auto" w:fill="FFFFFF"/>
        <w:ind w:right="735" w:firstLine="709"/>
        <w:rPr>
          <w:b/>
          <w:color w:val="000000"/>
          <w:sz w:val="28"/>
          <w:szCs w:val="28"/>
        </w:rPr>
      </w:pPr>
      <w:r w:rsidRPr="0072703F">
        <w:rPr>
          <w:b/>
          <w:color w:val="000000"/>
          <w:sz w:val="28"/>
          <w:szCs w:val="28"/>
        </w:rPr>
        <w:t>Расчет общей относительной эффективности:</w:t>
      </w:r>
    </w:p>
    <w:p w:rsidR="00B2370F" w:rsidRPr="00E0173A" w:rsidRDefault="00B2370F" w:rsidP="00B2370F">
      <w:pPr>
        <w:shd w:val="clear" w:color="auto" w:fill="FFFFFF"/>
        <w:ind w:right="735" w:firstLine="709"/>
        <w:jc w:val="center"/>
        <w:rPr>
          <w:color w:val="000000"/>
          <w:sz w:val="28"/>
          <w:szCs w:val="28"/>
        </w:rPr>
      </w:pPr>
      <w:r>
        <w:object w:dxaOrig="6075" w:dyaOrig="1680">
          <v:shape id="_x0000_i1026" type="#_x0000_t75" style="width:286.5pt;height:79.5pt" o:ole="">
            <v:imagedata r:id="rId10" o:title=""/>
          </v:shape>
          <o:OLEObject Type="Embed" ProgID="Equation.3" ShapeID="_x0000_i1026" DrawAspect="Content" ObjectID="_1638648407" r:id="rId11"/>
        </w:object>
      </w:r>
      <w:r w:rsidRPr="00E0173A">
        <w:rPr>
          <w:color w:val="000000"/>
          <w:sz w:val="28"/>
          <w:szCs w:val="28"/>
        </w:rPr>
        <w:t xml:space="preserve"> ,</w:t>
      </w:r>
    </w:p>
    <w:p w:rsidR="00B2370F" w:rsidRPr="00E0173A" w:rsidRDefault="00B2370F" w:rsidP="00B2370F">
      <w:pPr>
        <w:shd w:val="clear" w:color="auto" w:fill="FFFFFF"/>
        <w:ind w:right="735" w:firstLine="709"/>
        <w:rPr>
          <w:color w:val="000000"/>
          <w:sz w:val="28"/>
          <w:szCs w:val="28"/>
        </w:rPr>
      </w:pPr>
      <w:r w:rsidRPr="00E0173A">
        <w:rPr>
          <w:color w:val="000000"/>
          <w:sz w:val="28"/>
          <w:szCs w:val="28"/>
        </w:rPr>
        <w:t>где:</w:t>
      </w:r>
    </w:p>
    <w:p w:rsidR="00B2370F" w:rsidRPr="00E0173A" w:rsidRDefault="00B2370F" w:rsidP="00B2370F">
      <w:pPr>
        <w:shd w:val="clear" w:color="auto" w:fill="FFFFFF"/>
        <w:ind w:right="735" w:firstLine="709"/>
        <w:rPr>
          <w:color w:val="000000"/>
          <w:sz w:val="28"/>
          <w:szCs w:val="28"/>
        </w:rPr>
      </w:pPr>
      <w:r w:rsidRPr="00E0173A">
        <w:rPr>
          <w:color w:val="000000"/>
          <w:sz w:val="28"/>
          <w:szCs w:val="28"/>
        </w:rPr>
        <w:t>N – общее количество задач;</w:t>
      </w:r>
    </w:p>
    <w:p w:rsidR="00B2370F" w:rsidRPr="00E0173A" w:rsidRDefault="00B2370F" w:rsidP="00B2370F">
      <w:pPr>
        <w:shd w:val="clear" w:color="auto" w:fill="FFFFFF"/>
        <w:ind w:right="735" w:firstLine="709"/>
        <w:rPr>
          <w:color w:val="000000"/>
          <w:sz w:val="28"/>
          <w:szCs w:val="28"/>
        </w:rPr>
      </w:pPr>
      <w:r w:rsidRPr="00E0173A">
        <w:rPr>
          <w:color w:val="000000"/>
          <w:sz w:val="28"/>
          <w:szCs w:val="28"/>
        </w:rPr>
        <w:t>R – количество пользователей;</w:t>
      </w:r>
    </w:p>
    <w:p w:rsidR="00B2370F" w:rsidRPr="00E0173A" w:rsidRDefault="00B2370F" w:rsidP="00B2370F">
      <w:pPr>
        <w:shd w:val="clear" w:color="auto" w:fill="FFFFFF"/>
        <w:ind w:right="735" w:firstLine="709"/>
        <w:jc w:val="both"/>
        <w:rPr>
          <w:color w:val="000000"/>
          <w:sz w:val="28"/>
          <w:szCs w:val="28"/>
        </w:rPr>
      </w:pPr>
      <w:proofErr w:type="spellStart"/>
      <w:r w:rsidRPr="00E0173A">
        <w:rPr>
          <w:color w:val="000000"/>
          <w:sz w:val="28"/>
          <w:szCs w:val="28"/>
        </w:rPr>
        <w:t>n</w:t>
      </w:r>
      <w:r w:rsidRPr="00E0173A">
        <w:rPr>
          <w:color w:val="000000"/>
          <w:sz w:val="28"/>
          <w:szCs w:val="28"/>
          <w:vertAlign w:val="subscript"/>
        </w:rPr>
        <w:t>i,j</w:t>
      </w:r>
      <w:proofErr w:type="spellEnd"/>
      <w:r w:rsidRPr="00E0173A">
        <w:rPr>
          <w:color w:val="000000"/>
          <w:sz w:val="28"/>
          <w:szCs w:val="28"/>
          <w:vertAlign w:val="subscript"/>
        </w:rPr>
        <w:t xml:space="preserve"> </w:t>
      </w:r>
      <w:r w:rsidRPr="00E0173A">
        <w:rPr>
          <w:color w:val="000000"/>
          <w:sz w:val="28"/>
          <w:szCs w:val="28"/>
        </w:rPr>
        <w:t>– результат задачи i-</w:t>
      </w:r>
      <w:proofErr w:type="spellStart"/>
      <w:r w:rsidRPr="00E0173A">
        <w:rPr>
          <w:color w:val="000000"/>
          <w:sz w:val="28"/>
          <w:szCs w:val="28"/>
        </w:rPr>
        <w:t>го</w:t>
      </w:r>
      <w:proofErr w:type="spellEnd"/>
      <w:r w:rsidRPr="00E0173A">
        <w:rPr>
          <w:color w:val="000000"/>
          <w:sz w:val="28"/>
          <w:szCs w:val="28"/>
        </w:rPr>
        <w:t xml:space="preserve"> пользователя. Если пользователь успешно завершил задачу, то </w:t>
      </w:r>
      <w:proofErr w:type="spellStart"/>
      <w:r w:rsidRPr="00E0173A">
        <w:rPr>
          <w:color w:val="000000"/>
          <w:sz w:val="28"/>
          <w:szCs w:val="28"/>
        </w:rPr>
        <w:t>ni,j</w:t>
      </w:r>
      <w:proofErr w:type="spellEnd"/>
      <w:r w:rsidRPr="00E0173A">
        <w:rPr>
          <w:color w:val="000000"/>
          <w:sz w:val="28"/>
          <w:szCs w:val="28"/>
        </w:rPr>
        <w:t xml:space="preserve">=1, если нет, то </w:t>
      </w:r>
      <w:proofErr w:type="spellStart"/>
      <w:r w:rsidRPr="00E0173A">
        <w:rPr>
          <w:color w:val="000000"/>
          <w:sz w:val="28"/>
          <w:szCs w:val="28"/>
        </w:rPr>
        <w:t>ni,j</w:t>
      </w:r>
      <w:proofErr w:type="spellEnd"/>
      <w:r w:rsidRPr="00E0173A">
        <w:rPr>
          <w:color w:val="000000"/>
          <w:sz w:val="28"/>
          <w:szCs w:val="28"/>
        </w:rPr>
        <w:t>=0.</w:t>
      </w:r>
    </w:p>
    <w:p w:rsidR="00B2370F" w:rsidRPr="00E0173A" w:rsidRDefault="00B2370F" w:rsidP="00B2370F">
      <w:pPr>
        <w:shd w:val="clear" w:color="auto" w:fill="FFFFFF"/>
        <w:ind w:right="735" w:firstLine="709"/>
        <w:jc w:val="both"/>
        <w:rPr>
          <w:color w:val="000000"/>
          <w:sz w:val="28"/>
          <w:szCs w:val="28"/>
        </w:rPr>
      </w:pPr>
      <w:proofErr w:type="spellStart"/>
      <w:r w:rsidRPr="00E0173A">
        <w:rPr>
          <w:color w:val="000000"/>
          <w:sz w:val="28"/>
          <w:szCs w:val="28"/>
        </w:rPr>
        <w:t>t</w:t>
      </w:r>
      <w:r w:rsidRPr="00E0173A">
        <w:rPr>
          <w:color w:val="000000"/>
          <w:sz w:val="28"/>
          <w:szCs w:val="28"/>
          <w:vertAlign w:val="subscript"/>
        </w:rPr>
        <w:t>i,j</w:t>
      </w:r>
      <w:proofErr w:type="spellEnd"/>
      <w:r w:rsidRPr="00E0173A">
        <w:rPr>
          <w:color w:val="000000"/>
          <w:sz w:val="28"/>
          <w:szCs w:val="28"/>
          <w:vertAlign w:val="subscript"/>
        </w:rPr>
        <w:t xml:space="preserve"> </w:t>
      </w:r>
      <w:r w:rsidRPr="00E0173A">
        <w:rPr>
          <w:color w:val="000000"/>
          <w:sz w:val="28"/>
          <w:szCs w:val="28"/>
        </w:rPr>
        <w:t>– время, затраченное пользователем j на выполнение задачи i. Если задача не была успешно выполнена, то время измеряется до момента, когда пользователь покидает задачу.</w:t>
      </w:r>
    </w:p>
    <w:p w:rsidR="00B2370F" w:rsidRDefault="00B2370F" w:rsidP="00044334">
      <w:pPr>
        <w:ind w:firstLine="709"/>
        <w:rPr>
          <w:sz w:val="28"/>
        </w:rPr>
      </w:pPr>
    </w:p>
    <w:p w:rsidR="00895885" w:rsidRDefault="00B2370F" w:rsidP="00F5245B">
      <w:pPr>
        <w:ind w:firstLine="709"/>
        <w:rPr>
          <w:sz w:val="28"/>
        </w:rPr>
      </w:pPr>
      <w:r>
        <w:rPr>
          <w:sz w:val="28"/>
        </w:rPr>
        <w:t>Возьмем формулы для измерения э</w:t>
      </w:r>
      <w:r w:rsidR="00F5245B">
        <w:rPr>
          <w:sz w:val="28"/>
        </w:rPr>
        <w:t>ффективности на основе времени и посчитаем эффективность.</w:t>
      </w:r>
    </w:p>
    <w:p w:rsidR="007F0E8D" w:rsidRDefault="007F0E8D" w:rsidP="00F5245B">
      <w:pPr>
        <w:ind w:firstLine="709"/>
        <w:rPr>
          <w:sz w:val="28"/>
        </w:rPr>
      </w:pPr>
    </w:p>
    <w:p w:rsidR="00DC7DD9" w:rsidRDefault="00DC7DD9" w:rsidP="00F5245B">
      <w:pPr>
        <w:ind w:firstLine="709"/>
        <w:rPr>
          <w:sz w:val="28"/>
          <w:lang w:val="en-GB"/>
        </w:rPr>
      </w:pPr>
      <w:r>
        <w:rPr>
          <w:b/>
          <w:sz w:val="28"/>
          <w:lang w:val="en-GB"/>
        </w:rPr>
        <w:t>TBF=</w:t>
      </w:r>
      <w:r>
        <w:rPr>
          <w:sz w:val="28"/>
          <w:lang w:val="en-GB"/>
        </w:rPr>
        <w:t>0</w:t>
      </w:r>
      <w:proofErr w:type="gramStart"/>
      <w:r>
        <w:rPr>
          <w:sz w:val="28"/>
          <w:lang w:val="en-GB"/>
        </w:rPr>
        <w:t>,5467</w:t>
      </w:r>
      <w:proofErr w:type="gramEnd"/>
    </w:p>
    <w:p w:rsidR="00DC7DD9" w:rsidRPr="00DC7DD9" w:rsidRDefault="00DC7DD9" w:rsidP="00F5245B">
      <w:pPr>
        <w:ind w:firstLine="709"/>
        <w:rPr>
          <w:sz w:val="28"/>
          <w:lang w:val="en-GB"/>
        </w:rPr>
      </w:pPr>
      <w:proofErr w:type="spellStart"/>
      <w:r>
        <w:rPr>
          <w:b/>
          <w:sz w:val="28"/>
          <w:lang w:val="en-GB"/>
        </w:rPr>
        <w:t>ORlF</w:t>
      </w:r>
      <w:proofErr w:type="spellEnd"/>
      <w:r>
        <w:rPr>
          <w:b/>
          <w:sz w:val="28"/>
          <w:lang w:val="en-GB"/>
        </w:rPr>
        <w:t>=</w:t>
      </w:r>
      <w:r>
        <w:rPr>
          <w:sz w:val="28"/>
          <w:lang w:val="en-GB"/>
        </w:rPr>
        <w:t>100%</w:t>
      </w:r>
    </w:p>
    <w:p w:rsidR="00DC7DD9" w:rsidRPr="00DC7DD9" w:rsidRDefault="00DC7DD9" w:rsidP="00F5245B">
      <w:pPr>
        <w:ind w:firstLine="709"/>
        <w:rPr>
          <w:b/>
          <w:sz w:val="28"/>
          <w:lang w:val="en-GB"/>
        </w:rPr>
      </w:pPr>
    </w:p>
    <w:p w:rsidR="00F5245B" w:rsidRPr="007F0E8D" w:rsidRDefault="007F0E8D" w:rsidP="007F0E8D">
      <w:pPr>
        <w:ind w:firstLine="709"/>
        <w:rPr>
          <w:sz w:val="32"/>
        </w:rPr>
      </w:pPr>
      <w:r w:rsidRPr="007F0E8D">
        <w:rPr>
          <w:b/>
          <w:color w:val="000000"/>
          <w:sz w:val="32"/>
          <w:szCs w:val="28"/>
        </w:rPr>
        <w:t>Метод оценки восприятия дизайна</w:t>
      </w:r>
    </w:p>
    <w:p w:rsidR="00F5245B" w:rsidRPr="00F5245B" w:rsidRDefault="00F5245B" w:rsidP="00F5245B">
      <w:pPr>
        <w:ind w:firstLine="709"/>
        <w:rPr>
          <w:b/>
          <w:sz w:val="28"/>
        </w:rPr>
      </w:pPr>
      <w:r>
        <w:rPr>
          <w:b/>
          <w:sz w:val="28"/>
        </w:rPr>
        <w:lastRenderedPageBreak/>
        <w:t>Алина</w:t>
      </w:r>
    </w:p>
    <w:p w:rsidR="00F5245B" w:rsidRPr="00F5245B" w:rsidRDefault="00F5245B" w:rsidP="00F5245B">
      <w:pPr>
        <w:tabs>
          <w:tab w:val="left" w:pos="851"/>
        </w:tabs>
        <w:ind w:firstLine="510"/>
        <w:rPr>
          <w:sz w:val="28"/>
        </w:rPr>
      </w:pPr>
      <w:proofErr w:type="gramStart"/>
      <w:r w:rsidRPr="00F5245B">
        <w:rPr>
          <w:sz w:val="28"/>
        </w:rPr>
        <w:t xml:space="preserve">Устаревший – </w:t>
      </w:r>
      <w:r w:rsidRPr="00F5245B">
        <w:rPr>
          <w:sz w:val="28"/>
          <w:highlight w:val="yellow"/>
        </w:rPr>
        <w:t>Эффективный</w:t>
      </w:r>
      <w:r w:rsidRPr="00F5245B">
        <w:rPr>
          <w:sz w:val="28"/>
        </w:rPr>
        <w:t xml:space="preserve"> – Нечеткий – Неудобный – Замусоренный – Тусклый – Яркий – Чистый – Прямой – </w:t>
      </w:r>
      <w:r w:rsidRPr="00F5245B">
        <w:rPr>
          <w:sz w:val="28"/>
          <w:highlight w:val="yellow"/>
        </w:rPr>
        <w:t>Ясный</w:t>
      </w:r>
      <w:r w:rsidRPr="00F5245B">
        <w:rPr>
          <w:sz w:val="28"/>
        </w:rPr>
        <w:t xml:space="preserve"> – Непоследовательный – Неуправляемый – Привлекательный – Стандартный – Управляемый – Хороший – </w:t>
      </w:r>
      <w:r w:rsidRPr="00F5245B">
        <w:rPr>
          <w:sz w:val="28"/>
          <w:highlight w:val="yellow"/>
        </w:rPr>
        <w:t>Интуитивный</w:t>
      </w:r>
      <w:r w:rsidRPr="00F5245B">
        <w:rPr>
          <w:sz w:val="28"/>
        </w:rPr>
        <w:t xml:space="preserve"> – Веселый – Любительский – Неэффективный – Опасный – Скучный – Радостный – Безопасный – Жесткий – Раздражающий – Треугольный – Неприятный – Комфортабельный – Холодный – Умный – Бесполезный – Халтурный – </w:t>
      </w:r>
      <w:r w:rsidRPr="00F5245B">
        <w:rPr>
          <w:sz w:val="28"/>
          <w:highlight w:val="yellow"/>
        </w:rPr>
        <w:t>Теплый</w:t>
      </w:r>
      <w:r w:rsidRPr="00F5245B">
        <w:rPr>
          <w:sz w:val="28"/>
        </w:rPr>
        <w:t xml:space="preserve"> – Светлый – Последовательный – Загадочный – Качественный – Интересный – Ненадежный – Гибкий – Красивый – Некрасивый – Непривлекательный – Полезный – Глупый – Запутанный – Удобный – </w:t>
      </w:r>
      <w:r w:rsidRPr="00F5245B">
        <w:rPr>
          <w:sz w:val="28"/>
          <w:highlight w:val="yellow"/>
        </w:rPr>
        <w:t>Понятный</w:t>
      </w:r>
      <w:r w:rsidRPr="00F5245B">
        <w:rPr>
          <w:sz w:val="28"/>
        </w:rPr>
        <w:t xml:space="preserve"> – Непредсказуемый – Четкий – Тяжелый – Современный – Легкий – Дружественный – Нестандартный – Плохой – Надежный – Сложный – </w:t>
      </w:r>
      <w:r w:rsidRPr="00F5245B">
        <w:rPr>
          <w:sz w:val="28"/>
          <w:highlight w:val="yellow"/>
        </w:rPr>
        <w:t>Простой</w:t>
      </w:r>
      <w:proofErr w:type="gramEnd"/>
      <w:r w:rsidRPr="00F5245B">
        <w:rPr>
          <w:sz w:val="28"/>
        </w:rPr>
        <w:t xml:space="preserve"> – </w:t>
      </w:r>
      <w:proofErr w:type="gramStart"/>
      <w:r w:rsidRPr="00F5245B">
        <w:rPr>
          <w:sz w:val="28"/>
        </w:rPr>
        <w:t xml:space="preserve">Темный – Профессиональный – Медленный – Круглый – Печальный – Недружественный – Предсказуемый – Непонятный – </w:t>
      </w:r>
      <w:r w:rsidRPr="00F5245B">
        <w:rPr>
          <w:sz w:val="28"/>
          <w:highlight w:val="yellow"/>
        </w:rPr>
        <w:t>Быстрый</w:t>
      </w:r>
      <w:r w:rsidRPr="00F5245B">
        <w:rPr>
          <w:sz w:val="28"/>
        </w:rPr>
        <w:t xml:space="preserve"> – Головоломный – Грустный – Приятный</w:t>
      </w:r>
      <w:proofErr w:type="gramEnd"/>
    </w:p>
    <w:p w:rsidR="00F5245B" w:rsidRDefault="00F5245B" w:rsidP="00F5245B">
      <w:pPr>
        <w:tabs>
          <w:tab w:val="left" w:pos="851"/>
        </w:tabs>
        <w:ind w:firstLine="510"/>
        <w:rPr>
          <w:b/>
          <w:sz w:val="28"/>
        </w:rPr>
      </w:pPr>
    </w:p>
    <w:p w:rsidR="00F5245B" w:rsidRPr="00F5245B" w:rsidRDefault="00F5245B" w:rsidP="00F5245B">
      <w:pPr>
        <w:tabs>
          <w:tab w:val="left" w:pos="851"/>
        </w:tabs>
        <w:ind w:firstLine="510"/>
        <w:rPr>
          <w:b/>
          <w:sz w:val="28"/>
        </w:rPr>
      </w:pPr>
      <w:r>
        <w:rPr>
          <w:b/>
          <w:sz w:val="28"/>
        </w:rPr>
        <w:t>Денис</w:t>
      </w:r>
    </w:p>
    <w:p w:rsidR="00F5245B" w:rsidRDefault="00F5245B" w:rsidP="00F5245B">
      <w:pPr>
        <w:tabs>
          <w:tab w:val="left" w:pos="851"/>
        </w:tabs>
        <w:ind w:firstLine="510"/>
        <w:rPr>
          <w:sz w:val="28"/>
        </w:rPr>
      </w:pPr>
      <w:proofErr w:type="gramStart"/>
      <w:r w:rsidRPr="00F5245B">
        <w:rPr>
          <w:sz w:val="28"/>
          <w:highlight w:val="yellow"/>
        </w:rPr>
        <w:t>Устаревший</w:t>
      </w:r>
      <w:r w:rsidRPr="00F5245B">
        <w:rPr>
          <w:sz w:val="28"/>
        </w:rPr>
        <w:t xml:space="preserve"> – Эффективный – Нечеткий – Неудобный – Замусоренный – Тусклый – Яркий – </w:t>
      </w:r>
      <w:r w:rsidRPr="00F5245B">
        <w:rPr>
          <w:sz w:val="28"/>
          <w:highlight w:val="yellow"/>
        </w:rPr>
        <w:t>Чистый</w:t>
      </w:r>
      <w:r w:rsidRPr="00F5245B">
        <w:rPr>
          <w:sz w:val="28"/>
        </w:rPr>
        <w:t xml:space="preserve"> – Прямой – Ясный – Непоследовательный – Неуправляемый – Привлекательный – Стандартный – Управляемый – Хороший – </w:t>
      </w:r>
      <w:r w:rsidRPr="00F5245B">
        <w:rPr>
          <w:sz w:val="28"/>
          <w:highlight w:val="yellow"/>
        </w:rPr>
        <w:t>Интуитивный</w:t>
      </w:r>
      <w:r w:rsidRPr="00F5245B">
        <w:rPr>
          <w:sz w:val="28"/>
        </w:rPr>
        <w:t xml:space="preserve"> – Веселый – Любительский – </w:t>
      </w:r>
      <w:r w:rsidRPr="00F5245B">
        <w:rPr>
          <w:sz w:val="28"/>
          <w:highlight w:val="yellow"/>
        </w:rPr>
        <w:t>Неэффективный</w:t>
      </w:r>
      <w:r w:rsidRPr="00F5245B">
        <w:rPr>
          <w:sz w:val="28"/>
        </w:rPr>
        <w:t xml:space="preserve"> – Опасный – Скучный – Радостный – Безопасный – Жесткий – Раздражающий – Треугольный – Неприятный – Комфортабельный – </w:t>
      </w:r>
      <w:r w:rsidRPr="00F5245B">
        <w:rPr>
          <w:sz w:val="28"/>
          <w:highlight w:val="yellow"/>
        </w:rPr>
        <w:t>Холодный</w:t>
      </w:r>
      <w:r w:rsidRPr="00F5245B">
        <w:rPr>
          <w:sz w:val="28"/>
        </w:rPr>
        <w:t xml:space="preserve"> – Умный – Бесполезный – Халтурный – Теплый – Светлый – Последовательный – Загадочный – Качественный – Интересный – Ненадежный – Гибкий – Красивый – Некрасивый – Непривлекательный – Полезный – Глупый – Запутанный – Удобный – Понятный – Непредсказуемый – Четкий – Тяжелый – Современный – Легкий – Дружественный – Нестандартный – Плохой – Надежный – Сложный – </w:t>
      </w:r>
      <w:r w:rsidRPr="00F5245B">
        <w:rPr>
          <w:sz w:val="28"/>
          <w:highlight w:val="yellow"/>
        </w:rPr>
        <w:t>Простой</w:t>
      </w:r>
      <w:proofErr w:type="gramEnd"/>
      <w:r w:rsidRPr="00F5245B">
        <w:rPr>
          <w:sz w:val="28"/>
        </w:rPr>
        <w:t xml:space="preserve"> – </w:t>
      </w:r>
      <w:proofErr w:type="gramStart"/>
      <w:r w:rsidRPr="00F5245B">
        <w:rPr>
          <w:sz w:val="28"/>
        </w:rPr>
        <w:t>Темный – Профессиональный – Медленный – Круглый – Печальный – Недружественный – Предсказуемый – Непонятный – Быстрый – Головоломный – Грустный – Приятный</w:t>
      </w:r>
      <w:proofErr w:type="gramEnd"/>
    </w:p>
    <w:p w:rsidR="00F5245B" w:rsidRDefault="00F5245B" w:rsidP="00F5245B">
      <w:pPr>
        <w:tabs>
          <w:tab w:val="left" w:pos="851"/>
        </w:tabs>
        <w:ind w:firstLine="510"/>
        <w:rPr>
          <w:sz w:val="28"/>
        </w:rPr>
      </w:pPr>
    </w:p>
    <w:p w:rsidR="00F5245B" w:rsidRPr="00F5245B" w:rsidRDefault="00F5245B" w:rsidP="00F5245B">
      <w:pPr>
        <w:tabs>
          <w:tab w:val="left" w:pos="851"/>
        </w:tabs>
        <w:ind w:firstLine="510"/>
        <w:rPr>
          <w:b/>
          <w:sz w:val="28"/>
        </w:rPr>
      </w:pPr>
      <w:r w:rsidRPr="00F5245B">
        <w:rPr>
          <w:b/>
          <w:sz w:val="28"/>
        </w:rPr>
        <w:t>Михаил</w:t>
      </w:r>
    </w:p>
    <w:p w:rsidR="00F5245B" w:rsidRDefault="00F5245B" w:rsidP="00F5245B">
      <w:pPr>
        <w:tabs>
          <w:tab w:val="left" w:pos="851"/>
        </w:tabs>
        <w:ind w:firstLine="510"/>
        <w:rPr>
          <w:sz w:val="28"/>
        </w:rPr>
      </w:pPr>
      <w:proofErr w:type="gramStart"/>
      <w:r w:rsidRPr="00F5245B">
        <w:rPr>
          <w:sz w:val="28"/>
        </w:rPr>
        <w:t xml:space="preserve">Устаревший – </w:t>
      </w:r>
      <w:r w:rsidRPr="00F5245B">
        <w:rPr>
          <w:sz w:val="28"/>
          <w:highlight w:val="yellow"/>
        </w:rPr>
        <w:t>Эффективный</w:t>
      </w:r>
      <w:r w:rsidRPr="00F5245B">
        <w:rPr>
          <w:sz w:val="28"/>
        </w:rPr>
        <w:t xml:space="preserve"> – Нечеткий – Неудобный – Замусоренный – Тусклый – Яркий – </w:t>
      </w:r>
      <w:r w:rsidRPr="00F5245B">
        <w:rPr>
          <w:sz w:val="28"/>
          <w:highlight w:val="yellow"/>
        </w:rPr>
        <w:t>Чистый</w:t>
      </w:r>
      <w:r w:rsidRPr="00F5245B">
        <w:rPr>
          <w:sz w:val="28"/>
        </w:rPr>
        <w:t xml:space="preserve"> – Прямой – Ясный – Непоследовательный – Неуправляемый – Привлекательный – Стандартный – Управляемый – Хороший – </w:t>
      </w:r>
      <w:r w:rsidRPr="00F5245B">
        <w:rPr>
          <w:sz w:val="28"/>
          <w:highlight w:val="yellow"/>
        </w:rPr>
        <w:t>Интуитивный</w:t>
      </w:r>
      <w:r w:rsidRPr="00F5245B">
        <w:rPr>
          <w:sz w:val="28"/>
        </w:rPr>
        <w:t xml:space="preserve"> – Веселый – Любительский – Неэффективный – Опасный – Скучный – Радостный – Безопасный – Жесткий – Раздражающий – Треугольный – Неприятный – Комфортабельный – Холодный – </w:t>
      </w:r>
      <w:r w:rsidRPr="00F5245B">
        <w:rPr>
          <w:sz w:val="28"/>
          <w:highlight w:val="yellow"/>
        </w:rPr>
        <w:t>Умный</w:t>
      </w:r>
      <w:r w:rsidRPr="00F5245B">
        <w:rPr>
          <w:sz w:val="28"/>
        </w:rPr>
        <w:t xml:space="preserve"> – Бесполезный – </w:t>
      </w:r>
      <w:r w:rsidRPr="00F5245B">
        <w:rPr>
          <w:sz w:val="28"/>
          <w:highlight w:val="yellow"/>
        </w:rPr>
        <w:t>Халтурный</w:t>
      </w:r>
      <w:r w:rsidRPr="00F5245B">
        <w:rPr>
          <w:sz w:val="28"/>
        </w:rPr>
        <w:t xml:space="preserve"> – Теплый – Светлый – Последовательный – Загадочный – Качественный – Интересный – Ненадежный – Гибкий – Красивый – Некрасивый – Непривлекательный – Полезный – Глупый – Запутанный – Удобный – Понятный – Непредсказуемый – Четкий – Тяжелый – Современный – Легкий – Дружественный – Нестандартный – Плохой – </w:t>
      </w:r>
      <w:r w:rsidRPr="00F5245B">
        <w:rPr>
          <w:sz w:val="28"/>
          <w:highlight w:val="yellow"/>
        </w:rPr>
        <w:t>Надежный</w:t>
      </w:r>
      <w:r w:rsidRPr="00F5245B">
        <w:rPr>
          <w:sz w:val="28"/>
        </w:rPr>
        <w:t xml:space="preserve"> – Сложный – Простой</w:t>
      </w:r>
      <w:proofErr w:type="gramEnd"/>
      <w:r w:rsidRPr="00F5245B">
        <w:rPr>
          <w:sz w:val="28"/>
        </w:rPr>
        <w:t xml:space="preserve"> – </w:t>
      </w:r>
      <w:proofErr w:type="gramStart"/>
      <w:r w:rsidRPr="00F5245B">
        <w:rPr>
          <w:sz w:val="28"/>
        </w:rPr>
        <w:t xml:space="preserve">Темный – Профессиональный – Медленный – Круглый – Печальный – Недружественный – Предсказуемый – Непонятный – Быстрый – Головоломный – Грустный – </w:t>
      </w:r>
      <w:r w:rsidRPr="00F5245B">
        <w:rPr>
          <w:sz w:val="28"/>
          <w:highlight w:val="yellow"/>
        </w:rPr>
        <w:t>Приятный</w:t>
      </w:r>
      <w:proofErr w:type="gramEnd"/>
    </w:p>
    <w:p w:rsidR="00F5245B" w:rsidRDefault="00F5245B" w:rsidP="00F5245B">
      <w:pPr>
        <w:tabs>
          <w:tab w:val="left" w:pos="851"/>
        </w:tabs>
        <w:ind w:firstLine="510"/>
        <w:rPr>
          <w:sz w:val="28"/>
        </w:rPr>
      </w:pPr>
    </w:p>
    <w:p w:rsidR="00F5245B" w:rsidRPr="00F5245B" w:rsidRDefault="00F5245B" w:rsidP="00F5245B">
      <w:pPr>
        <w:tabs>
          <w:tab w:val="left" w:pos="851"/>
        </w:tabs>
        <w:ind w:firstLine="510"/>
        <w:rPr>
          <w:sz w:val="28"/>
        </w:rPr>
      </w:pPr>
      <w:r w:rsidRPr="00F5245B">
        <w:rPr>
          <w:sz w:val="28"/>
        </w:rPr>
        <w:lastRenderedPageBreak/>
        <w:t xml:space="preserve">По результат </w:t>
      </w:r>
      <w:proofErr w:type="gramStart"/>
      <w:r w:rsidRPr="00F5245B">
        <w:rPr>
          <w:sz w:val="28"/>
        </w:rPr>
        <w:t>анкетирования</w:t>
      </w:r>
      <w:proofErr w:type="gramEnd"/>
      <w:r w:rsidRPr="00F5245B">
        <w:rPr>
          <w:sz w:val="28"/>
        </w:rPr>
        <w:t xml:space="preserve"> по словам, данный интерфейс получил преимущественно положительные оценки. </w:t>
      </w:r>
    </w:p>
    <w:p w:rsidR="00F5245B" w:rsidRPr="00F5245B" w:rsidRDefault="00F5245B" w:rsidP="00F5245B">
      <w:pPr>
        <w:tabs>
          <w:tab w:val="left" w:pos="851"/>
        </w:tabs>
        <w:ind w:firstLine="510"/>
        <w:rPr>
          <w:sz w:val="28"/>
          <w:szCs w:val="28"/>
        </w:rPr>
      </w:pPr>
      <w:r w:rsidRPr="00F5245B">
        <w:rPr>
          <w:sz w:val="28"/>
          <w:szCs w:val="28"/>
        </w:rPr>
        <w:t xml:space="preserve">После чего сразу был проведен этап формального анкетирования, где шкала оценки удовлетворения была разбита от 1 «твердо нет», до 5 «твердо да». После чего были получены следующие </w:t>
      </w:r>
      <w:proofErr w:type="gramStart"/>
      <w:r w:rsidRPr="00F5245B">
        <w:rPr>
          <w:sz w:val="28"/>
          <w:szCs w:val="28"/>
        </w:rPr>
        <w:t>результаты</w:t>
      </w:r>
      <w:proofErr w:type="gramEnd"/>
      <w:r w:rsidRPr="00F5245B">
        <w:rPr>
          <w:sz w:val="28"/>
          <w:szCs w:val="28"/>
        </w:rPr>
        <w:t xml:space="preserve"> приведенные в таблице </w:t>
      </w:r>
    </w:p>
    <w:p w:rsidR="00F5245B" w:rsidRPr="00F5245B" w:rsidRDefault="00F5245B" w:rsidP="00F5245B">
      <w:pPr>
        <w:tabs>
          <w:tab w:val="left" w:pos="851"/>
        </w:tabs>
        <w:ind w:firstLine="510"/>
        <w:rPr>
          <w:sz w:val="28"/>
        </w:rPr>
      </w:pPr>
    </w:p>
    <w:p w:rsidR="00F5245B" w:rsidRDefault="00F5245B" w:rsidP="00F5245B">
      <w:pPr>
        <w:ind w:firstLine="709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1984"/>
        <w:gridCol w:w="1808"/>
      </w:tblGrid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Вопросы анкеты</w:t>
            </w:r>
          </w:p>
        </w:tc>
        <w:tc>
          <w:tcPr>
            <w:tcW w:w="1701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Алина</w:t>
            </w:r>
          </w:p>
        </w:tc>
        <w:tc>
          <w:tcPr>
            <w:tcW w:w="1984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Денис</w:t>
            </w:r>
          </w:p>
        </w:tc>
        <w:tc>
          <w:tcPr>
            <w:tcW w:w="180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Михаил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Во время выполнения заданий я допуска</w:t>
            </w:r>
            <w:proofErr w:type="gramStart"/>
            <w:r w:rsidRPr="00F5245B">
              <w:rPr>
                <w:sz w:val="28"/>
              </w:rPr>
              <w:t>л(</w:t>
            </w:r>
            <w:proofErr w:type="gramEnd"/>
            <w:r w:rsidRPr="00F5245B">
              <w:rPr>
                <w:sz w:val="28"/>
              </w:rPr>
              <w:t>а) ошибки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1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 xml:space="preserve">Система работает достаточно быстро 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3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В любой момент времени я понима</w:t>
            </w:r>
            <w:proofErr w:type="gramStart"/>
            <w:r w:rsidRPr="00F5245B">
              <w:rPr>
                <w:sz w:val="28"/>
              </w:rPr>
              <w:t>л(</w:t>
            </w:r>
            <w:proofErr w:type="gramEnd"/>
            <w:r w:rsidRPr="00F5245B">
              <w:rPr>
                <w:sz w:val="28"/>
              </w:rPr>
              <w:t>а), что мне нужно делать дальше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3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Система кажется мне полезной, я бы использова</w:t>
            </w:r>
            <w:proofErr w:type="gramStart"/>
            <w:r w:rsidRPr="00F5245B">
              <w:rPr>
                <w:sz w:val="28"/>
              </w:rPr>
              <w:t>л(</w:t>
            </w:r>
            <w:proofErr w:type="gramEnd"/>
            <w:r w:rsidRPr="00F5245B">
              <w:rPr>
                <w:sz w:val="28"/>
              </w:rPr>
              <w:t>а) для решения своих задач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  <w:tab w:val="left" w:pos="3177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Во время выполнения заданий я чувствова</w:t>
            </w:r>
            <w:proofErr w:type="gramStart"/>
            <w:r w:rsidRPr="00F5245B">
              <w:rPr>
                <w:sz w:val="28"/>
              </w:rPr>
              <w:t>л(</w:t>
            </w:r>
            <w:proofErr w:type="gramEnd"/>
            <w:r w:rsidRPr="00F5245B">
              <w:rPr>
                <w:sz w:val="28"/>
              </w:rPr>
              <w:t>а) себя уверенно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3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Система способна делать все, что мне нужно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Я доволен скоростью своей работы</w:t>
            </w:r>
          </w:p>
        </w:tc>
        <w:tc>
          <w:tcPr>
            <w:tcW w:w="1701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</w:tr>
      <w:tr w:rsidR="00F5245B" w:rsidRPr="00F5245B" w:rsidTr="00597AA8">
        <w:tc>
          <w:tcPr>
            <w:tcW w:w="4928" w:type="dxa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</w:rPr>
              <w:t>Мне нравится внешний вид интерфейса</w:t>
            </w:r>
          </w:p>
        </w:tc>
        <w:tc>
          <w:tcPr>
            <w:tcW w:w="1701" w:type="dxa"/>
            <w:vAlign w:val="center"/>
          </w:tcPr>
          <w:p w:rsidR="00F5245B" w:rsidRPr="00F5245B" w:rsidRDefault="001E076F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3</w:t>
            </w:r>
          </w:p>
        </w:tc>
        <w:tc>
          <w:tcPr>
            <w:tcW w:w="1808" w:type="dxa"/>
            <w:vAlign w:val="center"/>
          </w:tcPr>
          <w:p w:rsidR="00F5245B" w:rsidRPr="00F5245B" w:rsidRDefault="00F5245B" w:rsidP="00597AA8">
            <w:pPr>
              <w:tabs>
                <w:tab w:val="left" w:pos="851"/>
              </w:tabs>
              <w:ind w:firstLine="510"/>
              <w:rPr>
                <w:sz w:val="28"/>
                <w:szCs w:val="28"/>
              </w:rPr>
            </w:pPr>
            <w:r w:rsidRPr="00F5245B">
              <w:rPr>
                <w:sz w:val="28"/>
                <w:szCs w:val="28"/>
              </w:rPr>
              <w:t>4</w:t>
            </w:r>
          </w:p>
        </w:tc>
      </w:tr>
    </w:tbl>
    <w:p w:rsidR="00F5245B" w:rsidRDefault="00F5245B" w:rsidP="00F5245B">
      <w:pPr>
        <w:ind w:firstLine="709"/>
        <w:rPr>
          <w:sz w:val="28"/>
        </w:rPr>
      </w:pPr>
    </w:p>
    <w:p w:rsidR="001E076F" w:rsidRPr="001E076F" w:rsidRDefault="001E076F" w:rsidP="001E076F">
      <w:pPr>
        <w:tabs>
          <w:tab w:val="left" w:pos="851"/>
        </w:tabs>
        <w:ind w:firstLine="510"/>
        <w:rPr>
          <w:color w:val="000000"/>
          <w:sz w:val="28"/>
          <w:szCs w:val="28"/>
        </w:rPr>
      </w:pPr>
      <w:r w:rsidRPr="001E076F">
        <w:rPr>
          <w:sz w:val="28"/>
        </w:rPr>
        <w:t>За каждый данный ответ, начисляется соответствующее количество баллов. После анкетирования необходимо посчитать субъективную удовлетворенность, по следующей формуле:</w:t>
      </w:r>
      <w:r w:rsidRPr="001E076F">
        <w:rPr>
          <w:color w:val="000000"/>
          <w:sz w:val="28"/>
          <w:szCs w:val="28"/>
        </w:rPr>
        <w:t xml:space="preserve"> </w:t>
      </w:r>
      <w:r w:rsidRPr="001E076F">
        <w:rPr>
          <w:color w:val="000000"/>
          <w:position w:val="-62"/>
          <w:sz w:val="28"/>
          <w:szCs w:val="28"/>
        </w:rPr>
        <w:object w:dxaOrig="2580" w:dyaOrig="1359">
          <v:shape id="_x0000_i1027" type="#_x0000_t75" style="width:162.75pt;height:85.5pt" o:ole="">
            <v:imagedata r:id="rId12" o:title=""/>
          </v:shape>
          <o:OLEObject Type="Embed" ProgID="Equation.3" ShapeID="_x0000_i1027" DrawAspect="Content" ObjectID="_1638648408" r:id="rId13"/>
        </w:object>
      </w:r>
      <w:r w:rsidRPr="001E076F">
        <w:rPr>
          <w:color w:val="000000"/>
          <w:sz w:val="28"/>
          <w:szCs w:val="28"/>
        </w:rPr>
        <w:t>,</w:t>
      </w:r>
    </w:p>
    <w:p w:rsidR="001E076F" w:rsidRPr="001E076F" w:rsidRDefault="001E076F" w:rsidP="001E076F">
      <w:pPr>
        <w:shd w:val="clear" w:color="auto" w:fill="FFFFFF"/>
        <w:ind w:right="15" w:firstLine="510"/>
        <w:rPr>
          <w:color w:val="000000"/>
          <w:sz w:val="28"/>
          <w:szCs w:val="28"/>
        </w:rPr>
      </w:pPr>
      <w:r w:rsidRPr="001E076F">
        <w:rPr>
          <w:color w:val="000000"/>
          <w:sz w:val="28"/>
          <w:szCs w:val="28"/>
        </w:rPr>
        <w:t>где:</w:t>
      </w:r>
    </w:p>
    <w:p w:rsidR="001E076F" w:rsidRPr="001E076F" w:rsidRDefault="001E076F" w:rsidP="001E076F">
      <w:pPr>
        <w:shd w:val="clear" w:color="auto" w:fill="FFFFFF"/>
        <w:tabs>
          <w:tab w:val="left" w:pos="426"/>
        </w:tabs>
        <w:ind w:right="15" w:firstLine="510"/>
        <w:rPr>
          <w:color w:val="000000"/>
          <w:sz w:val="28"/>
          <w:szCs w:val="28"/>
        </w:rPr>
      </w:pPr>
      <w:r w:rsidRPr="001E076F">
        <w:rPr>
          <w:color w:val="000000"/>
          <w:sz w:val="28"/>
          <w:szCs w:val="28"/>
          <w:lang w:val="en-US"/>
        </w:rPr>
        <w:t>S</w:t>
      </w:r>
      <w:r w:rsidRPr="001E076F">
        <w:rPr>
          <w:color w:val="000000"/>
          <w:sz w:val="28"/>
          <w:szCs w:val="28"/>
          <w:vertAlign w:val="subscript"/>
        </w:rPr>
        <w:t xml:space="preserve">А </w:t>
      </w:r>
      <w:r w:rsidRPr="001E076F">
        <w:rPr>
          <w:color w:val="000000"/>
          <w:sz w:val="28"/>
          <w:szCs w:val="28"/>
        </w:rPr>
        <w:t>– процент удовлетворенности от продукта;</w:t>
      </w:r>
    </w:p>
    <w:p w:rsidR="001E076F" w:rsidRPr="001E076F" w:rsidRDefault="001E076F" w:rsidP="001E076F">
      <w:pPr>
        <w:shd w:val="clear" w:color="auto" w:fill="FFFFFF"/>
        <w:tabs>
          <w:tab w:val="left" w:pos="567"/>
          <w:tab w:val="left" w:pos="851"/>
        </w:tabs>
        <w:ind w:right="17" w:firstLine="510"/>
        <w:rPr>
          <w:color w:val="000000"/>
          <w:sz w:val="28"/>
          <w:szCs w:val="28"/>
        </w:rPr>
      </w:pPr>
      <w:r w:rsidRPr="001E076F">
        <w:rPr>
          <w:color w:val="000000"/>
          <w:sz w:val="28"/>
          <w:szCs w:val="28"/>
          <w:lang w:val="en-US"/>
        </w:rPr>
        <w:t>R</w:t>
      </w:r>
      <w:r w:rsidRPr="001E076F">
        <w:rPr>
          <w:color w:val="000000"/>
          <w:sz w:val="28"/>
          <w:szCs w:val="28"/>
        </w:rPr>
        <w:t xml:space="preserve"> – </w:t>
      </w:r>
      <w:proofErr w:type="gramStart"/>
      <w:r w:rsidRPr="001E076F">
        <w:rPr>
          <w:color w:val="000000"/>
          <w:sz w:val="28"/>
          <w:szCs w:val="28"/>
        </w:rPr>
        <w:t>число</w:t>
      </w:r>
      <w:proofErr w:type="gramEnd"/>
      <w:r w:rsidRPr="001E076F">
        <w:rPr>
          <w:color w:val="000000"/>
          <w:sz w:val="28"/>
          <w:szCs w:val="28"/>
        </w:rPr>
        <w:t xml:space="preserve"> респондентов (пользователей);</w:t>
      </w:r>
    </w:p>
    <w:p w:rsidR="001E076F" w:rsidRPr="001E076F" w:rsidRDefault="001E076F" w:rsidP="001E076F">
      <w:pPr>
        <w:shd w:val="clear" w:color="auto" w:fill="FFFFFF"/>
        <w:ind w:right="15" w:firstLine="510"/>
        <w:rPr>
          <w:color w:val="000000"/>
          <w:sz w:val="28"/>
          <w:szCs w:val="28"/>
        </w:rPr>
      </w:pPr>
      <w:proofErr w:type="spellStart"/>
      <w:r w:rsidRPr="001E076F">
        <w:rPr>
          <w:color w:val="000000"/>
          <w:sz w:val="28"/>
          <w:szCs w:val="28"/>
          <w:lang w:val="en-US"/>
        </w:rPr>
        <w:t>A</w:t>
      </w:r>
      <w:r w:rsidRPr="001E076F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proofErr w:type="gramStart"/>
      <w:r w:rsidRPr="001E076F">
        <w:rPr>
          <w:color w:val="000000"/>
          <w:sz w:val="28"/>
          <w:szCs w:val="28"/>
          <w:vertAlign w:val="superscript"/>
        </w:rPr>
        <w:t xml:space="preserve">+ </w:t>
      </w:r>
      <w:r w:rsidRPr="001E076F">
        <w:rPr>
          <w:color w:val="000000"/>
          <w:sz w:val="28"/>
          <w:szCs w:val="28"/>
        </w:rPr>
        <w:t xml:space="preserve"> –</w:t>
      </w:r>
      <w:proofErr w:type="gramEnd"/>
      <w:r w:rsidRPr="001E076F">
        <w:rPr>
          <w:color w:val="000000"/>
          <w:sz w:val="28"/>
          <w:szCs w:val="28"/>
        </w:rPr>
        <w:t xml:space="preserve"> количество положительных ассоциаций (слов) от </w:t>
      </w:r>
      <w:r w:rsidRPr="001E076F">
        <w:rPr>
          <w:color w:val="000000"/>
          <w:sz w:val="28"/>
          <w:szCs w:val="28"/>
          <w:lang w:val="en-US"/>
        </w:rPr>
        <w:t>j</w:t>
      </w:r>
      <w:r w:rsidRPr="001E076F">
        <w:rPr>
          <w:color w:val="000000"/>
          <w:sz w:val="28"/>
          <w:szCs w:val="28"/>
        </w:rPr>
        <w:t>-го респондента;</w:t>
      </w:r>
    </w:p>
    <w:p w:rsidR="001E076F" w:rsidRPr="001E076F" w:rsidRDefault="001E076F" w:rsidP="001E076F">
      <w:pPr>
        <w:shd w:val="clear" w:color="auto" w:fill="FFFFFF"/>
        <w:ind w:right="15" w:firstLine="510"/>
        <w:rPr>
          <w:color w:val="000000"/>
          <w:sz w:val="28"/>
          <w:szCs w:val="28"/>
        </w:rPr>
      </w:pPr>
      <w:proofErr w:type="spellStart"/>
      <w:r w:rsidRPr="001E076F">
        <w:rPr>
          <w:color w:val="000000"/>
          <w:sz w:val="28"/>
          <w:szCs w:val="28"/>
          <w:lang w:val="en-US"/>
        </w:rPr>
        <w:t>A</w:t>
      </w:r>
      <w:r w:rsidRPr="001E076F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proofErr w:type="gramStart"/>
      <w:r w:rsidRPr="001E076F">
        <w:rPr>
          <w:color w:val="000000"/>
          <w:sz w:val="28"/>
          <w:szCs w:val="28"/>
          <w:vertAlign w:val="superscript"/>
        </w:rPr>
        <w:t xml:space="preserve">- </w:t>
      </w:r>
      <w:r w:rsidRPr="001E076F">
        <w:rPr>
          <w:color w:val="000000"/>
          <w:sz w:val="28"/>
          <w:szCs w:val="28"/>
        </w:rPr>
        <w:t xml:space="preserve"> –</w:t>
      </w:r>
      <w:proofErr w:type="gramEnd"/>
      <w:r w:rsidRPr="001E076F">
        <w:rPr>
          <w:color w:val="000000"/>
          <w:sz w:val="28"/>
          <w:szCs w:val="28"/>
        </w:rPr>
        <w:t xml:space="preserve"> количество отрицательных  ассоциаций (слов) от </w:t>
      </w:r>
      <w:r w:rsidRPr="001E076F">
        <w:rPr>
          <w:color w:val="000000"/>
          <w:sz w:val="28"/>
          <w:szCs w:val="28"/>
          <w:lang w:val="en-US"/>
        </w:rPr>
        <w:t>j</w:t>
      </w:r>
      <w:r w:rsidRPr="001E076F">
        <w:rPr>
          <w:color w:val="000000"/>
          <w:sz w:val="28"/>
          <w:szCs w:val="28"/>
        </w:rPr>
        <w:t>-го респондента;</w:t>
      </w:r>
    </w:p>
    <w:p w:rsidR="001E076F" w:rsidRPr="001E076F" w:rsidRDefault="001E076F" w:rsidP="001E076F">
      <w:pPr>
        <w:tabs>
          <w:tab w:val="left" w:pos="851"/>
        </w:tabs>
        <w:ind w:firstLine="510"/>
        <w:rPr>
          <w:i/>
          <w:sz w:val="28"/>
        </w:rPr>
      </w:pPr>
    </w:p>
    <w:p w:rsidR="001E076F" w:rsidRPr="001E076F" w:rsidRDefault="00DC7DD9" w:rsidP="001E076F">
      <w:pPr>
        <w:tabs>
          <w:tab w:val="left" w:pos="851"/>
        </w:tabs>
        <w:ind w:firstLine="510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sz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GB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lang w:val="en-GB"/>
                </w:rPr>
                <m:t>24</m:t>
              </m:r>
            </m:den>
          </m:f>
          <m:r>
            <w:rPr>
              <w:rFonts w:ascii="Cambria Math" w:hAnsi="Cambria Math"/>
              <w:sz w:val="28"/>
              <w:lang w:val="en-GB"/>
            </w:rPr>
            <m:t>*100%=</m:t>
          </m:r>
          <m:r>
            <w:rPr>
              <w:rFonts w:ascii="Cambria Math" w:hAnsi="Cambria Math"/>
              <w:sz w:val="28"/>
            </w:rPr>
            <m:t>75%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7"/>
        <w:gridCol w:w="1869"/>
        <w:gridCol w:w="1869"/>
        <w:gridCol w:w="1869"/>
        <w:gridCol w:w="1869"/>
      </w:tblGrid>
      <w:tr w:rsidR="001E076F" w:rsidRPr="001E076F" w:rsidTr="00597AA8"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Метрики/Респонденты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Алина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Денис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Миша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Среднее значение</w:t>
            </w:r>
          </w:p>
        </w:tc>
      </w:tr>
      <w:tr w:rsidR="001E076F" w:rsidRPr="001E076F" w:rsidTr="00597AA8"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lastRenderedPageBreak/>
              <w:t>Успешность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Справился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Справился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Справился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Справился</w:t>
            </w:r>
          </w:p>
        </w:tc>
      </w:tr>
      <w:tr w:rsidR="001E076F" w:rsidRPr="001E076F" w:rsidTr="00597AA8"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Эффективность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6.3</w:t>
            </w:r>
          </w:p>
        </w:tc>
      </w:tr>
      <w:tr w:rsidR="001E076F" w:rsidRPr="001E076F" w:rsidTr="00597AA8"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Удовлетворенность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</w:tr>
      <w:tr w:rsidR="001E076F" w:rsidRPr="001E076F" w:rsidTr="00597AA8"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 w:rsidRPr="001E076F">
              <w:rPr>
                <w:color w:val="000000"/>
                <w:sz w:val="28"/>
              </w:rPr>
              <w:t>Процент удовлетворенности от продукта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87.5%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62.5%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62.5%</w:t>
            </w:r>
          </w:p>
        </w:tc>
        <w:tc>
          <w:tcPr>
            <w:tcW w:w="1869" w:type="dxa"/>
          </w:tcPr>
          <w:p w:rsidR="001E076F" w:rsidRPr="001E076F" w:rsidRDefault="001E076F" w:rsidP="00597AA8">
            <w:pPr>
              <w:tabs>
                <w:tab w:val="left" w:pos="284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75%</w:t>
            </w:r>
          </w:p>
        </w:tc>
      </w:tr>
    </w:tbl>
    <w:p w:rsidR="001E076F" w:rsidRDefault="001E076F" w:rsidP="00F5245B">
      <w:pPr>
        <w:ind w:firstLine="709"/>
        <w:rPr>
          <w:sz w:val="28"/>
        </w:rPr>
      </w:pPr>
    </w:p>
    <w:p w:rsidR="001E076F" w:rsidRDefault="001E076F" w:rsidP="001E076F">
      <w:pPr>
        <w:tabs>
          <w:tab w:val="left" w:pos="851"/>
        </w:tabs>
        <w:ind w:firstLine="510"/>
        <w:rPr>
          <w:sz w:val="28"/>
        </w:rPr>
      </w:pPr>
      <w:r w:rsidRPr="001E076F">
        <w:rPr>
          <w:sz w:val="28"/>
        </w:rPr>
        <w:t>После подведения итогов и проанализировав полученные результаты, можно сказать то что в среднем заполнение полей выполняется в течени</w:t>
      </w:r>
      <w:proofErr w:type="gramStart"/>
      <w:r w:rsidRPr="001E076F">
        <w:rPr>
          <w:sz w:val="28"/>
        </w:rPr>
        <w:t>и</w:t>
      </w:r>
      <w:proofErr w:type="gramEnd"/>
      <w:r w:rsidRPr="001E076F">
        <w:rPr>
          <w:sz w:val="28"/>
        </w:rPr>
        <w:t xml:space="preserve"> </w:t>
      </w:r>
      <w:r>
        <w:rPr>
          <w:sz w:val="28"/>
        </w:rPr>
        <w:t>2-3</w:t>
      </w:r>
      <w:r w:rsidRPr="001E076F">
        <w:rPr>
          <w:sz w:val="28"/>
        </w:rPr>
        <w:t xml:space="preserve"> мин., все задания выполняются за 4</w:t>
      </w:r>
      <w:r>
        <w:rPr>
          <w:sz w:val="28"/>
        </w:rPr>
        <w:t>-5 мин</w:t>
      </w:r>
      <w:r w:rsidRPr="001E076F">
        <w:rPr>
          <w:sz w:val="28"/>
        </w:rPr>
        <w:t xml:space="preserve">. Средняя удовлетворенность сайтом – </w:t>
      </w:r>
      <w:r>
        <w:rPr>
          <w:sz w:val="28"/>
        </w:rPr>
        <w:t>7</w:t>
      </w:r>
      <w:r w:rsidRPr="001E076F">
        <w:rPr>
          <w:sz w:val="28"/>
        </w:rPr>
        <w:t xml:space="preserve"> из 10 возможных.</w:t>
      </w:r>
      <w:bookmarkStart w:id="0" w:name="_GoBack"/>
      <w:bookmarkEnd w:id="0"/>
    </w:p>
    <w:p w:rsidR="001E076F" w:rsidRDefault="001E076F" w:rsidP="001E076F">
      <w:pPr>
        <w:tabs>
          <w:tab w:val="left" w:pos="851"/>
        </w:tabs>
        <w:ind w:firstLine="510"/>
        <w:rPr>
          <w:sz w:val="28"/>
        </w:rPr>
      </w:pPr>
    </w:p>
    <w:p w:rsidR="001E076F" w:rsidRPr="001E076F" w:rsidRDefault="001E076F" w:rsidP="001E076F">
      <w:pPr>
        <w:tabs>
          <w:tab w:val="left" w:pos="851"/>
        </w:tabs>
        <w:ind w:firstLine="510"/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в результате тестирования грубых ошибок замечено не было, поэтому никаких изменений вносить не надо, т.к. респонденты не дали никаких советов для модификации.</w:t>
      </w:r>
    </w:p>
    <w:p w:rsidR="001E076F" w:rsidRPr="00F5245B" w:rsidRDefault="001E076F" w:rsidP="00F5245B">
      <w:pPr>
        <w:ind w:firstLine="709"/>
        <w:rPr>
          <w:sz w:val="28"/>
        </w:rPr>
      </w:pPr>
    </w:p>
    <w:sectPr w:rsidR="001E076F" w:rsidRPr="00F5245B" w:rsidSect="006A45D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60"/>
    <w:rsid w:val="00044334"/>
    <w:rsid w:val="000A7160"/>
    <w:rsid w:val="001E076F"/>
    <w:rsid w:val="00333B61"/>
    <w:rsid w:val="00493D90"/>
    <w:rsid w:val="005D660A"/>
    <w:rsid w:val="00650BB1"/>
    <w:rsid w:val="006A45D4"/>
    <w:rsid w:val="007A018B"/>
    <w:rsid w:val="007E113B"/>
    <w:rsid w:val="007F0E8D"/>
    <w:rsid w:val="00895885"/>
    <w:rsid w:val="00B2370F"/>
    <w:rsid w:val="00B37C73"/>
    <w:rsid w:val="00DC7DD9"/>
    <w:rsid w:val="00F5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5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1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18B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rsid w:val="00B23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237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5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1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18B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rsid w:val="00B23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23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Грудинский</dc:creator>
  <cp:keywords/>
  <dc:description/>
  <cp:lastModifiedBy>Павел Грудинский</cp:lastModifiedBy>
  <cp:revision>6</cp:revision>
  <dcterms:created xsi:type="dcterms:W3CDTF">2019-12-22T12:48:00Z</dcterms:created>
  <dcterms:modified xsi:type="dcterms:W3CDTF">2019-12-23T20:20:00Z</dcterms:modified>
</cp:coreProperties>
</file>