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5197" w:rsidRDefault="0076280E" w:rsidP="0076280E">
      <w:pPr>
        <w:pStyle w:val="ListParagraph"/>
        <w:numPr>
          <w:ilvl w:val="0"/>
          <w:numId w:val="1"/>
        </w:numPr>
      </w:pPr>
      <w:r>
        <w:t xml:space="preserve">Don’t be late. If you are inform us beforehand and/or provide a very good reason. Don’t lie though! Chairman can’t be late. :P 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Being a dick is frowned upon but not banned.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Everyone HAS to state an opinion.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Have fun.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Disagreement should breed discussion. Discussion should breed consensus.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A meeting should always have a purpose. If there is no purpose there should be no meeting.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Democracy or Monarchy.</w:t>
      </w:r>
    </w:p>
    <w:p w:rsidR="0076280E" w:rsidRDefault="0076280E" w:rsidP="0076280E">
      <w:pPr>
        <w:pStyle w:val="ListParagraph"/>
        <w:numPr>
          <w:ilvl w:val="0"/>
          <w:numId w:val="1"/>
        </w:numPr>
      </w:pPr>
      <w:r>
        <w:t>Group pressure should not steamroll a decision.</w:t>
      </w:r>
      <w:bookmarkStart w:id="0" w:name="_GoBack"/>
      <w:bookmarkEnd w:id="0"/>
    </w:p>
    <w:sectPr w:rsidR="00762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9F53F2"/>
    <w:multiLevelType w:val="hybridMultilevel"/>
    <w:tmpl w:val="F8BAA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80E"/>
    <w:rsid w:val="0076280E"/>
    <w:rsid w:val="00D3025E"/>
    <w:rsid w:val="00D35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5F34A7-0456-497D-B75A-E1D102BC9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Slavi</dc:creator>
  <cp:keywords/>
  <dc:description/>
  <cp:lastModifiedBy>Slavi</cp:lastModifiedBy>
  <cp:revision>1</cp:revision>
  <dcterms:created xsi:type="dcterms:W3CDTF">2016-10-28T07:25:00Z</dcterms:created>
  <dcterms:modified xsi:type="dcterms:W3CDTF">2016-10-28T10:14:00Z</dcterms:modified>
</cp:coreProperties>
</file>