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77777777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5D34" wp14:editId="4B95754C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4707D4" w:rsidRPr="00160865" w:rsidRDefault="004707D4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pt;width:95.2pt;height:32.1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" filled="f" stroked="f">
                <v:textbox>
                  <w:txbxContent>
                    <w:p w14:paraId="384A5F7B" w14:textId="77777777" w:rsidR="004707D4" w:rsidRPr="00160865" w:rsidRDefault="004707D4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C38B" wp14:editId="07778AA9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D0596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BC" wp14:editId="2ECE19A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492.9pt;margin-top:-72.8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" path="m0,769289l773265,,1546529,,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01C84987" w14:textId="77777777" w:rsidR="00B55260" w:rsidRDefault="00983F29" w:rsidP="00964B6E">
      <w:pPr>
        <w:pBdr>
          <w:bottom w:val="single" w:sz="4" w:space="1" w:color="auto"/>
        </w:pBdr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14D0C426" w14:textId="2AC8A4C7" w:rsidR="003A7B63" w:rsidRDefault="003A7B63" w:rsidP="00B55260">
      <w:pPr>
        <w:rPr>
          <w:rFonts w:cs="Times New Roman"/>
          <w:sz w:val="56"/>
          <w:szCs w:val="56"/>
        </w:rPr>
      </w:pP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33BA44AD" wp14:editId="14DEC55A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7F2724">
      <w:pPr>
        <w:rPr>
          <w:rFonts w:cs="Times New Roman"/>
          <w:i/>
          <w:sz w:val="40"/>
          <w:szCs w:val="40"/>
        </w:rPr>
      </w:pPr>
    </w:p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317090574"/>
      <w:r>
        <w:lastRenderedPageBreak/>
        <w:t>Table of contents</w:t>
      </w:r>
      <w:bookmarkEnd w:id="0"/>
    </w:p>
    <w:sdt>
      <w:sdtPr>
        <w:id w:val="-8198087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8"/>
          <w:szCs w:val="22"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19900517" w14:textId="77777777" w:rsidR="001C2ED6" w:rsidRDefault="004356B5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 w:rsidRPr="009B2060">
            <w:fldChar w:fldCharType="begin"/>
          </w:r>
          <w:r w:rsidRPr="009B2060">
            <w:instrText xml:space="preserve"> TOC \o "1-3" \h \z \u </w:instrText>
          </w:r>
          <w:r w:rsidRPr="009B2060">
            <w:fldChar w:fldCharType="separate"/>
          </w:r>
          <w:r w:rsidR="001C2ED6">
            <w:rPr>
              <w:noProof/>
            </w:rPr>
            <w:t>Table of contents</w:t>
          </w:r>
          <w:r w:rsidR="001C2ED6">
            <w:rPr>
              <w:noProof/>
            </w:rPr>
            <w:tab/>
          </w:r>
          <w:r w:rsidR="001C2ED6">
            <w:rPr>
              <w:noProof/>
            </w:rPr>
            <w:fldChar w:fldCharType="begin"/>
          </w:r>
          <w:r w:rsidR="001C2ED6">
            <w:rPr>
              <w:noProof/>
            </w:rPr>
            <w:instrText xml:space="preserve"> PAGEREF _Toc317090574 \h </w:instrText>
          </w:r>
          <w:r w:rsidR="001C2ED6">
            <w:rPr>
              <w:noProof/>
            </w:rPr>
          </w:r>
          <w:r w:rsidR="001C2ED6">
            <w:rPr>
              <w:noProof/>
            </w:rPr>
            <w:fldChar w:fldCharType="separate"/>
          </w:r>
          <w:r w:rsidR="001C2ED6">
            <w:rPr>
              <w:noProof/>
            </w:rPr>
            <w:t>1</w:t>
          </w:r>
          <w:r w:rsidR="001C2ED6">
            <w:rPr>
              <w:noProof/>
            </w:rPr>
            <w:fldChar w:fldCharType="end"/>
          </w:r>
        </w:p>
        <w:p w14:paraId="45200598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836192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431792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EC2DDB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A80107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3C348C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B8B1E2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8CE878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BF145E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7D2CA6" w14:textId="77777777" w:rsidR="001C2ED6" w:rsidRDefault="001C2ED6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268F42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529E3D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8D33AC" w14:textId="77777777" w:rsidR="001C2ED6" w:rsidRDefault="001C2ED6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_Toc317090587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715F6E">
      <w:pPr>
        <w:rPr>
          <w:rFonts w:cs="Times New Roman"/>
          <w:sz w:val="60"/>
          <w:szCs w:val="60"/>
        </w:rPr>
      </w:pPr>
      <w:r w:rsidRPr="001551A9">
        <w:rPr>
          <w:rFonts w:cs="Times New Roman"/>
          <w:sz w:val="60"/>
          <w:szCs w:val="60"/>
        </w:rPr>
        <w:br w:type="page"/>
      </w:r>
      <w:bookmarkStart w:id="1" w:name="_GoBack"/>
      <w:bookmarkEnd w:id="1"/>
    </w:p>
    <w:p w14:paraId="167DB755" w14:textId="7C9711EE" w:rsidR="004B0183" w:rsidRDefault="00990C8E" w:rsidP="001E434D">
      <w:pPr>
        <w:pStyle w:val="Titre1"/>
      </w:pPr>
      <w:bookmarkStart w:id="2" w:name="_Toc317090575"/>
      <w:r>
        <w:lastRenderedPageBreak/>
        <w:t>Product overview</w:t>
      </w:r>
      <w:bookmarkEnd w:id="2"/>
    </w:p>
    <w:p w14:paraId="3E5FCD6E" w14:textId="16688259" w:rsidR="00E759E6" w:rsidRPr="00E9605B" w:rsidRDefault="00E9605B" w:rsidP="004A4DFE">
      <w:pPr>
        <w:pStyle w:val="Titre2"/>
        <w:numPr>
          <w:ilvl w:val="0"/>
          <w:numId w:val="7"/>
        </w:numPr>
      </w:pPr>
      <w:bookmarkStart w:id="3" w:name="_Toc317090576"/>
      <w:r>
        <w:t>Description</w:t>
      </w:r>
      <w:bookmarkEnd w:id="3"/>
    </w:p>
    <w:p w14:paraId="0B66CA3E" w14:textId="52285854" w:rsidR="00601BC0" w:rsidRPr="00B55260" w:rsidRDefault="00B55260" w:rsidP="00724AC5">
      <w:pPr>
        <w:spacing w:after="0"/>
        <w:ind w:left="162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601BC0">
        <w:rPr>
          <w:rFonts w:cs="Times New Roman"/>
          <w:szCs w:val="28"/>
        </w:rPr>
        <w:t xml:space="preserve">an unusual timekeeping device, </w:t>
      </w:r>
      <w:r w:rsidR="006014FB">
        <w:rPr>
          <w:rFonts w:cs="Times New Roman"/>
          <w:szCs w:val="28"/>
        </w:rPr>
        <w:t xml:space="preserve">displaying an exotic look and </w:t>
      </w:r>
      <w:r w:rsidR="00601BC0">
        <w:rPr>
          <w:rFonts w:cs="Times New Roman"/>
          <w:szCs w:val="28"/>
        </w:rPr>
        <w:t>designed with electronics in mind.</w:t>
      </w:r>
    </w:p>
    <w:p w14:paraId="72A9D225" w14:textId="77777777" w:rsidR="00B55260" w:rsidRPr="00F1226C" w:rsidRDefault="00B55260" w:rsidP="00724AC5">
      <w:pPr>
        <w:spacing w:after="0"/>
        <w:rPr>
          <w:rFonts w:cs="Times New Roman"/>
          <w:szCs w:val="28"/>
        </w:rPr>
      </w:pPr>
    </w:p>
    <w:p w14:paraId="77EFCDB3" w14:textId="77777777" w:rsidR="00E759E6" w:rsidRDefault="00E759E6" w:rsidP="004A4DFE">
      <w:pPr>
        <w:pStyle w:val="Titre2"/>
        <w:numPr>
          <w:ilvl w:val="0"/>
          <w:numId w:val="7"/>
        </w:numPr>
      </w:pPr>
      <w:bookmarkStart w:id="4" w:name="_Toc317090577"/>
      <w:r>
        <w:t>Capabilities</w:t>
      </w:r>
      <w:bookmarkEnd w:id="4"/>
    </w:p>
    <w:p w14:paraId="45B33A66" w14:textId="1DBF6B93" w:rsidR="00B55260" w:rsidRDefault="00F1226C" w:rsidP="00F1226C">
      <w:pPr>
        <w:pStyle w:val="Paragraphedeliste"/>
        <w:numPr>
          <w:ilvl w:val="0"/>
          <w:numId w:val="4"/>
        </w:numPr>
        <w:ind w:left="198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F1226C">
      <w:pPr>
        <w:pStyle w:val="Paragraphedeliste"/>
        <w:numPr>
          <w:ilvl w:val="0"/>
          <w:numId w:val="4"/>
        </w:numPr>
        <w:ind w:left="198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0A5B3B23" w14:textId="194E4227" w:rsidR="00F1226C" w:rsidRDefault="00F1226C" w:rsidP="00F1226C">
      <w:pPr>
        <w:pStyle w:val="Paragraphedeliste"/>
        <w:numPr>
          <w:ilvl w:val="0"/>
          <w:numId w:val="4"/>
        </w:numPr>
        <w:ind w:left="198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6A4C84BE" w14:textId="77777777" w:rsidR="00F1226C" w:rsidRPr="00F1226C" w:rsidRDefault="00F1226C" w:rsidP="00724AC5">
      <w:pPr>
        <w:spacing w:after="0"/>
        <w:rPr>
          <w:rFonts w:cs="Times New Roman"/>
          <w:szCs w:val="28"/>
        </w:rPr>
      </w:pPr>
    </w:p>
    <w:p w14:paraId="07D423F7" w14:textId="77777777" w:rsidR="00B55260" w:rsidRDefault="00B55260" w:rsidP="004A4DFE">
      <w:pPr>
        <w:pStyle w:val="Titre2"/>
        <w:numPr>
          <w:ilvl w:val="0"/>
          <w:numId w:val="7"/>
        </w:numPr>
      </w:pPr>
      <w:bookmarkStart w:id="5" w:name="_Toc317090578"/>
      <w:r>
        <w:t>Planned features</w:t>
      </w:r>
      <w:bookmarkEnd w:id="5"/>
    </w:p>
    <w:p w14:paraId="76ED7BD7" w14:textId="313AD027" w:rsidR="00527159" w:rsidRPr="00527159" w:rsidRDefault="00527159" w:rsidP="00724AC5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2070"/>
        <w:rPr>
          <w:rFonts w:cs="Times New Roman"/>
          <w:szCs w:val="28"/>
        </w:rPr>
      </w:pPr>
      <w:r>
        <w:rPr>
          <w:rFonts w:cs="Times New Roman"/>
          <w:szCs w:val="28"/>
        </w:rPr>
        <w:t>Display basic weather</w:t>
      </w:r>
      <w:r w:rsidR="00F1226C">
        <w:rPr>
          <w:rFonts w:cs="Times New Roman"/>
          <w:szCs w:val="28"/>
        </w:rPr>
        <w:t xml:space="preserve"> </w:t>
      </w:r>
      <w:r w:rsidR="003C2D2E">
        <w:rPr>
          <w:rFonts w:cs="Times New Roman"/>
          <w:szCs w:val="28"/>
        </w:rPr>
        <w:t>data and forecast</w:t>
      </w:r>
      <w:r>
        <w:rPr>
          <w:rFonts w:cs="Times New Roman"/>
          <w:szCs w:val="28"/>
        </w:rPr>
        <w:t xml:space="preserve"> </w:t>
      </w:r>
      <w:r w:rsidR="00F1226C">
        <w:rPr>
          <w:rFonts w:cs="Times New Roman"/>
          <w:szCs w:val="28"/>
        </w:rPr>
        <w:t>using built-in sensors</w:t>
      </w:r>
    </w:p>
    <w:p w14:paraId="70746417" w14:textId="5448DC5A" w:rsidR="00FB5D49" w:rsidRPr="00B966E6" w:rsidRDefault="00FB5D49" w:rsidP="00724AC5">
      <w:pPr>
        <w:tabs>
          <w:tab w:val="left" w:pos="1620"/>
        </w:tabs>
        <w:spacing w:after="0"/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6" w:name="_Toc317090579"/>
      <w:r>
        <w:lastRenderedPageBreak/>
        <w:t>Basic operation</w:t>
      </w:r>
      <w:bookmarkEnd w:id="6"/>
    </w:p>
    <w:p w14:paraId="52D96698" w14:textId="6A35C97A" w:rsidR="003C2D2E" w:rsidRPr="004A4DFE" w:rsidRDefault="003C2D2E" w:rsidP="00A36986">
      <w:pPr>
        <w:pStyle w:val="Titre2"/>
        <w:keepNext w:val="0"/>
      </w:pPr>
      <w:bookmarkStart w:id="7" w:name="_Toc317090580"/>
      <w:r w:rsidRPr="004A4DFE">
        <w:t>Reading the time of day</w:t>
      </w:r>
      <w:bookmarkEnd w:id="7"/>
    </w:p>
    <w:p w14:paraId="7D903611" w14:textId="23018C57" w:rsidR="003C2D2E" w:rsidRPr="00615839" w:rsidRDefault="00615839" w:rsidP="00CD61FB">
      <w:pPr>
        <w:ind w:left="1620"/>
        <w:rPr>
          <w:rFonts w:eastAsiaTheme="majorEastAsia" w:cs="Times New Roman"/>
          <w:i/>
          <w:szCs w:val="28"/>
        </w:rPr>
      </w:pPr>
      <w:r w:rsidRPr="00615839">
        <w:rPr>
          <w:rFonts w:eastAsiaTheme="majorEastAsia" w:cs="Times New Roman"/>
          <w:i/>
          <w:szCs w:val="28"/>
        </w:rPr>
        <w:t>TO-DO</w:t>
      </w:r>
      <w:r>
        <w:rPr>
          <w:rFonts w:eastAsiaTheme="majorEastAsia" w:cs="Times New Roman"/>
          <w:i/>
          <w:szCs w:val="28"/>
        </w:rPr>
        <w:t xml:space="preserve"> …</w:t>
      </w:r>
    </w:p>
    <w:p w14:paraId="02A1F8B9" w14:textId="7CC06FDC" w:rsidR="003C2D2E" w:rsidRPr="004A4DFE" w:rsidRDefault="003C2D2E" w:rsidP="00724AC5">
      <w:pPr>
        <w:pStyle w:val="Titre2"/>
      </w:pPr>
      <w:bookmarkStart w:id="8" w:name="_Toc317090581"/>
      <w:r w:rsidRPr="004A4DFE">
        <w:t>Changing the color scheme</w:t>
      </w:r>
      <w:bookmarkEnd w:id="8"/>
    </w:p>
    <w:p w14:paraId="207720CA" w14:textId="37B39B34" w:rsidR="003C2D2E" w:rsidRPr="00615839" w:rsidRDefault="00615839" w:rsidP="00CD61FB">
      <w:pPr>
        <w:ind w:left="1620"/>
        <w:rPr>
          <w:rFonts w:eastAsiaTheme="majorEastAsia" w:cs="Times New Roman"/>
          <w:i/>
          <w:szCs w:val="28"/>
        </w:rPr>
      </w:pPr>
      <w:r w:rsidRPr="00615839">
        <w:rPr>
          <w:rFonts w:eastAsiaTheme="majorEastAsia" w:cs="Times New Roman"/>
          <w:i/>
          <w:szCs w:val="28"/>
        </w:rPr>
        <w:t>TO-DO</w:t>
      </w:r>
      <w:r>
        <w:rPr>
          <w:rFonts w:eastAsiaTheme="majorEastAsia" w:cs="Times New Roman"/>
          <w:i/>
          <w:szCs w:val="28"/>
        </w:rPr>
        <w:t xml:space="preserve"> …</w:t>
      </w:r>
    </w:p>
    <w:p w14:paraId="1531AD8B" w14:textId="77777777" w:rsidR="003C2D2E" w:rsidRPr="004A4DFE" w:rsidRDefault="003C2D2E" w:rsidP="00724AC5">
      <w:pPr>
        <w:pStyle w:val="Titre2"/>
      </w:pPr>
      <w:bookmarkStart w:id="9" w:name="_Toc317090582"/>
      <w:r w:rsidRPr="004A4DFE">
        <w:t>Updating the time on the clock</w:t>
      </w:r>
      <w:bookmarkEnd w:id="9"/>
    </w:p>
    <w:p w14:paraId="0FD7B211" w14:textId="60D6F62A" w:rsidR="00DC511A" w:rsidRPr="00346DD5" w:rsidRDefault="00563902" w:rsidP="00DC511A">
      <w:pPr>
        <w:ind w:left="1620"/>
        <w:rPr>
          <w:i/>
        </w:rPr>
      </w:pPr>
      <w:r w:rsidRPr="00346DD5">
        <w:rPr>
          <w:i/>
        </w:rPr>
        <w:t>T</w:t>
      </w:r>
      <w:r w:rsidR="00615839" w:rsidRPr="00346DD5">
        <w:rPr>
          <w:i/>
        </w:rPr>
        <w:t>O-DO …</w:t>
      </w:r>
    </w:p>
    <w:p w14:paraId="32055E53" w14:textId="0E043572" w:rsidR="00715F6E" w:rsidRPr="00615839" w:rsidRDefault="00715F6E" w:rsidP="007F2724">
      <w:pPr>
        <w:rPr>
          <w:sz w:val="60"/>
          <w:szCs w:val="60"/>
        </w:rPr>
      </w:pPr>
      <w:r w:rsidRPr="00615839">
        <w:rPr>
          <w:sz w:val="60"/>
          <w:szCs w:val="60"/>
        </w:rPr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0" w:name="_Toc317090583"/>
      <w:r>
        <w:lastRenderedPageBreak/>
        <w:t>Advanced operation</w:t>
      </w:r>
      <w:bookmarkEnd w:id="10"/>
    </w:p>
    <w:p w14:paraId="6906FB0F" w14:textId="77777777" w:rsidR="00A36986" w:rsidRDefault="00A36986" w:rsidP="00D833E3">
      <w:pPr>
        <w:pStyle w:val="Titre2"/>
      </w:pPr>
      <w:bookmarkStart w:id="11" w:name="_Toc317090584"/>
      <w:r>
        <w:t>Synchronizing the clock using Bluetooth</w:t>
      </w:r>
      <w:bookmarkEnd w:id="11"/>
    </w:p>
    <w:p w14:paraId="2B0AFCCD" w14:textId="77777777" w:rsidR="00346DD5" w:rsidRDefault="00346DD5" w:rsidP="00346DD5">
      <w:pPr>
        <w:ind w:left="1627"/>
        <w:rPr>
          <w:i/>
        </w:rPr>
      </w:pPr>
      <w:r w:rsidRPr="00346DD5">
        <w:rPr>
          <w:i/>
        </w:rPr>
        <w:t>TO-DO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2C79EFE8" w14:textId="77777777" w:rsidR="001551A9" w:rsidRDefault="00E759E6" w:rsidP="00BA5E30">
      <w:pPr>
        <w:pStyle w:val="Titre1"/>
      </w:pPr>
      <w:bookmarkStart w:id="12" w:name="_Toc317090585"/>
      <w:r w:rsidRPr="001551A9">
        <w:lastRenderedPageBreak/>
        <w:t>Technical details</w:t>
      </w:r>
      <w:bookmarkEnd w:id="12"/>
    </w:p>
    <w:p w14:paraId="5CF55DF0" w14:textId="77777777" w:rsidR="00964B6E" w:rsidRDefault="00964B6E">
      <w:pPr>
        <w:rPr>
          <w:rFonts w:cs="Times New Roman"/>
          <w:sz w:val="60"/>
          <w:szCs w:val="60"/>
        </w:rPr>
      </w:pPr>
      <w:r>
        <w:rPr>
          <w:rFonts w:cs="Times New Roman"/>
          <w:sz w:val="60"/>
          <w:szCs w:val="60"/>
        </w:rPr>
        <w:br w:type="page"/>
      </w:r>
    </w:p>
    <w:p w14:paraId="74101C72" w14:textId="20F8494C" w:rsidR="009C16B2" w:rsidRDefault="0050335F" w:rsidP="00BA5E30">
      <w:pPr>
        <w:pStyle w:val="Titre1"/>
      </w:pPr>
      <w:bookmarkStart w:id="13" w:name="_Toc317090586"/>
      <w:r>
        <w:lastRenderedPageBreak/>
        <w:t>Contribut</w:t>
      </w:r>
      <w:r w:rsidR="00F65626">
        <w:t>ions</w:t>
      </w:r>
      <w:bookmarkEnd w:id="13"/>
    </w:p>
    <w:p w14:paraId="44325064" w14:textId="7020A021" w:rsidR="009C16B2" w:rsidRDefault="009C16B2" w:rsidP="00BA5E30">
      <w:pPr>
        <w:rPr>
          <w:rFonts w:cs="Times New Roman"/>
          <w:sz w:val="32"/>
          <w:szCs w:val="32"/>
        </w:rPr>
      </w:pPr>
      <w:bookmarkStart w:id="14" w:name="_Toc317081951"/>
      <w:r w:rsidRPr="00D20293">
        <w:rPr>
          <w:rFonts w:cs="Times New Roman"/>
          <w:sz w:val="32"/>
          <w:szCs w:val="32"/>
        </w:rPr>
        <w:t>Ordered alphabetically:</w:t>
      </w:r>
      <w:bookmarkEnd w:id="14"/>
    </w:p>
    <w:p w14:paraId="2EAC02AF" w14:textId="77777777" w:rsidR="00BA5E30" w:rsidRPr="00BA5E30" w:rsidRDefault="00BA5E30" w:rsidP="00BA5E30">
      <w:pPr>
        <w:rPr>
          <w:rFonts w:cs="Times New Roman"/>
          <w:sz w:val="32"/>
          <w:szCs w:val="32"/>
        </w:rPr>
      </w:pPr>
    </w:p>
    <w:p w14:paraId="2B5E5EAD" w14:textId="7E8C066B" w:rsidR="009C16B2" w:rsidRPr="00D20293" w:rsidRDefault="009C16B2" w:rsidP="00A46860">
      <w:pPr>
        <w:pStyle w:val="Paragraphedeliste"/>
        <w:numPr>
          <w:ilvl w:val="0"/>
          <w:numId w:val="3"/>
        </w:numPr>
        <w:rPr>
          <w:rFonts w:cs="Times New Roman"/>
          <w:b/>
          <w:szCs w:val="28"/>
        </w:rPr>
      </w:pPr>
      <w:proofErr w:type="gramStart"/>
      <w:r w:rsidRPr="00D20293">
        <w:rPr>
          <w:rFonts w:cs="Times New Roman"/>
          <w:b/>
          <w:szCs w:val="28"/>
        </w:rPr>
        <w:t>ltesson</w:t>
      </w:r>
      <w:proofErr w:type="gram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3EC9FDC6" w:rsidR="009C16B2" w:rsidRPr="00D20293" w:rsidRDefault="009C16B2" w:rsidP="00A46860">
      <w:pPr>
        <w:pStyle w:val="Paragraphedeliste"/>
        <w:numPr>
          <w:ilvl w:val="0"/>
          <w:numId w:val="3"/>
        </w:numPr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nahmed-h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ab/>
        <w:t>nahmed-h@student.42.fr</w:t>
      </w:r>
    </w:p>
    <w:p w14:paraId="072C638C" w14:textId="4CAD3194" w:rsidR="00A46860" w:rsidRPr="00D20293" w:rsidRDefault="009C16B2" w:rsidP="00A46860">
      <w:pPr>
        <w:pStyle w:val="Paragraphedeliste"/>
        <w:numPr>
          <w:ilvl w:val="0"/>
          <w:numId w:val="3"/>
        </w:numPr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48517A">
      <w:pPr>
        <w:pStyle w:val="Paragraphedeliste"/>
        <w:numPr>
          <w:ilvl w:val="0"/>
          <w:numId w:val="3"/>
        </w:numPr>
        <w:rPr>
          <w:b/>
          <w:szCs w:val="28"/>
        </w:rPr>
      </w:pPr>
      <w:proofErr w:type="gramStart"/>
      <w:r w:rsidRPr="00D20293">
        <w:rPr>
          <w:rFonts w:cs="Times New Roman"/>
          <w:b/>
          <w:szCs w:val="28"/>
        </w:rPr>
        <w:t>vchesnea</w:t>
      </w:r>
      <w:proofErr w:type="gram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07270F05" w14:textId="77777777" w:rsidR="0048517A" w:rsidRPr="0048517A" w:rsidRDefault="0048517A" w:rsidP="0048517A">
      <w:pPr>
        <w:rPr>
          <w:b/>
          <w:sz w:val="32"/>
          <w:szCs w:val="32"/>
        </w:rPr>
      </w:pPr>
    </w:p>
    <w:p w14:paraId="52830ACA" w14:textId="53D1B0B9" w:rsidR="007F2724" w:rsidRDefault="00403782" w:rsidP="0048517A">
      <w:pPr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15" w:name="_Toc317090587"/>
      <w:r>
        <w:lastRenderedPageBreak/>
        <w:t>Endnotes</w:t>
      </w:r>
      <w:bookmarkEnd w:id="15"/>
    </w:p>
    <w:sectPr w:rsidR="004356B5" w:rsidRPr="001551A9" w:rsidSect="004B42E0">
      <w:footerReference w:type="default" r:id="rId14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154C" w14:textId="77777777" w:rsidR="004707D4" w:rsidRDefault="004707D4" w:rsidP="00057CD7">
      <w:pPr>
        <w:spacing w:after="0" w:line="240" w:lineRule="auto"/>
      </w:pPr>
      <w:r>
        <w:separator/>
      </w:r>
    </w:p>
  </w:endnote>
  <w:endnote w:type="continuationSeparator" w:id="0">
    <w:p w14:paraId="38E27840" w14:textId="77777777" w:rsidR="004707D4" w:rsidRDefault="004707D4" w:rsidP="0005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4707D4" w:rsidRPr="00AB30CD" w:rsidRDefault="004707D4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4707D4" w:rsidRPr="00F531E3" w:rsidRDefault="004707D4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4707D4" w:rsidRDefault="004707D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E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0630B3" w14:textId="77777777" w:rsidR="004707D4" w:rsidRPr="007B5EBB" w:rsidRDefault="004707D4" w:rsidP="002F37DC">
    <w:pPr>
      <w:pStyle w:val="Pieddepage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1BFB" w14:textId="77777777" w:rsidR="004707D4" w:rsidRDefault="004707D4" w:rsidP="00057CD7">
      <w:pPr>
        <w:spacing w:after="0" w:line="240" w:lineRule="auto"/>
      </w:pPr>
      <w:r>
        <w:separator/>
      </w:r>
    </w:p>
  </w:footnote>
  <w:footnote w:type="continuationSeparator" w:id="0">
    <w:p w14:paraId="1B3C9D01" w14:textId="77777777" w:rsidR="004707D4" w:rsidRDefault="004707D4" w:rsidP="0005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4707D4" w:rsidRDefault="004707D4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4707D4" w:rsidRDefault="004707D4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0796E85"/>
    <w:multiLevelType w:val="hybridMultilevel"/>
    <w:tmpl w:val="8C7CD5F6"/>
    <w:lvl w:ilvl="0" w:tplc="4E3EF4D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6">
    <w:nsid w:val="63E763D3"/>
    <w:multiLevelType w:val="hybridMultilevel"/>
    <w:tmpl w:val="A344ED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5396B0E"/>
    <w:multiLevelType w:val="hybridMultilevel"/>
    <w:tmpl w:val="D234CC2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57CD7"/>
    <w:rsid w:val="001224D9"/>
    <w:rsid w:val="001551A9"/>
    <w:rsid w:val="00160865"/>
    <w:rsid w:val="0017675C"/>
    <w:rsid w:val="00181E95"/>
    <w:rsid w:val="001C2ED6"/>
    <w:rsid w:val="001E434D"/>
    <w:rsid w:val="002071C3"/>
    <w:rsid w:val="002C7AD5"/>
    <w:rsid w:val="002F37DC"/>
    <w:rsid w:val="00346DD5"/>
    <w:rsid w:val="0036358A"/>
    <w:rsid w:val="003A0E2E"/>
    <w:rsid w:val="003A7B63"/>
    <w:rsid w:val="003C2D2E"/>
    <w:rsid w:val="00403782"/>
    <w:rsid w:val="004330FB"/>
    <w:rsid w:val="004356B5"/>
    <w:rsid w:val="004478C4"/>
    <w:rsid w:val="004707D4"/>
    <w:rsid w:val="0048121A"/>
    <w:rsid w:val="0048517A"/>
    <w:rsid w:val="004A4DFE"/>
    <w:rsid w:val="004A67A5"/>
    <w:rsid w:val="004B0183"/>
    <w:rsid w:val="004B42E0"/>
    <w:rsid w:val="0050335F"/>
    <w:rsid w:val="005165B8"/>
    <w:rsid w:val="00527159"/>
    <w:rsid w:val="005450C9"/>
    <w:rsid w:val="00563902"/>
    <w:rsid w:val="00573D7F"/>
    <w:rsid w:val="005C2E2C"/>
    <w:rsid w:val="006014FB"/>
    <w:rsid w:val="00601BC0"/>
    <w:rsid w:val="00615839"/>
    <w:rsid w:val="00684AEE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F2724"/>
    <w:rsid w:val="00822E69"/>
    <w:rsid w:val="008853AE"/>
    <w:rsid w:val="00886AE4"/>
    <w:rsid w:val="0089317B"/>
    <w:rsid w:val="008E2659"/>
    <w:rsid w:val="00941E8F"/>
    <w:rsid w:val="00964B6E"/>
    <w:rsid w:val="00965146"/>
    <w:rsid w:val="00983F29"/>
    <w:rsid w:val="00990C8E"/>
    <w:rsid w:val="009B2060"/>
    <w:rsid w:val="009C16B2"/>
    <w:rsid w:val="00A33971"/>
    <w:rsid w:val="00A36986"/>
    <w:rsid w:val="00A374EE"/>
    <w:rsid w:val="00A4486D"/>
    <w:rsid w:val="00A46860"/>
    <w:rsid w:val="00AA1DA8"/>
    <w:rsid w:val="00AB30CD"/>
    <w:rsid w:val="00B55260"/>
    <w:rsid w:val="00B5591C"/>
    <w:rsid w:val="00B966E6"/>
    <w:rsid w:val="00BA5E30"/>
    <w:rsid w:val="00C56818"/>
    <w:rsid w:val="00C63CFE"/>
    <w:rsid w:val="00C962CD"/>
    <w:rsid w:val="00CD5C6B"/>
    <w:rsid w:val="00CD61FB"/>
    <w:rsid w:val="00CE33EB"/>
    <w:rsid w:val="00D20293"/>
    <w:rsid w:val="00D260BB"/>
    <w:rsid w:val="00D5079C"/>
    <w:rsid w:val="00D777D5"/>
    <w:rsid w:val="00D833E3"/>
    <w:rsid w:val="00DC511A"/>
    <w:rsid w:val="00E00AE0"/>
    <w:rsid w:val="00E341BF"/>
    <w:rsid w:val="00E759E6"/>
    <w:rsid w:val="00E760E9"/>
    <w:rsid w:val="00E9605B"/>
    <w:rsid w:val="00EE5E88"/>
    <w:rsid w:val="00F1226C"/>
    <w:rsid w:val="00F531E3"/>
    <w:rsid w:val="00F65626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F"/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6986"/>
    <w:pPr>
      <w:keepNext/>
      <w:keepLines/>
      <w:numPr>
        <w:numId w:val="8"/>
      </w:numPr>
      <w:pBdr>
        <w:bottom w:val="single" w:sz="4" w:space="1" w:color="auto"/>
      </w:pBdr>
      <w:tabs>
        <w:tab w:val="left" w:pos="2880"/>
      </w:tabs>
      <w:spacing w:before="240" w:after="24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4A4DFE"/>
    <w:pPr>
      <w:tabs>
        <w:tab w:val="right" w:leader="dot" w:pos="9350"/>
      </w:tabs>
      <w:spacing w:after="240"/>
      <w:ind w:left="270"/>
    </w:pPr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A36986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F"/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6986"/>
    <w:pPr>
      <w:keepNext/>
      <w:keepLines/>
      <w:numPr>
        <w:numId w:val="8"/>
      </w:numPr>
      <w:pBdr>
        <w:bottom w:val="single" w:sz="4" w:space="1" w:color="auto"/>
      </w:pBdr>
      <w:tabs>
        <w:tab w:val="left" w:pos="2880"/>
      </w:tabs>
      <w:spacing w:before="240" w:after="24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4A4DFE"/>
    <w:pPr>
      <w:tabs>
        <w:tab w:val="right" w:leader="dot" w:pos="9350"/>
      </w:tabs>
      <w:spacing w:after="240"/>
      <w:ind w:left="270"/>
    </w:pPr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A36986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8DED-5D47-E844-86FF-27DC3F5B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221</Words>
  <Characters>1410</Characters>
  <Application>Microsoft Macintosh Word</Application>
  <DocSecurity>0</DocSecurity>
  <Lines>100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Vivien</cp:lastModifiedBy>
  <cp:revision>3</cp:revision>
  <cp:lastPrinted>2016-02-14T16:32:00Z</cp:lastPrinted>
  <dcterms:created xsi:type="dcterms:W3CDTF">2016-02-14T16:32:00Z</dcterms:created>
  <dcterms:modified xsi:type="dcterms:W3CDTF">2016-02-14T16:34:00Z</dcterms:modified>
</cp:coreProperties>
</file>