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6A366" w14:textId="77777777" w:rsidR="008D6804" w:rsidRPr="008D6804" w:rsidRDefault="008D6804" w:rsidP="008D6804">
      <w:pPr>
        <w:spacing w:line="240" w:lineRule="auto"/>
        <w:jc w:val="center"/>
        <w:rPr>
          <w:sz w:val="22"/>
          <w:szCs w:val="21"/>
        </w:rPr>
      </w:pPr>
      <w:r w:rsidRPr="008D6804">
        <w:rPr>
          <w:sz w:val="24"/>
          <w:szCs w:val="21"/>
        </w:rPr>
        <w:t>МИНИСТЕРСТВО НАУКИ И ВЫСШЕГО ОБРАЗОВАНИЯ РФ</w:t>
      </w:r>
    </w:p>
    <w:p w14:paraId="24877C23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 xml:space="preserve">ФЕДЕРАЛЬНОЕ ГОСУДАРСТВЕННОЕ АВТОНОМНОЕ ОБРАЗОВАТЕЛЬНОЕ УЧРЕЖДЕНИЕ ВЫСШЕГО ОБРАЗОВАНИЯ </w:t>
      </w:r>
    </w:p>
    <w:p w14:paraId="7CB21CC2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>«НОВОСИБИРСКИЙ НАЦИОНАЛЬНЫЙ ИССЛЕДОВАТЕЛЬСКИЙ</w:t>
      </w:r>
    </w:p>
    <w:p w14:paraId="58063AB5" w14:textId="77777777" w:rsidR="008D6804" w:rsidRPr="008D6804" w:rsidRDefault="008D6804" w:rsidP="008D6804">
      <w:pPr>
        <w:spacing w:line="240" w:lineRule="auto"/>
        <w:jc w:val="center"/>
        <w:rPr>
          <w:rFonts w:eastAsia="Calibri"/>
          <w:sz w:val="24"/>
          <w:szCs w:val="21"/>
        </w:rPr>
      </w:pPr>
      <w:r w:rsidRPr="008D6804">
        <w:rPr>
          <w:sz w:val="24"/>
          <w:szCs w:val="21"/>
        </w:rPr>
        <w:t>ГОСУДАРСТВЕННЫЙ УНИВЕРСИТЕТ»</w:t>
      </w:r>
      <w:r w:rsidRPr="008D6804">
        <w:rPr>
          <w:sz w:val="24"/>
          <w:szCs w:val="21"/>
        </w:rPr>
        <w:br/>
        <w:t>(НОВОСИБИРСКИЙ ГОСУДАРСТВЕННЫЙ УНИВЕРСИТЕТ, НГУ)</w:t>
      </w:r>
    </w:p>
    <w:p w14:paraId="020711E4" w14:textId="77777777" w:rsidR="008D6804" w:rsidRDefault="008D6804" w:rsidP="008D6804">
      <w:pPr>
        <w:spacing w:line="240" w:lineRule="auto"/>
        <w:jc w:val="center"/>
        <w:rPr>
          <w:rFonts w:eastAsiaTheme="minorHAnsi"/>
          <w:b/>
        </w:rPr>
      </w:pPr>
    </w:p>
    <w:p w14:paraId="64460D06" w14:textId="77777777" w:rsidR="008D6804" w:rsidRPr="008D6804" w:rsidRDefault="008D6804" w:rsidP="008D6804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8D6804">
        <w:rPr>
          <w:sz w:val="24"/>
          <w:szCs w:val="24"/>
        </w:rPr>
        <w:t>Факультет информационных технологий</w:t>
      </w:r>
    </w:p>
    <w:p w14:paraId="6E6E9E08" w14:textId="67796C5B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  <w:r w:rsidRPr="008D6804">
        <w:rPr>
          <w:sz w:val="24"/>
          <w:szCs w:val="24"/>
        </w:rPr>
        <w:t>Кафедра ___</w:t>
      </w:r>
      <w:r w:rsidR="00D11CDC" w:rsidRPr="00D11CDC">
        <w:rPr>
          <w:sz w:val="24"/>
          <w:szCs w:val="24"/>
          <w:u w:val="single"/>
        </w:rPr>
        <w:t>Компьютерных систем</w:t>
      </w:r>
      <w:r w:rsidRPr="008D6804">
        <w:rPr>
          <w:sz w:val="24"/>
          <w:szCs w:val="24"/>
        </w:rPr>
        <w:t>______</w:t>
      </w:r>
    </w:p>
    <w:p w14:paraId="24B19D9B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4CF81129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63B7212B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 xml:space="preserve">Направленность (профиль): Программная инженерия и компьютерные науки  </w:t>
      </w:r>
    </w:p>
    <w:p w14:paraId="03804F35" w14:textId="77777777" w:rsidR="008D6804" w:rsidRPr="008D6804" w:rsidRDefault="008D6804" w:rsidP="008D6804">
      <w:pPr>
        <w:spacing w:line="240" w:lineRule="auto"/>
        <w:jc w:val="center"/>
        <w:rPr>
          <w:i/>
          <w:sz w:val="24"/>
          <w:szCs w:val="24"/>
        </w:rPr>
      </w:pPr>
      <w:r w:rsidRPr="008D6804">
        <w:rPr>
          <w:sz w:val="24"/>
          <w:szCs w:val="24"/>
        </w:rPr>
        <w:t xml:space="preserve">                                        </w:t>
      </w:r>
    </w:p>
    <w:p w14:paraId="6DD7C9AE" w14:textId="77777777" w:rsidR="008D6804" w:rsidRPr="008D6804" w:rsidRDefault="008D6804" w:rsidP="00852919">
      <w:pPr>
        <w:spacing w:line="240" w:lineRule="auto"/>
        <w:rPr>
          <w:sz w:val="24"/>
          <w:szCs w:val="24"/>
        </w:rPr>
      </w:pPr>
    </w:p>
    <w:p w14:paraId="0A61083B" w14:textId="77777777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</w:p>
    <w:p w14:paraId="47858830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  <w:r w:rsidRPr="008D6804">
        <w:rPr>
          <w:b/>
          <w:sz w:val="24"/>
          <w:szCs w:val="24"/>
        </w:rPr>
        <w:t>ВЫПУСКНАЯ КВАЛИФИКАЦИОННАЯ РАБОТА БАКАЛАВРА</w:t>
      </w:r>
    </w:p>
    <w:p w14:paraId="68C68196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26643C4" w14:textId="13FA5C2C" w:rsidR="008D6804" w:rsidRPr="008D6804" w:rsidRDefault="00D11CDC" w:rsidP="008D6804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Шинкевича Вячеслава Сергеевича</w:t>
      </w:r>
    </w:p>
    <w:p w14:paraId="48427BBD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91AAC24" w14:textId="383ECBB5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Тема работы:</w:t>
      </w:r>
    </w:p>
    <w:p w14:paraId="713C57AE" w14:textId="42A781A5" w:rsidR="008D6804" w:rsidRPr="008D6804" w:rsidRDefault="00D11CDC" w:rsidP="008D6804">
      <w:pPr>
        <w:spacing w:line="240" w:lineRule="auto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РаЗРАБОТКА КОМПЬЮТЕРНОЙ СИСТЕМЫ ПРОГНОЗИРОВАНИЯ НАЛОГОВЫХ ПОСТУПЛЕНИЙ</w:t>
      </w:r>
      <w:r w:rsidR="00FC6E9E">
        <w:rPr>
          <w:b/>
          <w:caps/>
          <w:sz w:val="24"/>
          <w:szCs w:val="24"/>
        </w:rPr>
        <w:t xml:space="preserve"> и акцизов</w:t>
      </w:r>
    </w:p>
    <w:p w14:paraId="1E1B9F8A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p w14:paraId="24C43505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63"/>
        <w:gridCol w:w="4792"/>
      </w:tblGrid>
      <w:tr w:rsidR="008D6804" w:rsidRPr="008D6804" w14:paraId="19786F0E" w14:textId="77777777" w:rsidTr="008D6804">
        <w:trPr>
          <w:trHeight w:val="232"/>
        </w:trPr>
        <w:tc>
          <w:tcPr>
            <w:tcW w:w="4563" w:type="dxa"/>
            <w:hideMark/>
          </w:tcPr>
          <w:p w14:paraId="1632CA06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«К защите допущена»                                                                       </w:t>
            </w:r>
          </w:p>
        </w:tc>
        <w:tc>
          <w:tcPr>
            <w:tcW w:w="4792" w:type="dxa"/>
            <w:hideMark/>
          </w:tcPr>
          <w:p w14:paraId="357D0D6A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Руководитель ВКР                                                                                                           </w:t>
            </w:r>
          </w:p>
        </w:tc>
      </w:tr>
      <w:tr w:rsidR="008D6804" w:rsidRPr="008D6804" w14:paraId="4085BD4E" w14:textId="77777777" w:rsidTr="008D6804">
        <w:trPr>
          <w:trHeight w:val="281"/>
        </w:trPr>
        <w:tc>
          <w:tcPr>
            <w:tcW w:w="4563" w:type="dxa"/>
            <w:hideMark/>
          </w:tcPr>
          <w:p w14:paraId="3C4933DE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Заведующий кафедрой,</w:t>
            </w:r>
          </w:p>
        </w:tc>
        <w:tc>
          <w:tcPr>
            <w:tcW w:w="4792" w:type="dxa"/>
            <w:hideMark/>
          </w:tcPr>
          <w:p w14:paraId="5F57A5EF" w14:textId="54150E55" w:rsidR="008D6804" w:rsidRPr="008D6804" w:rsidRDefault="00270F58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  <w:r w:rsidR="0076782F">
              <w:rPr>
                <w:sz w:val="24"/>
                <w:szCs w:val="24"/>
              </w:rPr>
              <w:t>, доцент каф. КС</w:t>
            </w:r>
          </w:p>
        </w:tc>
      </w:tr>
      <w:tr w:rsidR="008D6804" w:rsidRPr="008D6804" w14:paraId="085CC0F7" w14:textId="77777777" w:rsidTr="008D6804">
        <w:tc>
          <w:tcPr>
            <w:tcW w:w="4563" w:type="dxa"/>
            <w:hideMark/>
          </w:tcPr>
          <w:p w14:paraId="65BC405C" w14:textId="496BE1A8" w:rsidR="008D6804" w:rsidRPr="008D6804" w:rsidRDefault="002475CA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</w:p>
        </w:tc>
        <w:tc>
          <w:tcPr>
            <w:tcW w:w="4792" w:type="dxa"/>
            <w:hideMark/>
          </w:tcPr>
          <w:p w14:paraId="01FE0043" w14:textId="46D3C31F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8D6804" w:rsidRPr="008D6804" w14:paraId="41827D7C" w14:textId="77777777" w:rsidTr="008D6804">
        <w:trPr>
          <w:trHeight w:val="317"/>
        </w:trPr>
        <w:tc>
          <w:tcPr>
            <w:tcW w:w="4563" w:type="dxa"/>
            <w:hideMark/>
          </w:tcPr>
          <w:p w14:paraId="6963872B" w14:textId="1ADDFCA3" w:rsidR="008D6804" w:rsidRPr="008D6804" w:rsidRDefault="00F70274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Пищик Б.Н.</w:t>
            </w:r>
            <w:r w:rsidR="008D6804" w:rsidRPr="008D6804">
              <w:rPr>
                <w:sz w:val="24"/>
                <w:szCs w:val="24"/>
              </w:rPr>
              <w:t>/……</w:t>
            </w:r>
            <w:r w:rsidRPr="008D6804">
              <w:rPr>
                <w:sz w:val="24"/>
                <w:szCs w:val="24"/>
              </w:rPr>
              <w:t>……</w:t>
            </w:r>
          </w:p>
        </w:tc>
        <w:tc>
          <w:tcPr>
            <w:tcW w:w="4792" w:type="dxa"/>
            <w:hideMark/>
          </w:tcPr>
          <w:p w14:paraId="2A455960" w14:textId="44395D95" w:rsidR="008D6804" w:rsidRPr="008D6804" w:rsidRDefault="00D11CDC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Осипов А.Л.</w:t>
            </w:r>
            <w:r w:rsidR="008D6804" w:rsidRPr="008D6804">
              <w:rPr>
                <w:sz w:val="24"/>
                <w:szCs w:val="24"/>
              </w:rPr>
              <w:t>/………...</w:t>
            </w:r>
          </w:p>
        </w:tc>
      </w:tr>
      <w:tr w:rsidR="008D6804" w:rsidRPr="008D6804" w14:paraId="52E9756D" w14:textId="77777777" w:rsidTr="008D6804">
        <w:tc>
          <w:tcPr>
            <w:tcW w:w="4563" w:type="dxa"/>
            <w:hideMark/>
          </w:tcPr>
          <w:p w14:paraId="4614CE12" w14:textId="5131CB56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F70274">
              <w:rPr>
                <w:sz w:val="24"/>
                <w:szCs w:val="24"/>
              </w:rPr>
              <w:t xml:space="preserve">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  <w:tc>
          <w:tcPr>
            <w:tcW w:w="4792" w:type="dxa"/>
            <w:hideMark/>
          </w:tcPr>
          <w:p w14:paraId="27326215" w14:textId="37DF5E44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D11CDC">
              <w:rPr>
                <w:sz w:val="24"/>
                <w:szCs w:val="24"/>
              </w:rPr>
              <w:t xml:space="preserve"> 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</w:tr>
      <w:tr w:rsidR="008D6804" w:rsidRPr="008D6804" w14:paraId="60284969" w14:textId="77777777" w:rsidTr="008D6804">
        <w:tc>
          <w:tcPr>
            <w:tcW w:w="4563" w:type="dxa"/>
            <w:hideMark/>
          </w:tcPr>
          <w:p w14:paraId="614AC078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«……»………………20…г.</w:t>
            </w:r>
          </w:p>
        </w:tc>
        <w:tc>
          <w:tcPr>
            <w:tcW w:w="4792" w:type="dxa"/>
            <w:hideMark/>
          </w:tcPr>
          <w:p w14:paraId="0BC6AEB0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«……»………………20…г.  </w:t>
            </w:r>
          </w:p>
        </w:tc>
      </w:tr>
      <w:tr w:rsidR="00852919" w:rsidRPr="008D6804" w14:paraId="469DF144" w14:textId="77777777" w:rsidTr="008D6804">
        <w:tc>
          <w:tcPr>
            <w:tcW w:w="4563" w:type="dxa"/>
          </w:tcPr>
          <w:p w14:paraId="7ABA44D6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92" w:type="dxa"/>
          </w:tcPr>
          <w:p w14:paraId="56EFBFCD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93F2AFC" w14:textId="19C7B7B7" w:rsidR="00D11CDC" w:rsidRPr="00D11CDC" w:rsidRDefault="00D11CDC" w:rsidP="00D11CDC">
      <w:pPr>
        <w:spacing w:line="259" w:lineRule="auto"/>
        <w:jc w:val="center"/>
        <w:rPr>
          <w:sz w:val="24"/>
          <w:szCs w:val="21"/>
        </w:rPr>
      </w:pPr>
      <w:r w:rsidRPr="00D11CDC">
        <w:rPr>
          <w:sz w:val="24"/>
          <w:szCs w:val="21"/>
        </w:rPr>
        <w:t>Новосибирск, 20</w:t>
      </w:r>
      <w:r>
        <w:rPr>
          <w:sz w:val="24"/>
          <w:szCs w:val="21"/>
        </w:rPr>
        <w:t>24</w:t>
      </w:r>
    </w:p>
    <w:p w14:paraId="04EF7E00" w14:textId="29B8F907" w:rsidR="00654402" w:rsidRDefault="00654402" w:rsidP="008D680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D748CC3" w14:textId="77777777" w:rsidR="00DB6AD0" w:rsidRPr="00DB6AD0" w:rsidRDefault="00DB6AD0" w:rsidP="00DB6AD0">
      <w:pPr>
        <w:spacing w:line="259" w:lineRule="auto"/>
        <w:jc w:val="center"/>
        <w:rPr>
          <w:b/>
          <w:sz w:val="24"/>
          <w:szCs w:val="21"/>
        </w:rPr>
      </w:pPr>
      <w:r w:rsidRPr="00DB6AD0">
        <w:rPr>
          <w:b/>
          <w:sz w:val="24"/>
          <w:szCs w:val="21"/>
        </w:rPr>
        <w:lastRenderedPageBreak/>
        <w:t>ЗАДАНИЕ</w:t>
      </w:r>
    </w:p>
    <w:p w14:paraId="2B48F62C" w14:textId="77777777" w:rsidR="00DB6AD0" w:rsidRPr="00DB6AD0" w:rsidRDefault="00DB6AD0" w:rsidP="00DB6AD0">
      <w:pPr>
        <w:spacing w:line="259" w:lineRule="auto"/>
        <w:jc w:val="center"/>
        <w:rPr>
          <w:b/>
          <w:sz w:val="24"/>
          <w:szCs w:val="21"/>
        </w:rPr>
      </w:pPr>
      <w:r w:rsidRPr="00DB6AD0">
        <w:rPr>
          <w:b/>
          <w:sz w:val="24"/>
          <w:szCs w:val="21"/>
        </w:rPr>
        <w:t>НА ВЫПУСКНУЮ КВАЛИФИКАЦИОННУЮ РАБОТУ БАКАЛАВРА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DB6AD0" w:rsidRPr="00DB6AD0" w14:paraId="37A4A66E" w14:textId="77777777" w:rsidTr="00B646D9">
        <w:tc>
          <w:tcPr>
            <w:tcW w:w="9571" w:type="dxa"/>
            <w:shd w:val="clear" w:color="auto" w:fill="auto"/>
          </w:tcPr>
          <w:p w14:paraId="2918CE07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Студент</w:t>
            </w:r>
            <w:r w:rsidRPr="00DB6AD0">
              <w:rPr>
                <w:i/>
                <w:sz w:val="24"/>
                <w:szCs w:val="21"/>
              </w:rPr>
              <w:t>у(</w:t>
            </w:r>
            <w:proofErr w:type="spellStart"/>
            <w:r w:rsidRPr="00DB6AD0">
              <w:rPr>
                <w:i/>
                <w:sz w:val="24"/>
                <w:szCs w:val="21"/>
              </w:rPr>
              <w:t>ке</w:t>
            </w:r>
            <w:proofErr w:type="spellEnd"/>
            <w:r w:rsidRPr="00DB6AD0">
              <w:rPr>
                <w:i/>
                <w:sz w:val="24"/>
                <w:szCs w:val="21"/>
              </w:rPr>
              <w:t>)</w:t>
            </w:r>
            <w:r w:rsidRPr="00DB6AD0">
              <w:rPr>
                <w:sz w:val="24"/>
                <w:szCs w:val="21"/>
              </w:rPr>
              <w:t>…</w:t>
            </w:r>
            <w:proofErr w:type="spellStart"/>
            <w:r w:rsidRPr="00DB6AD0">
              <w:rPr>
                <w:sz w:val="24"/>
                <w:szCs w:val="21"/>
                <w:u w:val="single"/>
              </w:rPr>
              <w:t>Шинкевичу</w:t>
            </w:r>
            <w:proofErr w:type="spellEnd"/>
            <w:r w:rsidRPr="00DB6AD0">
              <w:rPr>
                <w:sz w:val="24"/>
                <w:szCs w:val="21"/>
                <w:u w:val="single"/>
              </w:rPr>
              <w:t xml:space="preserve"> Вячеславу Сергеевичу, группы 20205…</w:t>
            </w:r>
            <w:r w:rsidRPr="00DB6AD0">
              <w:rPr>
                <w:sz w:val="24"/>
                <w:szCs w:val="21"/>
              </w:rPr>
              <w:t>…………</w:t>
            </w:r>
          </w:p>
        </w:tc>
      </w:tr>
    </w:tbl>
    <w:p w14:paraId="4291932B" w14:textId="77777777" w:rsidR="00DB6AD0" w:rsidRPr="00DB6AD0" w:rsidRDefault="00DB6AD0" w:rsidP="00DB6AD0">
      <w:pPr>
        <w:spacing w:line="259" w:lineRule="auto"/>
        <w:jc w:val="center"/>
        <w:rPr>
          <w:sz w:val="14"/>
          <w:szCs w:val="14"/>
        </w:rPr>
      </w:pPr>
      <w:r w:rsidRPr="00DB6AD0">
        <w:rPr>
          <w:sz w:val="14"/>
          <w:szCs w:val="14"/>
        </w:rPr>
        <w:t xml:space="preserve"> (фамилия, имя, отчество, номер группы)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DB6AD0" w:rsidRPr="00DB6AD0" w14:paraId="35FFAE1B" w14:textId="77777777" w:rsidTr="00B646D9">
        <w:tc>
          <w:tcPr>
            <w:tcW w:w="9571" w:type="dxa"/>
            <w:shd w:val="clear" w:color="auto" w:fill="auto"/>
          </w:tcPr>
          <w:p w14:paraId="65C79DDA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Тема </w:t>
            </w:r>
            <w:r w:rsidRPr="00DB6AD0">
              <w:rPr>
                <w:sz w:val="24"/>
                <w:szCs w:val="21"/>
                <w:u w:val="single"/>
              </w:rPr>
              <w:t>Разработка компьютерной системы прогнозирования налоговых поступлений и акцизов</w:t>
            </w:r>
          </w:p>
        </w:tc>
      </w:tr>
    </w:tbl>
    <w:p w14:paraId="2CC70997" w14:textId="77777777" w:rsidR="00DB6AD0" w:rsidRPr="00DB6AD0" w:rsidRDefault="00DB6AD0" w:rsidP="00DB6AD0">
      <w:pPr>
        <w:spacing w:line="259" w:lineRule="auto"/>
        <w:jc w:val="center"/>
        <w:rPr>
          <w:sz w:val="14"/>
          <w:szCs w:val="14"/>
        </w:rPr>
      </w:pPr>
      <w:r w:rsidRPr="00DB6AD0">
        <w:rPr>
          <w:sz w:val="14"/>
          <w:szCs w:val="14"/>
        </w:rPr>
        <w:t xml:space="preserve"> (полное название темы выпускной квалификационной работы)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634"/>
        <w:gridCol w:w="3721"/>
      </w:tblGrid>
      <w:tr w:rsidR="00DB6AD0" w:rsidRPr="00DB6AD0" w14:paraId="0C232090" w14:textId="77777777" w:rsidTr="00B646D9">
        <w:tc>
          <w:tcPr>
            <w:tcW w:w="9355" w:type="dxa"/>
            <w:gridSpan w:val="2"/>
            <w:shd w:val="clear" w:color="auto" w:fill="auto"/>
          </w:tcPr>
          <w:p w14:paraId="6AC7C024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утверждена распоряжением проректора по учебной работе от____</w:t>
            </w:r>
            <w:r w:rsidRPr="00DB6AD0">
              <w:rPr>
                <w:sz w:val="24"/>
                <w:szCs w:val="21"/>
                <w:u w:val="single"/>
              </w:rPr>
              <w:t>19 окт. 2023г</w:t>
            </w:r>
            <w:r w:rsidRPr="00DB6AD0">
              <w:rPr>
                <w:sz w:val="24"/>
                <w:szCs w:val="21"/>
              </w:rPr>
              <w:t>__</w:t>
            </w:r>
            <w:r w:rsidRPr="00DB6AD0">
              <w:rPr>
                <w:sz w:val="24"/>
                <w:szCs w:val="21"/>
                <w:u w:val="single"/>
              </w:rPr>
              <w:t>№</w:t>
            </w:r>
            <w:r w:rsidRPr="00DB6AD0">
              <w:rPr>
                <w:sz w:val="24"/>
                <w:szCs w:val="21"/>
              </w:rPr>
              <w:t>_</w:t>
            </w:r>
            <w:r w:rsidRPr="00DB6AD0">
              <w:rPr>
                <w:sz w:val="24"/>
                <w:szCs w:val="21"/>
                <w:u w:val="single"/>
              </w:rPr>
              <w:t>0367</w:t>
            </w:r>
            <w:r w:rsidRPr="00DB6AD0">
              <w:rPr>
                <w:sz w:val="24"/>
                <w:szCs w:val="21"/>
              </w:rPr>
              <w:t xml:space="preserve"> </w:t>
            </w:r>
          </w:p>
        </w:tc>
      </w:tr>
      <w:tr w:rsidR="00DB6AD0" w:rsidRPr="00DB6AD0" w14:paraId="6556EB4B" w14:textId="77777777" w:rsidTr="00B646D9">
        <w:tc>
          <w:tcPr>
            <w:tcW w:w="9355" w:type="dxa"/>
            <w:gridSpan w:val="2"/>
            <w:shd w:val="clear" w:color="auto" w:fill="auto"/>
          </w:tcPr>
          <w:p w14:paraId="3AA4F4FA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Срок сдачи студентом готовой работы _____</w:t>
            </w:r>
            <w:r w:rsidRPr="00DB6AD0">
              <w:rPr>
                <w:sz w:val="24"/>
                <w:szCs w:val="21"/>
                <w:u w:val="single"/>
              </w:rPr>
              <w:t>31 мая____</w:t>
            </w:r>
            <w:r w:rsidRPr="00DB6AD0">
              <w:rPr>
                <w:sz w:val="24"/>
                <w:szCs w:val="21"/>
              </w:rPr>
              <w:t>2024 г.</w:t>
            </w:r>
          </w:p>
        </w:tc>
      </w:tr>
      <w:tr w:rsidR="00DB6AD0" w:rsidRPr="00DB6AD0" w14:paraId="370BE18E" w14:textId="77777777" w:rsidTr="00B646D9">
        <w:tc>
          <w:tcPr>
            <w:tcW w:w="9355" w:type="dxa"/>
            <w:gridSpan w:val="2"/>
            <w:shd w:val="clear" w:color="auto" w:fill="auto"/>
          </w:tcPr>
          <w:p w14:paraId="528D793B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Исходные данные (или цель работы)</w:t>
            </w:r>
            <w:proofErr w:type="gramStart"/>
            <w:r w:rsidRPr="00DB6AD0">
              <w:rPr>
                <w:sz w:val="24"/>
                <w:szCs w:val="21"/>
              </w:rPr>
              <w:t>: Разработать</w:t>
            </w:r>
            <w:proofErr w:type="gramEnd"/>
            <w:r w:rsidRPr="00DB6AD0">
              <w:rPr>
                <w:sz w:val="24"/>
                <w:szCs w:val="21"/>
              </w:rPr>
              <w:t xml:space="preserve"> компьютерную систему с </w:t>
            </w:r>
            <w:r w:rsidRPr="00DB6AD0">
              <w:rPr>
                <w:sz w:val="24"/>
                <w:szCs w:val="21"/>
                <w:lang w:val="en-US"/>
              </w:rPr>
              <w:t>Web</w:t>
            </w:r>
            <w:r w:rsidRPr="00DB6AD0">
              <w:rPr>
                <w:sz w:val="24"/>
                <w:szCs w:val="21"/>
              </w:rPr>
              <w:t>-интерфейсом для прогнозирования налоговых поступлений и акцизов</w:t>
            </w:r>
          </w:p>
          <w:p w14:paraId="1870B63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 </w:t>
            </w:r>
          </w:p>
        </w:tc>
      </w:tr>
      <w:tr w:rsidR="00DB6AD0" w:rsidRPr="00DB6AD0" w14:paraId="453C361E" w14:textId="77777777" w:rsidTr="00B646D9">
        <w:tc>
          <w:tcPr>
            <w:tcW w:w="9355" w:type="dxa"/>
            <w:gridSpan w:val="2"/>
            <w:shd w:val="clear" w:color="auto" w:fill="auto"/>
          </w:tcPr>
          <w:p w14:paraId="5DD8E28B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Структурные части работы: </w:t>
            </w:r>
          </w:p>
          <w:p w14:paraId="6477E628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Анализ предметной области и сбор информации о налоговых поступлениях и акцизов</w:t>
            </w:r>
          </w:p>
          <w:p w14:paraId="66C56971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Проведение анализа данных с помощью регрессионных и </w:t>
            </w:r>
            <w:proofErr w:type="spellStart"/>
            <w:r w:rsidRPr="00DB6AD0">
              <w:rPr>
                <w:sz w:val="24"/>
                <w:szCs w:val="21"/>
              </w:rPr>
              <w:t>нейросетевых</w:t>
            </w:r>
            <w:proofErr w:type="spellEnd"/>
            <w:r w:rsidRPr="00DB6AD0">
              <w:rPr>
                <w:sz w:val="24"/>
                <w:szCs w:val="21"/>
              </w:rPr>
              <w:t xml:space="preserve"> алгоритмов прогнозирования</w:t>
            </w:r>
          </w:p>
          <w:p w14:paraId="3E6AF6E2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Разработка базы данных по налоговым поступлениям и акцизам</w:t>
            </w:r>
          </w:p>
          <w:p w14:paraId="288E05FC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Разработка интерфейса в виде </w:t>
            </w:r>
            <w:r w:rsidRPr="00DB6AD0">
              <w:rPr>
                <w:sz w:val="24"/>
                <w:szCs w:val="21"/>
                <w:lang w:val="en-US"/>
              </w:rPr>
              <w:t>Web</w:t>
            </w:r>
            <w:r w:rsidRPr="00DB6AD0">
              <w:rPr>
                <w:sz w:val="24"/>
                <w:szCs w:val="21"/>
              </w:rPr>
              <w:t>-приложения к базе данных для анализа информации, хранимой в базе данных</w:t>
            </w:r>
          </w:p>
          <w:p w14:paraId="6B884BC4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Сравнительный анализ различных алгоритмов прогнозирования и выбор наилучшего</w:t>
            </w:r>
          </w:p>
          <w:p w14:paraId="66CF9962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Подготовка ВКР</w:t>
            </w:r>
          </w:p>
        </w:tc>
      </w:tr>
      <w:tr w:rsidR="00DB6AD0" w:rsidRPr="00DB6AD0" w14:paraId="23D2788E" w14:textId="77777777" w:rsidTr="00B646D9">
        <w:trPr>
          <w:trHeight w:val="943"/>
        </w:trPr>
        <w:tc>
          <w:tcPr>
            <w:tcW w:w="9355" w:type="dxa"/>
            <w:gridSpan w:val="2"/>
            <w:shd w:val="clear" w:color="auto" w:fill="auto"/>
          </w:tcPr>
          <w:p w14:paraId="31F4FDDB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Консультанты по разделам ВКР (при необходимости, с указанием разделов):</w:t>
            </w:r>
          </w:p>
          <w:p w14:paraId="1EBB960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…………………………………………………………………………………………</w:t>
            </w:r>
          </w:p>
          <w:p w14:paraId="1D781BE2" w14:textId="77777777" w:rsidR="00DB6AD0" w:rsidRPr="00DB6AD0" w:rsidRDefault="00DB6AD0" w:rsidP="00DB6AD0">
            <w:pPr>
              <w:spacing w:line="259" w:lineRule="auto"/>
              <w:jc w:val="center"/>
              <w:rPr>
                <w:sz w:val="24"/>
                <w:szCs w:val="21"/>
              </w:rPr>
            </w:pPr>
            <w:r w:rsidRPr="00DB6AD0">
              <w:rPr>
                <w:sz w:val="14"/>
                <w:szCs w:val="14"/>
              </w:rPr>
              <w:t>(раздел, ФИО)</w:t>
            </w:r>
          </w:p>
        </w:tc>
      </w:tr>
      <w:tr w:rsidR="00DB6AD0" w:rsidRPr="00DB6AD0" w14:paraId="0E1CFF61" w14:textId="77777777" w:rsidTr="00B646D9">
        <w:tc>
          <w:tcPr>
            <w:tcW w:w="5634" w:type="dxa"/>
            <w:shd w:val="clear" w:color="auto" w:fill="auto"/>
          </w:tcPr>
          <w:p w14:paraId="5C67B60D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Руководитель ВКР                                                                              </w:t>
            </w:r>
          </w:p>
        </w:tc>
        <w:tc>
          <w:tcPr>
            <w:tcW w:w="3721" w:type="dxa"/>
            <w:shd w:val="clear" w:color="auto" w:fill="auto"/>
          </w:tcPr>
          <w:p w14:paraId="11C00218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Задание принял к исполнению</w:t>
            </w:r>
          </w:p>
        </w:tc>
      </w:tr>
      <w:tr w:rsidR="00DB6AD0" w:rsidRPr="00DB6AD0" w14:paraId="10AAE821" w14:textId="77777777" w:rsidTr="00B646D9">
        <w:tc>
          <w:tcPr>
            <w:tcW w:w="5634" w:type="dxa"/>
            <w:shd w:val="clear" w:color="auto" w:fill="auto"/>
          </w:tcPr>
          <w:p w14:paraId="097DE99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Должность и место работы в НГУ,</w:t>
            </w:r>
          </w:p>
        </w:tc>
        <w:tc>
          <w:tcPr>
            <w:tcW w:w="3721" w:type="dxa"/>
            <w:shd w:val="clear" w:color="auto" w:fill="auto"/>
          </w:tcPr>
          <w:p w14:paraId="3E77B015" w14:textId="77777777" w:rsidR="00DB6AD0" w:rsidRPr="00DB6AD0" w:rsidRDefault="00DB6AD0" w:rsidP="00DB6AD0">
            <w:pPr>
              <w:spacing w:line="259" w:lineRule="auto"/>
              <w:jc w:val="left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Шинкевич В.С./_____________</w:t>
            </w:r>
          </w:p>
        </w:tc>
      </w:tr>
      <w:tr w:rsidR="00DB6AD0" w:rsidRPr="00DB6AD0" w14:paraId="714AF512" w14:textId="77777777" w:rsidTr="00B646D9">
        <w:tc>
          <w:tcPr>
            <w:tcW w:w="5634" w:type="dxa"/>
            <w:shd w:val="clear" w:color="auto" w:fill="auto"/>
          </w:tcPr>
          <w:p w14:paraId="0797ECF1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к.т.н., доцент  </w:t>
            </w:r>
          </w:p>
        </w:tc>
        <w:tc>
          <w:tcPr>
            <w:tcW w:w="3721" w:type="dxa"/>
            <w:shd w:val="clear" w:color="auto" w:fill="auto"/>
          </w:tcPr>
          <w:p w14:paraId="6A69A0CE" w14:textId="77777777" w:rsidR="00DB6AD0" w:rsidRPr="00DB6AD0" w:rsidRDefault="00DB6AD0" w:rsidP="00DB6AD0">
            <w:pPr>
              <w:spacing w:line="259" w:lineRule="auto"/>
              <w:rPr>
                <w:sz w:val="14"/>
                <w:szCs w:val="14"/>
              </w:rPr>
            </w:pPr>
            <w:r w:rsidRPr="00DB6AD0">
              <w:rPr>
                <w:sz w:val="14"/>
                <w:szCs w:val="14"/>
              </w:rPr>
              <w:t>(ФИО студента) / (подпись)</w:t>
            </w:r>
          </w:p>
        </w:tc>
      </w:tr>
      <w:tr w:rsidR="00DB6AD0" w:rsidRPr="00DB6AD0" w14:paraId="1A7F3BB3" w14:textId="77777777" w:rsidTr="00B646D9">
        <w:tc>
          <w:tcPr>
            <w:tcW w:w="5634" w:type="dxa"/>
            <w:shd w:val="clear" w:color="auto" w:fill="auto"/>
          </w:tcPr>
          <w:p w14:paraId="63A8A581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Осипов А,Л./_____________</w:t>
            </w:r>
          </w:p>
        </w:tc>
        <w:tc>
          <w:tcPr>
            <w:tcW w:w="3721" w:type="dxa"/>
            <w:shd w:val="clear" w:color="auto" w:fill="auto"/>
          </w:tcPr>
          <w:p w14:paraId="57E22A57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«…»_______________20__г.</w:t>
            </w:r>
          </w:p>
        </w:tc>
      </w:tr>
      <w:tr w:rsidR="00DB6AD0" w:rsidRPr="00DB6AD0" w14:paraId="3869130D" w14:textId="77777777" w:rsidTr="00B646D9">
        <w:trPr>
          <w:trHeight w:val="242"/>
        </w:trPr>
        <w:tc>
          <w:tcPr>
            <w:tcW w:w="5634" w:type="dxa"/>
            <w:shd w:val="clear" w:color="auto" w:fill="auto"/>
          </w:tcPr>
          <w:p w14:paraId="1E2211AE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14"/>
                <w:szCs w:val="14"/>
              </w:rPr>
              <w:t xml:space="preserve">             (ФИ О) / (подпись)</w:t>
            </w:r>
          </w:p>
        </w:tc>
        <w:tc>
          <w:tcPr>
            <w:tcW w:w="3721" w:type="dxa"/>
            <w:shd w:val="clear" w:color="auto" w:fill="auto"/>
          </w:tcPr>
          <w:p w14:paraId="1C0CF6E9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</w:p>
        </w:tc>
      </w:tr>
      <w:tr w:rsidR="00DB6AD0" w:rsidRPr="00DB6AD0" w14:paraId="27F73E41" w14:textId="77777777" w:rsidTr="00B646D9">
        <w:trPr>
          <w:trHeight w:val="99"/>
        </w:trPr>
        <w:tc>
          <w:tcPr>
            <w:tcW w:w="5634" w:type="dxa"/>
            <w:shd w:val="clear" w:color="auto" w:fill="auto"/>
          </w:tcPr>
          <w:p w14:paraId="320C9B5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«31» октября 2023г.</w:t>
            </w:r>
          </w:p>
        </w:tc>
        <w:tc>
          <w:tcPr>
            <w:tcW w:w="3721" w:type="dxa"/>
            <w:shd w:val="clear" w:color="auto" w:fill="auto"/>
          </w:tcPr>
          <w:p w14:paraId="28B0F6C2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</w:p>
        </w:tc>
      </w:tr>
    </w:tbl>
    <w:p w14:paraId="17B7573A" w14:textId="77777777" w:rsidR="00D159DC" w:rsidRDefault="00D159DC" w:rsidP="00DB6AD0">
      <w:pPr>
        <w:spacing w:line="259" w:lineRule="auto"/>
        <w:rPr>
          <w:sz w:val="24"/>
          <w:szCs w:val="21"/>
        </w:rPr>
      </w:pPr>
    </w:p>
    <w:p w14:paraId="4D74D11C" w14:textId="77777777" w:rsidR="00D159DC" w:rsidRDefault="00D159DC" w:rsidP="00D159DC">
      <w:pPr>
        <w:rPr>
          <w:sz w:val="24"/>
          <w:szCs w:val="21"/>
        </w:rPr>
      </w:pPr>
    </w:p>
    <w:p w14:paraId="6706D5E9" w14:textId="77777777" w:rsidR="00D159DC" w:rsidRDefault="00D159DC" w:rsidP="00D159DC">
      <w:pPr>
        <w:rPr>
          <w:sz w:val="24"/>
          <w:szCs w:val="21"/>
        </w:rPr>
      </w:pPr>
    </w:p>
    <w:p w14:paraId="7D28EFAD" w14:textId="664E5B06" w:rsidR="00D159DC" w:rsidRPr="00D159DC" w:rsidRDefault="00D159DC" w:rsidP="00D159DC">
      <w:pPr>
        <w:rPr>
          <w:sz w:val="24"/>
          <w:szCs w:val="21"/>
        </w:rPr>
        <w:sectPr w:rsidR="00D159DC" w:rsidRPr="00D159DC" w:rsidSect="00D159DC">
          <w:footerReference w:type="default" r:id="rId8"/>
          <w:pgSz w:w="11906" w:h="16838"/>
          <w:pgMar w:top="1418" w:right="567" w:bottom="851" w:left="1134" w:header="708" w:footer="708" w:gutter="0"/>
          <w:cols w:space="708"/>
          <w:docGrid w:linePitch="381"/>
        </w:sectPr>
      </w:pP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45105D0B" w14:textId="1B485FC3" w:rsidR="009A770A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5370486" w:history="1">
            <w:r w:rsidR="009A770A" w:rsidRPr="008326B9">
              <w:rPr>
                <w:rStyle w:val="a6"/>
              </w:rPr>
              <w:t>Введение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_Toc165370486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5</w:t>
            </w:r>
            <w:r w:rsidR="009A770A">
              <w:rPr>
                <w:webHidden/>
              </w:rPr>
              <w:fldChar w:fldCharType="end"/>
            </w:r>
          </w:hyperlink>
        </w:p>
        <w:p w14:paraId="1FCE3CC6" w14:textId="200EC2DF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87" w:history="1">
            <w:r w:rsidR="009A770A" w:rsidRPr="008326B9">
              <w:rPr>
                <w:rStyle w:val="a6"/>
              </w:rPr>
              <w:t>1. Анализ предметной области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_Toc165370487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7</w:t>
            </w:r>
            <w:r w:rsidR="009A770A">
              <w:rPr>
                <w:webHidden/>
              </w:rPr>
              <w:fldChar w:fldCharType="end"/>
            </w:r>
          </w:hyperlink>
        </w:p>
        <w:p w14:paraId="45FE403C" w14:textId="3AF89E1A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88" w:history="1">
            <w:r w:rsidR="009A770A" w:rsidRPr="008326B9">
              <w:rPr>
                <w:rStyle w:val="a6"/>
              </w:rPr>
              <w:t>1.1. Анализ налогов и акцизов, поступающих в федеральный бюджет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_Toc165370488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8</w:t>
            </w:r>
            <w:r w:rsidR="009A770A">
              <w:rPr>
                <w:webHidden/>
              </w:rPr>
              <w:fldChar w:fldCharType="end"/>
            </w:r>
          </w:hyperlink>
        </w:p>
        <w:p w14:paraId="45F32280" w14:textId="5D012321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89" w:history="1">
            <w:r w:rsidR="009A770A" w:rsidRPr="008326B9">
              <w:rPr>
                <w:rStyle w:val="a6"/>
              </w:rPr>
              <w:t>1.2. Анализ существующих решений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_Toc165370489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11</w:t>
            </w:r>
            <w:r w:rsidR="009A770A">
              <w:rPr>
                <w:webHidden/>
              </w:rPr>
              <w:fldChar w:fldCharType="end"/>
            </w:r>
          </w:hyperlink>
        </w:p>
        <w:p w14:paraId="1B7F6723" w14:textId="36D98E2C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0" w:history="1">
            <w:r w:rsidR="009A770A" w:rsidRPr="008326B9">
              <w:rPr>
                <w:rStyle w:val="a6"/>
              </w:rPr>
              <w:t>1.3. Анализ существующих алгоритмов прогнозирования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_Toc165370490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13</w:t>
            </w:r>
            <w:r w:rsidR="009A770A">
              <w:rPr>
                <w:webHidden/>
              </w:rPr>
              <w:fldChar w:fldCharType="end"/>
            </w:r>
          </w:hyperlink>
        </w:p>
        <w:p w14:paraId="01A46D01" w14:textId="000104AC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1" w:history="1">
            <w:r w:rsidR="009A770A" w:rsidRPr="008326B9">
              <w:rPr>
                <w:rStyle w:val="a6"/>
              </w:rPr>
              <w:t>1.3.1. Экспоненциальное сглаживание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_Toc165370491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13</w:t>
            </w:r>
            <w:r w:rsidR="009A770A">
              <w:rPr>
                <w:webHidden/>
              </w:rPr>
              <w:fldChar w:fldCharType="end"/>
            </w:r>
          </w:hyperlink>
        </w:p>
        <w:p w14:paraId="1BF67730" w14:textId="725B6E1D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2" w:history="1">
            <w:r w:rsidR="009A770A" w:rsidRPr="008326B9">
              <w:rPr>
                <w:rStyle w:val="a6"/>
              </w:rPr>
              <w:t>1.</w:t>
            </w:r>
            <w:r w:rsidR="009A770A" w:rsidRPr="008326B9">
              <w:rPr>
                <w:rStyle w:val="a6"/>
                <w:lang w:val="en-US"/>
              </w:rPr>
              <w:t>3</w:t>
            </w:r>
            <w:r w:rsidR="009A770A" w:rsidRPr="008326B9">
              <w:rPr>
                <w:rStyle w:val="a6"/>
              </w:rPr>
              <w:t>.2. Двойное экспоненциальное сглаживание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_Toc165370492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14</w:t>
            </w:r>
            <w:r w:rsidR="009A770A">
              <w:rPr>
                <w:webHidden/>
              </w:rPr>
              <w:fldChar w:fldCharType="end"/>
            </w:r>
          </w:hyperlink>
        </w:p>
        <w:p w14:paraId="59472C47" w14:textId="25FBFED0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3" w:history="1">
            <w:r w:rsidR="009A770A" w:rsidRPr="008326B9">
              <w:rPr>
                <w:rStyle w:val="a6"/>
              </w:rPr>
              <w:t>1.</w:t>
            </w:r>
            <w:r w:rsidR="009A770A" w:rsidRPr="008326B9">
              <w:rPr>
                <w:rStyle w:val="a6"/>
                <w:lang w:val="en-US"/>
              </w:rPr>
              <w:t>3</w:t>
            </w:r>
            <w:r w:rsidR="009A770A" w:rsidRPr="008326B9">
              <w:rPr>
                <w:rStyle w:val="a6"/>
              </w:rPr>
              <w:t>.3. Множественная линейная регрессия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_Toc165370493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14</w:t>
            </w:r>
            <w:r w:rsidR="009A770A">
              <w:rPr>
                <w:webHidden/>
              </w:rPr>
              <w:fldChar w:fldCharType="end"/>
            </w:r>
          </w:hyperlink>
        </w:p>
        <w:p w14:paraId="1A7A7BD8" w14:textId="7AB2A34C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4" w:history="1">
            <w:r w:rsidR="009A770A" w:rsidRPr="008326B9">
              <w:rPr>
                <w:rStyle w:val="a6"/>
              </w:rPr>
              <w:t>1.3.4. ARIMA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_Toc165370494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18</w:t>
            </w:r>
            <w:r w:rsidR="009A770A">
              <w:rPr>
                <w:webHidden/>
              </w:rPr>
              <w:fldChar w:fldCharType="end"/>
            </w:r>
          </w:hyperlink>
        </w:p>
        <w:p w14:paraId="67EDD9BE" w14:textId="0393B9B5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5" w:history="1">
            <w:r w:rsidR="009A770A" w:rsidRPr="008326B9">
              <w:rPr>
                <w:rStyle w:val="a6"/>
              </w:rPr>
              <w:t>1.3.5. SSA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_Toc165370495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20</w:t>
            </w:r>
            <w:r w:rsidR="009A770A">
              <w:rPr>
                <w:webHidden/>
              </w:rPr>
              <w:fldChar w:fldCharType="end"/>
            </w:r>
          </w:hyperlink>
        </w:p>
        <w:p w14:paraId="2AC74AC8" w14:textId="7F97B02A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6" w:history="1">
            <w:r w:rsidR="009A770A" w:rsidRPr="008326B9">
              <w:rPr>
                <w:rStyle w:val="a6"/>
              </w:rPr>
              <w:t>1.3.6. Выбор алгоритмов прогнозирования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_Toc165370496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22</w:t>
            </w:r>
            <w:r w:rsidR="009A770A">
              <w:rPr>
                <w:webHidden/>
              </w:rPr>
              <w:fldChar w:fldCharType="end"/>
            </w:r>
          </w:hyperlink>
        </w:p>
        <w:p w14:paraId="3A8C9EB1" w14:textId="50E4FEA4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7" w:history="1">
            <w:r w:rsidR="009A770A" w:rsidRPr="008326B9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="009A770A" w:rsidRPr="008326B9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_Toc165370497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23</w:t>
            </w:r>
            <w:r w:rsidR="009A770A">
              <w:rPr>
                <w:webHidden/>
              </w:rPr>
              <w:fldChar w:fldCharType="end"/>
            </w:r>
          </w:hyperlink>
        </w:p>
        <w:p w14:paraId="3FB0C371" w14:textId="77972F3F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8" w:history="1">
            <w:r w:rsidR="009A770A" w:rsidRPr="008326B9">
              <w:rPr>
                <w:rStyle w:val="a6"/>
              </w:rPr>
              <w:t>2. Проектирование и разработка системы прогнозирования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_Toc165370498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25</w:t>
            </w:r>
            <w:r w:rsidR="009A770A">
              <w:rPr>
                <w:webHidden/>
              </w:rPr>
              <w:fldChar w:fldCharType="end"/>
            </w:r>
          </w:hyperlink>
        </w:p>
        <w:p w14:paraId="7B46A967" w14:textId="0624ED6C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499" w:history="1">
            <w:r w:rsidR="009A770A" w:rsidRPr="008326B9">
              <w:rPr>
                <w:rStyle w:val="a6"/>
              </w:rPr>
              <w:t>2.1. Проектирование базы данных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_Toc165370499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26</w:t>
            </w:r>
            <w:r w:rsidR="009A770A">
              <w:rPr>
                <w:webHidden/>
              </w:rPr>
              <w:fldChar w:fldCharType="end"/>
            </w:r>
          </w:hyperlink>
        </w:p>
        <w:p w14:paraId="60DDCF13" w14:textId="4586C836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0" w:history="1">
            <w:r w:rsidR="009A770A" w:rsidRPr="008326B9">
              <w:rPr>
                <w:rStyle w:val="a6"/>
              </w:rPr>
              <w:t>2.2. Проектирование и реализация бэкенда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_Toc165370500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28</w:t>
            </w:r>
            <w:r w:rsidR="009A770A">
              <w:rPr>
                <w:webHidden/>
              </w:rPr>
              <w:fldChar w:fldCharType="end"/>
            </w:r>
          </w:hyperlink>
        </w:p>
        <w:p w14:paraId="385DF314" w14:textId="6A2ECB1D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1" w:history="1">
            <w:r w:rsidR="009A770A" w:rsidRPr="008326B9">
              <w:rPr>
                <w:rStyle w:val="a6"/>
                <w:lang w:eastAsia="ja-JP"/>
              </w:rPr>
              <w:t>2.2.1. Описание реализации дата-слоя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_Toc165370501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29</w:t>
            </w:r>
            <w:r w:rsidR="009A770A">
              <w:rPr>
                <w:webHidden/>
              </w:rPr>
              <w:fldChar w:fldCharType="end"/>
            </w:r>
          </w:hyperlink>
        </w:p>
        <w:p w14:paraId="074324AE" w14:textId="0A14895F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2" w:history="1">
            <w:r w:rsidR="009A770A" w:rsidRPr="008326B9">
              <w:rPr>
                <w:rStyle w:val="a6"/>
                <w:lang w:eastAsia="ja-JP"/>
              </w:rPr>
              <w:t>2.2.2. Описание реализации слоя вычислений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_Toc165370502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30</w:t>
            </w:r>
            <w:r w:rsidR="009A770A">
              <w:rPr>
                <w:webHidden/>
              </w:rPr>
              <w:fldChar w:fldCharType="end"/>
            </w:r>
          </w:hyperlink>
        </w:p>
        <w:p w14:paraId="35E2D598" w14:textId="05C8ED71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3" w:history="1">
            <w:r w:rsidR="009A770A" w:rsidRPr="008326B9">
              <w:rPr>
                <w:rStyle w:val="a6"/>
                <w:lang w:eastAsia="ja-JP"/>
              </w:rPr>
              <w:t>2.2.3. Описание реализации других слоев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_Toc165370503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33</w:t>
            </w:r>
            <w:r w:rsidR="009A770A">
              <w:rPr>
                <w:webHidden/>
              </w:rPr>
              <w:fldChar w:fldCharType="end"/>
            </w:r>
          </w:hyperlink>
        </w:p>
        <w:p w14:paraId="5A28EC67" w14:textId="7E0DD1D5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4" w:history="1">
            <w:r w:rsidR="009A770A" w:rsidRPr="008326B9">
              <w:rPr>
                <w:rStyle w:val="a6"/>
              </w:rPr>
              <w:t>2.3. Проектирование и реализация фронтенда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_Toc165370504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37</w:t>
            </w:r>
            <w:r w:rsidR="009A770A">
              <w:rPr>
                <w:webHidden/>
              </w:rPr>
              <w:fldChar w:fldCharType="end"/>
            </w:r>
          </w:hyperlink>
        </w:p>
        <w:p w14:paraId="6F02107E" w14:textId="0746B118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5" w:history="1">
            <w:r w:rsidR="009A770A" w:rsidRPr="008326B9">
              <w:rPr>
                <w:rStyle w:val="a6"/>
              </w:rPr>
              <w:t>3. Анализ применения алгоритмов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_Toc165370505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45</w:t>
            </w:r>
            <w:r w:rsidR="009A770A">
              <w:rPr>
                <w:webHidden/>
              </w:rPr>
              <w:fldChar w:fldCharType="end"/>
            </w:r>
          </w:hyperlink>
        </w:p>
        <w:p w14:paraId="3D3FB340" w14:textId="361FF0ED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6" w:history="1">
            <w:r w:rsidR="009A770A" w:rsidRPr="008326B9">
              <w:rPr>
                <w:rStyle w:val="a6"/>
              </w:rPr>
              <w:t>3.1. Прогноз для НДПИ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_Toc165370506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46</w:t>
            </w:r>
            <w:r w:rsidR="009A770A">
              <w:rPr>
                <w:webHidden/>
              </w:rPr>
              <w:fldChar w:fldCharType="end"/>
            </w:r>
          </w:hyperlink>
        </w:p>
        <w:p w14:paraId="4FCC734B" w14:textId="5EA6E2ED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7" w:history="1">
            <w:r w:rsidR="009A770A" w:rsidRPr="008326B9">
              <w:rPr>
                <w:rStyle w:val="a6"/>
              </w:rPr>
              <w:t>3.2. Прогноз для налога на прибыль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_Toc165370507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47</w:t>
            </w:r>
            <w:r w:rsidR="009A770A">
              <w:rPr>
                <w:webHidden/>
              </w:rPr>
              <w:fldChar w:fldCharType="end"/>
            </w:r>
          </w:hyperlink>
        </w:p>
        <w:p w14:paraId="716FE44D" w14:textId="08FF58F5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8" w:history="1">
            <w:r w:rsidR="009A770A" w:rsidRPr="008326B9">
              <w:rPr>
                <w:rStyle w:val="a6"/>
              </w:rPr>
              <w:t>3.3. Прогноз для НДФЛ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_Toc165370508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48</w:t>
            </w:r>
            <w:r w:rsidR="009A770A">
              <w:rPr>
                <w:webHidden/>
              </w:rPr>
              <w:fldChar w:fldCharType="end"/>
            </w:r>
          </w:hyperlink>
        </w:p>
        <w:p w14:paraId="6C9658ED" w14:textId="3D3309FB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09" w:history="1">
            <w:r w:rsidR="009A770A" w:rsidRPr="008326B9">
              <w:rPr>
                <w:rStyle w:val="a6"/>
              </w:rPr>
              <w:t>3.4. Прогноз для НДС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_Toc165370509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49</w:t>
            </w:r>
            <w:r w:rsidR="009A770A">
              <w:rPr>
                <w:webHidden/>
              </w:rPr>
              <w:fldChar w:fldCharType="end"/>
            </w:r>
          </w:hyperlink>
        </w:p>
        <w:p w14:paraId="5EDE7F25" w14:textId="3A4EE31D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10" w:history="1">
            <w:r w:rsidR="009A770A" w:rsidRPr="008326B9">
              <w:rPr>
                <w:rStyle w:val="a6"/>
              </w:rPr>
              <w:t>3.5. Прогнозы акцизов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_Toc165370510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50</w:t>
            </w:r>
            <w:r w:rsidR="009A770A">
              <w:rPr>
                <w:webHidden/>
              </w:rPr>
              <w:fldChar w:fldCharType="end"/>
            </w:r>
          </w:hyperlink>
        </w:p>
        <w:p w14:paraId="18C0A2CF" w14:textId="2A4DE1DE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11" w:history="1">
            <w:r w:rsidR="009A770A" w:rsidRPr="008326B9">
              <w:rPr>
                <w:rStyle w:val="a6"/>
              </w:rPr>
              <w:t>3.6. Прогноз объема федерального бюджета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_Toc165370511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51</w:t>
            </w:r>
            <w:r w:rsidR="009A770A">
              <w:rPr>
                <w:webHidden/>
              </w:rPr>
              <w:fldChar w:fldCharType="end"/>
            </w:r>
          </w:hyperlink>
        </w:p>
        <w:p w14:paraId="3132960C" w14:textId="73927482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12" w:history="1">
            <w:r w:rsidR="009A770A" w:rsidRPr="008326B9">
              <w:rPr>
                <w:rStyle w:val="a6"/>
              </w:rPr>
              <w:t>4. Заключение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_Toc165370512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52</w:t>
            </w:r>
            <w:r w:rsidR="009A770A">
              <w:rPr>
                <w:webHidden/>
              </w:rPr>
              <w:fldChar w:fldCharType="end"/>
            </w:r>
          </w:hyperlink>
        </w:p>
        <w:p w14:paraId="7CB322B2" w14:textId="5E578718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13" w:history="1">
            <w:r w:rsidR="009A770A" w:rsidRPr="008326B9">
              <w:rPr>
                <w:rStyle w:val="a6"/>
              </w:rPr>
              <w:t>Список терминов и сокращений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_Toc165370513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54</w:t>
            </w:r>
            <w:r w:rsidR="009A770A">
              <w:rPr>
                <w:webHidden/>
              </w:rPr>
              <w:fldChar w:fldCharType="end"/>
            </w:r>
          </w:hyperlink>
        </w:p>
        <w:p w14:paraId="7F470CC8" w14:textId="3CF62CD3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14" w:history="1">
            <w:r w:rsidR="009A770A" w:rsidRPr="008326B9">
              <w:rPr>
                <w:rStyle w:val="a6"/>
              </w:rPr>
              <w:t>Список литературы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_Toc165370514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56</w:t>
            </w:r>
            <w:r w:rsidR="009A770A">
              <w:rPr>
                <w:webHidden/>
              </w:rPr>
              <w:fldChar w:fldCharType="end"/>
            </w:r>
          </w:hyperlink>
        </w:p>
        <w:p w14:paraId="63C25A40" w14:textId="13C79C04" w:rsidR="009A770A" w:rsidRDefault="00340039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5370515" w:history="1">
            <w:r w:rsidR="009A770A" w:rsidRPr="008326B9">
              <w:rPr>
                <w:rStyle w:val="a6"/>
              </w:rPr>
              <w:t>Приложение</w:t>
            </w:r>
            <w:r w:rsidR="009A770A">
              <w:rPr>
                <w:webHidden/>
              </w:rPr>
              <w:tab/>
            </w:r>
            <w:r w:rsidR="009A770A">
              <w:rPr>
                <w:webHidden/>
              </w:rPr>
              <w:fldChar w:fldCharType="begin"/>
            </w:r>
            <w:r w:rsidR="009A770A">
              <w:rPr>
                <w:webHidden/>
              </w:rPr>
              <w:instrText xml:space="preserve"> PAGEREF _Toc165370515 \h </w:instrText>
            </w:r>
            <w:r w:rsidR="009A770A">
              <w:rPr>
                <w:webHidden/>
              </w:rPr>
            </w:r>
            <w:r w:rsidR="009A770A">
              <w:rPr>
                <w:webHidden/>
              </w:rPr>
              <w:fldChar w:fldCharType="separate"/>
            </w:r>
            <w:r w:rsidR="009A770A">
              <w:rPr>
                <w:webHidden/>
              </w:rPr>
              <w:t>61</w:t>
            </w:r>
            <w:r w:rsidR="009A770A">
              <w:rPr>
                <w:webHidden/>
              </w:rPr>
              <w:fldChar w:fldCharType="end"/>
            </w:r>
          </w:hyperlink>
        </w:p>
        <w:p w14:paraId="04E4FD68" w14:textId="320D445C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0" w:name="_Toc165370486"/>
      <w:r>
        <w:lastRenderedPageBreak/>
        <w:t>Введение</w:t>
      </w:r>
      <w:bookmarkEnd w:id="0"/>
    </w:p>
    <w:p w14:paraId="7E43798C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1F6855C5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</w:t>
      </w:r>
      <w:r w:rsidR="008E5B24">
        <w:rPr>
          <w:color w:val="000000"/>
          <w:sz w:val="28"/>
          <w:szCs w:val="28"/>
        </w:rPr>
        <w:t>ания и выбрать из них несколько.</w:t>
      </w:r>
    </w:p>
    <w:p w14:paraId="4B0929B0" w14:textId="4C57732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</w:t>
      </w:r>
      <w:r w:rsidR="008E5B24" w:rsidRPr="008E5B24">
        <w:rPr>
          <w:color w:val="000000"/>
          <w:sz w:val="28"/>
          <w:szCs w:val="28"/>
        </w:rPr>
        <w:t>.</w:t>
      </w:r>
    </w:p>
    <w:p w14:paraId="399119FB" w14:textId="0F6AB973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</w:t>
      </w:r>
      <w:r w:rsidR="008E5B24">
        <w:rPr>
          <w:color w:val="000000"/>
          <w:sz w:val="28"/>
          <w:szCs w:val="28"/>
        </w:rPr>
        <w:t>ния данных по налогам и акцизам.</w:t>
      </w:r>
    </w:p>
    <w:p w14:paraId="0E9E923F" w14:textId="510797D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</w:t>
      </w:r>
      <w:r w:rsidR="008E5B24">
        <w:rPr>
          <w:color w:val="000000"/>
          <w:sz w:val="28"/>
          <w:szCs w:val="28"/>
        </w:rPr>
        <w:t>ользовать данные из базы данных.</w:t>
      </w:r>
    </w:p>
    <w:p w14:paraId="745D291D" w14:textId="196AE8A2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Web-интерфей</w:t>
      </w:r>
      <w:r w:rsidR="008E5B24">
        <w:rPr>
          <w:color w:val="000000"/>
          <w:sz w:val="28"/>
          <w:szCs w:val="28"/>
        </w:rPr>
        <w:t>с для взаимодействия с системой.</w:t>
      </w:r>
    </w:p>
    <w:p w14:paraId="34FF4083" w14:textId="77777777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Практическая ценность</w:t>
      </w:r>
      <w:r w:rsidRPr="009D3E01"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5ED4E01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Научная новизна</w:t>
      </w:r>
      <w:r w:rsidRPr="009D3E01"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статистики.</w:t>
      </w:r>
    </w:p>
    <w:p w14:paraId="78767FD6" w14:textId="77777777" w:rsidR="00216C12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Структура работы.</w:t>
      </w:r>
      <w:r w:rsidRPr="009D3E01">
        <w:t xml:space="preserve"> Работа состоит из введения, 3 глав и заключения. </w:t>
      </w:r>
    </w:p>
    <w:p w14:paraId="2EA332B9" w14:textId="141EB0EF" w:rsidR="00216C12" w:rsidRDefault="00D30F39" w:rsidP="00787B3A">
      <w:pPr>
        <w:ind w:firstLine="708"/>
      </w:pPr>
      <w:r w:rsidRPr="009D3E01"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</w:p>
    <w:p w14:paraId="76B841C6" w14:textId="77777777" w:rsidR="00216C12" w:rsidRDefault="00D30F39" w:rsidP="00787B3A">
      <w:pPr>
        <w:ind w:firstLine="708"/>
      </w:pPr>
      <w:r w:rsidRPr="009D3E01"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t>ы</w:t>
      </w:r>
      <w:r w:rsidRPr="009D3E01">
        <w:t xml:space="preserve"> системы прогнозирования и точки доступа для </w:t>
      </w:r>
      <w:proofErr w:type="spellStart"/>
      <w:r w:rsidRPr="009D3E01">
        <w:t>web</w:t>
      </w:r>
      <w:proofErr w:type="spellEnd"/>
      <w:r w:rsidRPr="009D3E01">
        <w:t xml:space="preserve">-приложения; будет описана структура </w:t>
      </w:r>
      <w:proofErr w:type="spellStart"/>
      <w:r w:rsidRPr="009D3E01">
        <w:t>web</w:t>
      </w:r>
      <w:proofErr w:type="spellEnd"/>
      <w:r w:rsidRPr="009D3E01">
        <w:t xml:space="preserve">-приложения, внешний вид экранов, функционал и т.д. </w:t>
      </w:r>
    </w:p>
    <w:p w14:paraId="4F72443F" w14:textId="513B9B0E" w:rsidR="001B3AEB" w:rsidRDefault="00D30F39" w:rsidP="00787B3A">
      <w:pPr>
        <w:ind w:firstLine="708"/>
      </w:pPr>
      <w:r w:rsidRPr="009D3E01">
        <w:t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полученных значений налогов и акцизов.</w:t>
      </w:r>
    </w:p>
    <w:p w14:paraId="61B722DD" w14:textId="0F4ADDEE" w:rsidR="009D3E01" w:rsidRPr="001B3AEB" w:rsidRDefault="00D30F39" w:rsidP="00787B3A">
      <w:pPr>
        <w:ind w:firstLine="708"/>
      </w:pPr>
      <w:r w:rsidRPr="009D3E01">
        <w:rPr>
          <w:color w:val="000000"/>
          <w:szCs w:val="28"/>
        </w:rPr>
        <w:t>В заключении сформулированы основные выводы работы.</w:t>
      </w:r>
      <w:r w:rsidR="009D3E01"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1" w:name="_Toc165370487"/>
      <w:r>
        <w:lastRenderedPageBreak/>
        <w:t>1.</w:t>
      </w:r>
      <w:r w:rsidR="009D3E01">
        <w:t xml:space="preserve"> Анализ предметной области</w:t>
      </w:r>
      <w:bookmarkEnd w:id="1"/>
    </w:p>
    <w:p w14:paraId="5AAAC006" w14:textId="77777777" w:rsidR="009D3E01" w:rsidRPr="009D3E01" w:rsidRDefault="009D3E01" w:rsidP="00921CA6">
      <w:pPr>
        <w:ind w:firstLine="708"/>
      </w:pPr>
      <w:r w:rsidRPr="009D3E01">
        <w:t>В современном российском государстве основными источниками поступлений федерального бюджета[1-3]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921CA6">
      <w:pPr>
        <w:ind w:firstLine="708"/>
      </w:pPr>
      <w:r w:rsidRPr="009D3E01"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921CA6">
      <w:pPr>
        <w:ind w:firstLine="708"/>
      </w:pPr>
      <w:r w:rsidRPr="009D3E01"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распределение ВВП между отраслями и гражданами;</w:t>
      </w:r>
    </w:p>
    <w:p w14:paraId="4AA079BF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обеспечение доходной базы системы государства;</w:t>
      </w:r>
    </w:p>
    <w:p w14:paraId="096B6A1C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влияние на спрос и предложение в экономике.</w:t>
      </w:r>
    </w:p>
    <w:p w14:paraId="78D25FDA" w14:textId="68735C64" w:rsidR="009D3E01" w:rsidRPr="009D3E01" w:rsidRDefault="009D3E01" w:rsidP="00921CA6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Именно поэтому планирование федерального бюджета, </w:t>
      </w:r>
      <w:r w:rsidR="00734EA2" w:rsidRPr="009D3E01">
        <w:t>а, следовательно</w:t>
      </w:r>
      <w:r w:rsidR="00734EA2">
        <w:t>,</w:t>
      </w:r>
      <w:r w:rsidRPr="009D3E01"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DECCFCD" w:rsidR="009D3E01" w:rsidRPr="009D3E01" w:rsidRDefault="009D3E01" w:rsidP="00921CA6">
      <w:pPr>
        <w:ind w:firstLine="708"/>
      </w:pPr>
      <w:r w:rsidRPr="009D3E01"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в форме </w:t>
      </w:r>
      <w:r w:rsidR="00AB0D5D" w:rsidRPr="009D3E01">
        <w:t>отчуждения,</w:t>
      </w:r>
      <w:r w:rsidRPr="009D3E01"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63D2E8C1" w:rsidR="00E93051" w:rsidRDefault="009D3E01" w:rsidP="00921CA6">
      <w:pPr>
        <w:ind w:firstLine="708"/>
      </w:pPr>
      <w:r w:rsidRPr="009D3E01">
        <w:t>Большую часть поступлений в бюджет занимают налоговые</w:t>
      </w:r>
      <w:r w:rsidR="003101DA" w:rsidRPr="003101DA">
        <w:t xml:space="preserve"> </w:t>
      </w:r>
      <w:r w:rsidR="003101DA">
        <w:t>поступления</w:t>
      </w:r>
      <w:r w:rsidRPr="009D3E01">
        <w:t xml:space="preserve">, поэтому в данной работе рассматривается </w:t>
      </w:r>
      <w:r w:rsidR="003101DA">
        <w:t xml:space="preserve">задача </w:t>
      </w:r>
      <w:r w:rsidRPr="009D3E01">
        <w:t>их прогнозировани</w:t>
      </w:r>
      <w:r w:rsidR="003101DA">
        <w:t>я</w:t>
      </w:r>
      <w:r w:rsidRPr="009D3E01">
        <w:t>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2" w:name="_Toc165370488"/>
      <w:r w:rsidRPr="00E93051">
        <w:lastRenderedPageBreak/>
        <w:t>1.1. Анализ налогов и акцизов, поступающих в федеральный бюджет</w:t>
      </w:r>
      <w:bookmarkEnd w:id="2"/>
    </w:p>
    <w:p w14:paraId="6EC40CA0" w14:textId="361BBB51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Согласно Бюджетному кодексу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[5] и налоговому законодательству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  <w:r w:rsidR="00AE097A">
        <w:rPr>
          <w:color w:val="000000"/>
          <w:sz w:val="28"/>
          <w:szCs w:val="28"/>
        </w:rPr>
        <w:t xml:space="preserve"> На рис. 1 представлен график налоговых поступлений.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6D63" w14:textId="6189B7AD" w:rsidR="00D4090C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D4090C">
        <w:rPr>
          <w:color w:val="000000"/>
        </w:rPr>
        <w:t>Рисунок 1</w:t>
      </w:r>
      <w:r w:rsidR="00D4090C">
        <w:rPr>
          <w:color w:val="000000"/>
        </w:rPr>
        <w:t>.</w:t>
      </w:r>
      <w:r w:rsidRPr="00D4090C">
        <w:rPr>
          <w:color w:val="000000"/>
        </w:rPr>
        <w:t xml:space="preserve"> График налоговых поступлений в федеральный бюджет за 2023 год</w:t>
      </w:r>
    </w:p>
    <w:p w14:paraId="39988B87" w14:textId="77777777" w:rsidR="00D4090C" w:rsidRPr="00D4090C" w:rsidRDefault="00D4090C" w:rsidP="00C12714">
      <w:pPr>
        <w:pStyle w:val="a7"/>
        <w:spacing w:before="240" w:beforeAutospacing="0" w:after="0" w:afterAutospacing="0" w:line="360" w:lineRule="auto"/>
        <w:rPr>
          <w:color w:val="000000"/>
        </w:rPr>
      </w:pP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rPr>
          <w:color w:val="000000"/>
          <w:sz w:val="28"/>
          <w:szCs w:val="28"/>
        </w:rPr>
        <w:t>тд</w:t>
      </w:r>
      <w:proofErr w:type="spellEnd"/>
      <w:r w:rsidRPr="009D3E01">
        <w:rPr>
          <w:color w:val="000000"/>
          <w:sz w:val="28"/>
          <w:szCs w:val="28"/>
        </w:rPr>
        <w:t>), а также иностранные юридические лица и организации, которые получают доход от источника в РФ.</w:t>
      </w:r>
    </w:p>
    <w:p w14:paraId="6E136D5B" w14:textId="246DEBB0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</w:t>
      </w:r>
      <w:r w:rsidR="00774065">
        <w:rPr>
          <w:b/>
          <w:bCs/>
          <w:color w:val="000000"/>
          <w:sz w:val="28"/>
          <w:szCs w:val="28"/>
        </w:rPr>
        <w:t>ы</w:t>
      </w:r>
      <w:r w:rsidRPr="009D3E01">
        <w:rPr>
          <w:b/>
          <w:bCs/>
          <w:color w:val="000000"/>
          <w:sz w:val="28"/>
          <w:szCs w:val="28"/>
        </w:rPr>
        <w:t xml:space="preserve">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6D4189">
      <w:pPr>
        <w:pStyle w:val="a7"/>
        <w:numPr>
          <w:ilvl w:val="0"/>
          <w:numId w:val="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535493A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rPr>
          <w:color w:val="000000"/>
          <w:sz w:val="28"/>
          <w:szCs w:val="28"/>
        </w:rPr>
        <w:t>факторами, влияющими на объем</w:t>
      </w:r>
      <w:r w:rsidRPr="009D3E01">
        <w:rPr>
          <w:color w:val="000000"/>
          <w:sz w:val="28"/>
          <w:szCs w:val="28"/>
        </w:rPr>
        <w:t xml:space="preserve"> акцизных поступлений</w:t>
      </w:r>
      <w:r w:rsidR="008C2968">
        <w:rPr>
          <w:color w:val="000000"/>
          <w:sz w:val="28"/>
          <w:szCs w:val="28"/>
        </w:rPr>
        <w:t xml:space="preserve">, являются </w:t>
      </w:r>
      <w:r w:rsidRPr="009D3E01">
        <w:rPr>
          <w:color w:val="000000"/>
          <w:sz w:val="28"/>
          <w:szCs w:val="28"/>
        </w:rPr>
        <w:t>суммарн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стоимость реализованного подакцизного товара и акцизн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ставк</w:t>
      </w:r>
      <w:r w:rsidR="005F1BB0">
        <w:rPr>
          <w:color w:val="000000"/>
          <w:sz w:val="28"/>
          <w:szCs w:val="28"/>
        </w:rPr>
        <w:t>а</w:t>
      </w:r>
      <w:r w:rsidRPr="009D3E01">
        <w:rPr>
          <w:color w:val="000000"/>
          <w:sz w:val="28"/>
          <w:szCs w:val="28"/>
        </w:rPr>
        <w:t xml:space="preserve">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3" w:name="_Toc165370489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3"/>
    </w:p>
    <w:p w14:paraId="5EE21F98" w14:textId="77777777" w:rsidR="00681944" w:rsidRPr="009D3E01" w:rsidRDefault="00681944" w:rsidP="00216C12"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rPr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15750F01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>С минимальными усилиями добавлять новые алгоритмы прогнозирования в случае, если потребуется перейт</w:t>
      </w:r>
      <w:r w:rsidR="00A33158">
        <w:t>и со старых алгоритмов на новые.</w:t>
      </w:r>
    </w:p>
    <w:p w14:paraId="15563D12" w14:textId="38382539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 xml:space="preserve">Анализировать применение алгоритмов прогнозирования к различным экономическим факторам для выбора </w:t>
      </w:r>
      <w:r w:rsidR="00301227">
        <w:t>оптимальных факторов и алгоритмов</w:t>
      </w:r>
      <w:r w:rsidRPr="009D3E01">
        <w:t>.</w:t>
      </w:r>
    </w:p>
    <w:p w14:paraId="2871A858" w14:textId="77777777" w:rsidR="00681944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</w:t>
      </w:r>
      <w:r w:rsidRPr="009D3E01">
        <w:lastRenderedPageBreak/>
        <w:t>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4" w:name="_Toc165370490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4"/>
    </w:p>
    <w:p w14:paraId="4C68218F" w14:textId="77777777" w:rsidR="009D3E01" w:rsidRPr="009D3E01" w:rsidRDefault="009D3E01" w:rsidP="00216C12">
      <w:pPr>
        <w:ind w:firstLine="708"/>
      </w:pPr>
      <w:r w:rsidRPr="009D3E01">
        <w:rPr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216C12">
      <w:pPr>
        <w:rPr>
          <w:color w:val="000000"/>
        </w:rPr>
      </w:pPr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rPr>
          <w:color w:val="000000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5" w:name="_Toc165370491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5"/>
    </w:p>
    <w:p w14:paraId="0557B4FE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6D4189">
      <w:pPr>
        <w:pStyle w:val="a7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340039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340039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6" w:name="_Toc165370492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6"/>
    </w:p>
    <w:p w14:paraId="68B7BC60" w14:textId="77777777" w:rsidR="009D3E01" w:rsidRPr="009D3E01" w:rsidRDefault="009D3E01" w:rsidP="00216C12">
      <w:pPr>
        <w:ind w:firstLine="708"/>
      </w:pPr>
      <w:r w:rsidRPr="009D3E01"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340039" w:rsidP="00216C12">
      <w:pPr>
        <w:rPr>
          <w:rFonts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216C12">
      <w:pPr>
        <w:rPr>
          <w:rFonts w:cs="Times New Roman"/>
          <w:i/>
          <w:iCs/>
        </w:rPr>
      </w:pPr>
    </w:p>
    <w:p w14:paraId="6BC29E97" w14:textId="030E041D" w:rsidR="009D3E01" w:rsidRPr="0072187E" w:rsidRDefault="00340039" w:rsidP="00216C12">
      <w:pPr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216C12">
      <w:r w:rsidRPr="009D3E01">
        <w:t>где:</w:t>
      </w:r>
    </w:p>
    <w:p w14:paraId="0F2AEDEF" w14:textId="199112FD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  <w:lang w:val="en-US"/>
        </w:rPr>
      </w:pPr>
      <w:r w:rsidRPr="00216C12">
        <w:rPr>
          <w:rFonts w:cs="Times New Roman"/>
          <w:iCs/>
          <w:lang w:val="en-US"/>
        </w:rPr>
        <w:t xml:space="preserve">t – </w:t>
      </w:r>
      <w:r w:rsidRPr="00216C12">
        <w:rPr>
          <w:rFonts w:cs="Times New Roman"/>
          <w:iCs/>
        </w:rPr>
        <w:t>период расчета</w:t>
      </w:r>
      <w:r w:rsidRPr="00216C12">
        <w:rPr>
          <w:rFonts w:cs="Times New Roman"/>
          <w:iCs/>
          <w:lang w:val="en-US"/>
        </w:rPr>
        <w:t>,</w:t>
      </w:r>
    </w:p>
    <w:p w14:paraId="7CF6AAEF" w14:textId="77777777" w:rsidR="00043CA7" w:rsidRPr="00216C12" w:rsidRDefault="00340039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сглаженное значение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1E088D1C" w14:textId="77777777" w:rsidR="00043CA7" w:rsidRPr="00216C12" w:rsidRDefault="00340039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реальное значение ряда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491A2F6E" w14:textId="77777777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α</m:t>
        </m:r>
      </m:oMath>
      <w:r w:rsidRPr="00216C12">
        <w:rPr>
          <w:rFonts w:cs="Times New Roman"/>
          <w:lang w:val="en-US"/>
        </w:rPr>
        <w:t xml:space="preserve"> – </w:t>
      </w:r>
      <w:r w:rsidRPr="00216C12">
        <w:rPr>
          <w:rFonts w:cs="Times New Roman"/>
        </w:rPr>
        <w:t>коэффициент сглаживания,</w:t>
      </w:r>
    </w:p>
    <w:p w14:paraId="0C9A7B03" w14:textId="77777777" w:rsidR="00043CA7" w:rsidRPr="00216C12" w:rsidRDefault="00340039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величина влияния тренда</w:t>
      </w:r>
    </w:p>
    <w:p w14:paraId="2EFA1C62" w14:textId="7F6E50E4" w:rsidR="007E6CF8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β</m:t>
        </m:r>
      </m:oMath>
      <w:r w:rsidRPr="00216C12">
        <w:rPr>
          <w:rFonts w:cs="Times New Roman"/>
          <w:iCs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7" w:name="_Toc165370493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7"/>
    </w:p>
    <w:p w14:paraId="1F924A8A" w14:textId="1C12D98E" w:rsidR="0072187E" w:rsidRPr="0072187E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216C12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216C12">
      <w:r w:rsidRPr="0072187E">
        <w:rPr>
          <w:iCs/>
        </w:rPr>
        <w:t xml:space="preserve">где </w:t>
      </w:r>
      <m:oMath>
        <m:r>
          <w:rPr>
            <w:rFonts w:ascii="Cambria Math" w:hAnsi="Cambria Math"/>
          </w:rPr>
          <m:t>Y</m:t>
        </m:r>
      </m:oMath>
      <w:r w:rsidRPr="0072187E"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2187E">
        <w:t xml:space="preserve"> – значения факторов.</w:t>
      </w:r>
    </w:p>
    <w:p w14:paraId="13CB30A1" w14:textId="7475F7AC" w:rsidR="009D3E01" w:rsidRPr="009D3E01" w:rsidRDefault="009D3E01" w:rsidP="00216C12">
      <w:pPr>
        <w:ind w:firstLine="708"/>
      </w:pPr>
      <w:r w:rsidRPr="009D3E01">
        <w:t xml:space="preserve"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</w:t>
      </w:r>
      <w:r w:rsidRPr="009D3E01">
        <w:lastRenderedPageBreak/>
        <w:t>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493AA87E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Коэффициенты регрессии можно искать разными способами</w:t>
      </w:r>
      <w:r w:rsidR="00B66D61">
        <w:t xml:space="preserve">. Один из них – </w:t>
      </w:r>
      <w:r w:rsidRPr="009D3E01">
        <w:t>с помощью нейронной сети. При подборе коэффициентов с помощью нейронной сети используется нейронная сеть определенного вида</w:t>
      </w:r>
      <w:r w:rsidR="000E7ACE">
        <w:t>, представленная на рис. 2</w:t>
      </w:r>
      <w:r w:rsidRPr="009D3E01">
        <w:t>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7EF8" w14:textId="696F6E4C" w:rsid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2 – Схема нейронной сети</w:t>
      </w:r>
    </w:p>
    <w:p w14:paraId="72E74D72" w14:textId="77777777" w:rsidR="002B342B" w:rsidRPr="002B342B" w:rsidRDefault="002B342B" w:rsidP="002B342B">
      <w:pPr>
        <w:pStyle w:val="a7"/>
        <w:spacing w:before="0" w:beforeAutospacing="0" w:after="0" w:afterAutospacing="0" w:line="360" w:lineRule="auto"/>
      </w:pP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Алгоритм обучения нейронной сети:</w:t>
      </w:r>
    </w:p>
    <w:p w14:paraId="3CCACA54" w14:textId="51544E78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Умножает входные данные на вес</w:t>
      </w:r>
      <w:r w:rsidRPr="009D3E01">
        <w:t>, связанный с определенным фактором (нейрон в контексте НС),</w:t>
      </w:r>
    </w:p>
    <w:p w14:paraId="4AC0C923" w14:textId="052A6A69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Суммирует</w:t>
      </w:r>
      <w:r w:rsidRPr="009D3E01">
        <w:t xml:space="preserve"> перемноженные значения,</w:t>
      </w:r>
    </w:p>
    <w:p w14:paraId="60F12EA3" w14:textId="3F4455E2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(функция активации):</w:t>
      </w:r>
    </w:p>
    <w:p w14:paraId="1A7F5854" w14:textId="47587C5C" w:rsidR="007501EC" w:rsidRPr="007501EC" w:rsidRDefault="007501EC" w:rsidP="00216C12">
      <w:pPr>
        <w:rPr>
          <w:i/>
        </w:rPr>
      </w:pPr>
      <m:oMathPara>
        <m:oMath>
          <m:r>
            <w:rPr>
              <w:rFonts w:ascii="Cambria Math" w:hAnsi="Cambria Math"/>
            </w:rPr>
            <m:t>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DFB2D9C" w14:textId="45A1992A" w:rsidR="009D3E01" w:rsidRPr="007501EC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err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81161C1" w14:textId="35DF4BF2" w:rsidR="009D3E01" w:rsidRPr="009D3E01" w:rsidRDefault="009D3E01" w:rsidP="00216C12">
      <w:r w:rsidRPr="00285D9B">
        <w:rPr>
          <w:rStyle w:val="apple-tab-span"/>
          <w:color w:val="000000"/>
          <w:szCs w:val="28"/>
        </w:rPr>
        <w:tab/>
      </w:r>
      <w:r w:rsidRPr="009D3E01">
        <w:t>Степень у выражения будет меняться в зависимости от данных.</w:t>
      </w:r>
    </w:p>
    <w:p w14:paraId="4DE03022" w14:textId="565A7F06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Изменяет</w:t>
      </w:r>
      <w:r w:rsidRPr="009D3E01">
        <w:t xml:space="preserve"> веса в соответствии с формулой обратного распространения ошибки:</w:t>
      </w:r>
    </w:p>
    <w:p w14:paraId="153C7C9F" w14:textId="28DA1F5E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</m:oMath>
      </m:oMathPara>
    </w:p>
    <w:p w14:paraId="14D22E44" w14:textId="77777777" w:rsidR="009D3E01" w:rsidRPr="009D3E01" w:rsidRDefault="009D3E01" w:rsidP="00216C12">
      <w:r w:rsidRPr="009D3E01">
        <w:t>где</w:t>
      </w:r>
    </w:p>
    <w:p w14:paraId="5E45A86A" w14:textId="24C2F7CA" w:rsidR="009D3E01" w:rsidRPr="009D3E01" w:rsidRDefault="00ED73B3" w:rsidP="006D4189">
      <w:pPr>
        <w:pStyle w:val="a8"/>
        <w:numPr>
          <w:ilvl w:val="0"/>
          <w:numId w:val="29"/>
        </w:numPr>
      </w:pPr>
      <m:oMath>
        <m:r>
          <w:rPr>
            <w:rFonts w:ascii="Cambria Math" w:hAnsi="Cambria Math"/>
          </w:rPr>
          <m:t>err</m:t>
        </m:r>
      </m:oMath>
      <w:r w:rsidR="009D3E01" w:rsidRPr="009D3E01">
        <w:t xml:space="preserve"> – ошибка из предыдущего пункта,</w:t>
      </w:r>
    </w:p>
    <w:p w14:paraId="315ACFD0" w14:textId="38094927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</w:rPr>
          <m:t>sigmoid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D73B3">
        <w:t xml:space="preserve"> </w:t>
      </w:r>
      <w:r w:rsidR="009D3E01" w:rsidRPr="009D3E01">
        <w:t>– производная функции активации,</w:t>
      </w:r>
    </w:p>
    <w:p w14:paraId="03E32839" w14:textId="35B92774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ED73B3">
        <w:t xml:space="preserve"> </w:t>
      </w:r>
      <w:r w:rsidR="009D3E01" w:rsidRPr="009D3E01">
        <w:t>– значение фактора, связанного с этим весом,</w:t>
      </w:r>
    </w:p>
    <w:p w14:paraId="3C8AB506" w14:textId="58F378C4" w:rsidR="009D3E01" w:rsidRPr="00216C12" w:rsidRDefault="00340039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D3E01" w:rsidRPr="009D3E01">
        <w:t>– произвольный множитель, влияющий на скорость обучения НС. Выбирается экспериментально.</w:t>
      </w:r>
    </w:p>
    <w:p w14:paraId="304F885D" w14:textId="1E9EAE05" w:rsidR="009D3E01" w:rsidRPr="009D3E01" w:rsidRDefault="009D3E01" w:rsidP="00216C12">
      <w:pPr>
        <w:ind w:firstLine="708"/>
      </w:pPr>
      <w:r w:rsidRPr="009D3E01">
        <w:t xml:space="preserve">На </w:t>
      </w:r>
      <w:r w:rsidR="006D097B">
        <w:t xml:space="preserve">рис. 3 </w:t>
      </w:r>
      <w:r w:rsidRPr="009D3E01">
        <w:t>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614D" w14:textId="28244407" w:rsidR="002B342B" w:rsidRPr="00216C12" w:rsidRDefault="009D3E01" w:rsidP="00216C12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3 - Графическое изображение обучения нейросети и изменения весов нейронов</w:t>
      </w:r>
    </w:p>
    <w:p w14:paraId="32DAF8D0" w14:textId="4D69E51E" w:rsidR="009D3E01" w:rsidRPr="009D3E01" w:rsidRDefault="009D3E01" w:rsidP="00216C12">
      <w:pPr>
        <w:ind w:firstLine="708"/>
      </w:pPr>
      <w:r w:rsidRPr="009D3E01"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t>,</w:t>
      </w:r>
      <w:r w:rsidRPr="009D3E01">
        <w:t xml:space="preserve"> когда полученные коэффициенты применятся к другим данным, может получиться слишком большое отклонение. </w:t>
      </w:r>
      <w:r w:rsidR="0008412C">
        <w:t>Рис. 4</w:t>
      </w:r>
      <w:r w:rsidRPr="009D3E01">
        <w:t xml:space="preserve">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7777777" w:rsidR="009D3E01" w:rsidRPr="001472BA" w:rsidRDefault="009D3E01" w:rsidP="00C12714">
      <w:pPr>
        <w:pStyle w:val="a7"/>
        <w:spacing w:before="240" w:beforeAutospacing="0" w:after="0" w:afterAutospacing="0" w:line="360" w:lineRule="auto"/>
        <w:jc w:val="center"/>
      </w:pPr>
      <w:r w:rsidRPr="001472BA">
        <w:rPr>
          <w:color w:val="000000"/>
        </w:rPr>
        <w:t>Рисунок 4 - Зависимость прогнозируемых значений от количества обучений на одном наборе данных</w:t>
      </w:r>
    </w:p>
    <w:p w14:paraId="6B6757A6" w14:textId="6CDFEA7C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t>Underfit</w:t>
      </w:r>
      <w:proofErr w:type="spellEnd"/>
      <w:r w:rsidRPr="009D3E01">
        <w:t xml:space="preserve"> – НС недостаточно обучена, плохое прогнозирование</w:t>
      </w:r>
      <w:r w:rsidR="00C75EDC" w:rsidRPr="00C75EDC">
        <w:t>.</w:t>
      </w:r>
    </w:p>
    <w:p w14:paraId="769A5BA9" w14:textId="6533954D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lastRenderedPageBreak/>
        <w:t>Normal</w:t>
      </w:r>
      <w:proofErr w:type="spellEnd"/>
      <w:r w:rsidRPr="009D3E01">
        <w:t xml:space="preserve"> – НС обучена, приемлемое прогнозирование</w:t>
      </w:r>
      <w:r w:rsidR="00C75EDC" w:rsidRPr="00C75EDC">
        <w:t>.</w:t>
      </w:r>
    </w:p>
    <w:p w14:paraId="1ABB5304" w14:textId="77777777" w:rsidR="009D3E01" w:rsidRPr="009D3E01" w:rsidRDefault="009D3E01" w:rsidP="00216C12">
      <w:pPr>
        <w:ind w:firstLine="708"/>
      </w:pPr>
      <w:proofErr w:type="spellStart"/>
      <w:r w:rsidRPr="009D3E01">
        <w:rPr>
          <w:i/>
          <w:iCs/>
        </w:rPr>
        <w:t>Overfit</w:t>
      </w:r>
      <w:proofErr w:type="spellEnd"/>
      <w:r w:rsidRPr="009D3E01">
        <w:t xml:space="preserve"> – НС переобучена, слишком точное прогнозирование, велика вероятность ошибок.</w:t>
      </w:r>
    </w:p>
    <w:p w14:paraId="1F6C743B" w14:textId="0997130A" w:rsidR="009D3E01" w:rsidRPr="009D3E01" w:rsidRDefault="009D3E01" w:rsidP="006812A7">
      <w:pPr>
        <w:ind w:firstLine="708"/>
      </w:pPr>
      <w:r w:rsidRPr="009D3E01">
        <w:t xml:space="preserve">Чтобы понять стадию обучения НС будем использовать </w:t>
      </w:r>
      <w:r w:rsidR="00E51ACF">
        <w:rPr>
          <w:lang w:val="en-US"/>
        </w:rPr>
        <w:t>RM</w:t>
      </w:r>
      <w:r w:rsidRPr="009D3E01">
        <w:t xml:space="preserve">SE как индикатор. Сначала пять раз с нуля обучим НС на имеющихся данных и посмотрим какая будет получаться </w:t>
      </w:r>
      <w:r w:rsidR="00E51ACF">
        <w:rPr>
          <w:lang w:val="en-US"/>
        </w:rPr>
        <w:t>RM</w:t>
      </w:r>
      <w:r w:rsidRPr="009D3E01">
        <w:t xml:space="preserve">SE. Если отклонения в </w:t>
      </w:r>
      <w:r w:rsidR="00E51ACF">
        <w:rPr>
          <w:lang w:val="en-US"/>
        </w:rPr>
        <w:t>RM</w:t>
      </w:r>
      <w:r w:rsidRPr="009D3E01">
        <w:t xml:space="preserve">SE будут в районе 10-100, то можем считать, что НС обучена. Если же </w:t>
      </w:r>
      <w:r w:rsidR="00E51ACF">
        <w:rPr>
          <w:lang w:val="en-US"/>
        </w:rPr>
        <w:t>RM</w:t>
      </w:r>
      <w:r w:rsidRPr="009D3E01"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6812A7">
      <w:pPr>
        <w:ind w:firstLine="708"/>
      </w:pPr>
      <w:r w:rsidRPr="009D3E01">
        <w:t>После обучения НС мы сможем взять получившиеся веса как коэффициенты</w:t>
      </w:r>
      <w:r w:rsidR="00927181" w:rsidRPr="00927181">
        <w:t>,</w:t>
      </w:r>
      <w:r w:rsidRPr="009D3E01"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8" w:name="_Toc165370494"/>
      <w:r w:rsidRPr="005233A9">
        <w:t>1.</w:t>
      </w:r>
      <w:r w:rsidR="00681944" w:rsidRPr="0072187E">
        <w:t>3</w:t>
      </w:r>
      <w:r w:rsidRPr="005233A9">
        <w:t>.4. ARIMA</w:t>
      </w:r>
      <w:bookmarkEnd w:id="8"/>
    </w:p>
    <w:p w14:paraId="7038B00F" w14:textId="77FC5934" w:rsidR="009D3E01" w:rsidRPr="009D3E01" w:rsidRDefault="009D3E01" w:rsidP="006812A7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6812A7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6812A7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340039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3794243E" w14:textId="6E13679A" w:rsidR="009D3E01" w:rsidRPr="009D3E01" w:rsidRDefault="00340039" w:rsidP="006D4189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340039" w:rsidP="006D4189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1F515C5B" w:rsidR="009D3E01" w:rsidRPr="006C12ED" w:rsidRDefault="009D3E01" w:rsidP="006C12ED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Такое дифференцирование можно делать несколько раз пока не получ</w:t>
      </w:r>
      <w:r w:rsidR="00506274">
        <w:rPr>
          <w:color w:val="000000"/>
          <w:sz w:val="28"/>
          <w:szCs w:val="28"/>
        </w:rPr>
        <w:t>им стационарный ряд. Разности бо</w:t>
      </w:r>
      <w:r w:rsidRPr="009D3E01">
        <w:rPr>
          <w:color w:val="000000"/>
          <w:sz w:val="28"/>
          <w:szCs w:val="28"/>
        </w:rPr>
        <w:t>льших порядков определяются рекуррентно:</w:t>
      </w:r>
    </w:p>
    <w:p w14:paraId="2EBAE4C3" w14:textId="5652A82D" w:rsidR="00C75EDC" w:rsidRPr="009D3E01" w:rsidRDefault="00340039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2171ED8C" w:rsidR="006C12ED" w:rsidRPr="006C12ED" w:rsidRDefault="00340039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y+t-1+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t-p</m:t>
            </m:r>
          </m:sub>
        </m:sSub>
      </m:oMath>
      <w:r w:rsidR="0031662A">
        <w:rPr>
          <w:i/>
          <w:sz w:val="28"/>
          <w:szCs w:val="28"/>
        </w:rPr>
        <w:t>,</w:t>
      </w:r>
    </w:p>
    <w:p w14:paraId="1D7160CC" w14:textId="2AC37B51" w:rsidR="009D3E01" w:rsidRDefault="0031662A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340039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22D72751" w14:textId="0B6D69AC" w:rsidR="005F1DAF" w:rsidRPr="009D3E01" w:rsidRDefault="00340039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t-q,</m:t>
          </m:r>
        </m:oMath>
      </m:oMathPara>
    </w:p>
    <w:p w14:paraId="1DF4BC17" w14:textId="076F8480" w:rsidR="009D3E01" w:rsidRPr="009D3E01" w:rsidRDefault="00BD74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де:</w:t>
      </w:r>
    </w:p>
    <w:p w14:paraId="50E06FBC" w14:textId="796EE5CA" w:rsidR="009D3E01" w:rsidRPr="009D3E01" w:rsidRDefault="005F1DAF" w:rsidP="006D4189">
      <w:pPr>
        <w:pStyle w:val="a7"/>
        <w:numPr>
          <w:ilvl w:val="0"/>
          <w:numId w:val="6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340039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340039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+μ+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1EEF8386" w:rsidR="009D3E01" w:rsidRDefault="009D3E01" w:rsidP="005F1DAF">
      <w:pPr>
        <w:ind w:firstLine="708"/>
      </w:pPr>
      <w:r w:rsidRPr="009D3E01">
        <w:lastRenderedPageBreak/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9" w:name="_Toc165370495"/>
      <w:r w:rsidRPr="005F22DD">
        <w:t>1.</w:t>
      </w:r>
      <w:r w:rsidR="00681944" w:rsidRPr="0072187E">
        <w:t>3</w:t>
      </w:r>
      <w:r w:rsidRPr="005F22DD">
        <w:t>.5. SSA</w:t>
      </w:r>
      <w:bookmarkEnd w:id="9"/>
    </w:p>
    <w:p w14:paraId="11435509" w14:textId="77777777" w:rsidR="009D3E01" w:rsidRPr="009D3E01" w:rsidRDefault="009D3E01" w:rsidP="006812A7">
      <w:pPr>
        <w:ind w:firstLine="708"/>
      </w:pPr>
      <w:r w:rsidRPr="009D3E01">
        <w:t>Базовый вариант метода состоит в:</w:t>
      </w:r>
    </w:p>
    <w:p w14:paraId="5F21F10A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A24BF6">
      <w:pPr>
        <w:ind w:firstLine="708"/>
      </w:pPr>
      <w:r w:rsidRPr="009D3E01"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A24BF6">
      <w:pPr>
        <w:ind w:firstLine="708"/>
      </w:pPr>
      <w:r w:rsidRPr="009D3E01"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A24BF6">
      <w:pPr>
        <w:ind w:firstLine="708"/>
      </w:pPr>
      <w:r w:rsidRPr="009D3E01"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9D3E01">
        <w:t xml:space="preserve">. Выбирается n – время жизни гусеницы, в диапазоне </w:t>
      </w: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N-1</m:t>
        </m:r>
      </m:oMath>
      <w:r w:rsidRPr="009D3E01">
        <w:t xml:space="preserve"> и вычисляется</w:t>
      </w:r>
      <w:r w:rsidR="00181CF0" w:rsidRPr="00181CF0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=N-n+1</m:t>
        </m:r>
      </m:oMath>
      <w:r w:rsidRPr="009D3E01">
        <w:t xml:space="preserve"> – длина гусеницы. Затем строится последовательность из n векторов следующего вида:</w:t>
      </w:r>
    </w:p>
    <w:p w14:paraId="41ED2A72" w14:textId="42CB67E1" w:rsidR="00181CF0" w:rsidRPr="00181CF0" w:rsidRDefault="00340039" w:rsidP="00A24BF6">
      <w:pPr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A24BF6">
      <w:pPr>
        <w:ind w:firstLine="708"/>
      </w:pPr>
      <w:r w:rsidRPr="009D3E01">
        <w:lastRenderedPageBreak/>
        <w:t xml:space="preserve">Обозначим </w:t>
      </w:r>
      <m:oMath>
        <m:r>
          <w:rPr>
            <w:rFonts w:ascii="Cambria Math" w:hAnsi="Cambria Math"/>
          </w:rPr>
          <m:t>Z=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t xml:space="preserve">. </w:t>
      </w:r>
      <w:r w:rsidRPr="009D3E01">
        <w:rPr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>
          <w:rPr>
            <w:rFonts w:ascii="Cambria Math" w:hAnsi="Cambria Math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shd w:val="clear" w:color="auto" w:fill="FFFFFF"/>
          </w:rPr>
          <m:t>C=V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V</m:t>
        </m:r>
      </m:oMath>
      <w:r w:rsidRPr="009D3E01">
        <w:rPr>
          <w:shd w:val="clear" w:color="auto" w:fill="FFFFFF"/>
        </w:rPr>
        <w:t>, где</w:t>
      </w:r>
      <w:r w:rsidR="003969DB" w:rsidRPr="003969DB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ij</m:t>
            </m:r>
          </m:sub>
        </m:sSub>
      </m:oMath>
      <w:r w:rsidRPr="009D3E01">
        <w:rPr>
          <w:shd w:val="clear" w:color="auto" w:fill="FFFFFF"/>
        </w:rPr>
        <w:t xml:space="preserve"> – ортогональная матрица собственных векторов.</w:t>
      </w:r>
    </w:p>
    <w:p w14:paraId="7E14F7ED" w14:textId="56839EA2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>Главные компоненты</w:t>
      </w:r>
      <w:r w:rsidR="00EF0462">
        <w:rPr>
          <w:shd w:val="clear" w:color="auto" w:fill="FFFFFF"/>
        </w:rPr>
        <w:t xml:space="preserve"> представляют собой функции, из которых состоит рассматриваемый ряд, и</w:t>
      </w:r>
      <w:r w:rsidRPr="009D3E01">
        <w:rPr>
          <w:shd w:val="clear" w:color="auto" w:fill="FFFFFF"/>
        </w:rPr>
        <w:t xml:space="preserve"> выглядят следующим образом: </w:t>
      </w:r>
      <m:oMath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После проведения анализа главных компонент </w:t>
      </w:r>
      <w:r w:rsidR="00007F57">
        <w:rPr>
          <w:shd w:val="clear" w:color="auto" w:fill="FFFFFF"/>
        </w:rPr>
        <w:t>выбираются несколько из них и используются для</w:t>
      </w:r>
      <w:r w:rsidRPr="009D3E01">
        <w:rPr>
          <w:shd w:val="clear" w:color="auto" w:fill="FFFFFF"/>
        </w:rPr>
        <w:t xml:space="preserve"> восстановления исходной матрицы наблюдений по </w:t>
      </w:r>
      <w:r w:rsidR="00007F57">
        <w:rPr>
          <w:shd w:val="clear" w:color="auto" w:fill="FFFFFF"/>
        </w:rPr>
        <w:t>этому</w:t>
      </w:r>
      <w:r w:rsidRPr="009D3E01">
        <w:rPr>
          <w:shd w:val="clear" w:color="auto" w:fill="FFFFFF"/>
        </w:rPr>
        <w:t xml:space="preserve">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shd w:val="clear" w:color="auto" w:fill="FFFFFF"/>
        </w:rPr>
        <w:t xml:space="preserve"> </w:t>
      </w:r>
      <w:r w:rsidR="009A0CA3">
        <w:rPr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shd w:val="clear" w:color="auto" w:fill="FFFFFF"/>
          </w:rPr>
          <m:t>Z</m:t>
        </m:r>
      </m:oMath>
      <w:r w:rsidR="009A0CA3" w:rsidRPr="009A0CA3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</m:oMath>
      <w:r w:rsidRPr="009D3E01">
        <w:rPr>
          <w:shd w:val="clear" w:color="auto" w:fill="FFFFFF"/>
        </w:rPr>
        <w:t>. Далее восстанавливаются исходные последовательности. В одномерном случае i-</w:t>
      </w:r>
      <w:proofErr w:type="spellStart"/>
      <w:r w:rsidRPr="009D3E01">
        <w:rPr>
          <w:shd w:val="clear" w:color="auto" w:fill="FFFFFF"/>
        </w:rPr>
        <w:t>ая</w:t>
      </w:r>
      <w:proofErr w:type="spellEnd"/>
      <w:r w:rsidRPr="009D3E01">
        <w:rPr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A24BF6">
      <w:r w:rsidRPr="009D3E01">
        <w:rPr>
          <w:shd w:val="clear" w:color="auto" w:fill="FFFFFF"/>
        </w:rPr>
        <w:t>Как строится прогноз? Определим:</w:t>
      </w:r>
    </w:p>
    <w:p w14:paraId="6C28DA84" w14:textId="6626C30D" w:rsidR="009A0CA3" w:rsidRPr="009D3E01" w:rsidRDefault="003F1D39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8E3F9BB" w14:textId="23136406" w:rsidR="009D3E01" w:rsidRDefault="009D3E01" w:rsidP="00A24BF6">
      <w:r w:rsidRPr="009D3E01">
        <w:rPr>
          <w:shd w:val="clear" w:color="auto" w:fill="FFFFFF"/>
        </w:rPr>
        <w:t>и</w:t>
      </w:r>
    </w:p>
    <w:p w14:paraId="0F7F8160" w14:textId="344B13B8" w:rsidR="00285D9B" w:rsidRPr="009D3E01" w:rsidRDefault="0007662E" w:rsidP="00A24B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C0D94CC" w14:textId="2329C509" w:rsidR="009D3E01" w:rsidRPr="00285D9B" w:rsidRDefault="009D3E01" w:rsidP="00A24BF6">
      <w:pPr>
        <w:rPr>
          <w:lang w:val="en-US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Также положим</w:t>
      </w:r>
      <w:r w:rsidR="00285D9B">
        <w:rPr>
          <w:lang w:val="en-US"/>
        </w:rPr>
        <w:t>:</w:t>
      </w:r>
    </w:p>
    <w:p w14:paraId="76F987DC" w14:textId="24267200" w:rsidR="00285D9B" w:rsidRPr="009D3E01" w:rsidRDefault="0007662E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Q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0123D83" w14:textId="77777777" w:rsidR="009D3E01" w:rsidRPr="009D3E01" w:rsidRDefault="009D3E01" w:rsidP="00A24BF6"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340039" w:rsidP="00A24BF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Q</m:t>
          </m:r>
        </m:oMath>
      </m:oMathPara>
    </w:p>
    <w:p w14:paraId="7E9877E0" w14:textId="3937B870" w:rsidR="009D3E01" w:rsidRDefault="009D3E01" w:rsidP="00A24BF6">
      <w:pPr>
        <w:rPr>
          <w:shd w:val="clear" w:color="auto" w:fill="FFFFFF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0" w:name="_Toc165370496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0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Pr="001836C3" w:rsidRDefault="00CE544D" w:rsidP="00CE544D">
      <w:pPr>
        <w:rPr>
          <w:color w:val="000000"/>
          <w:szCs w:val="28"/>
          <w:shd w:val="clear" w:color="auto" w:fill="FFFFFF"/>
          <w:lang w:val="en-US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1" w:name="_Toc165370497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1"/>
    </w:p>
    <w:p w14:paraId="465BB3DD" w14:textId="79425A29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 xml:space="preserve">Для оценки точности </w:t>
      </w:r>
      <w:r w:rsidR="00CF2DAC">
        <w:rPr>
          <w:lang w:eastAsia="ja-JP"/>
        </w:rPr>
        <w:t xml:space="preserve">и качества </w:t>
      </w:r>
      <w:r>
        <w:rPr>
          <w:lang w:eastAsia="ja-JP"/>
        </w:rPr>
        <w:t>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6BDC85F3" w:rsidR="006346A8" w:rsidRPr="007A41A8" w:rsidRDefault="00B136C2" w:rsidP="006D4189">
      <w:pPr>
        <w:pStyle w:val="a8"/>
        <w:numPr>
          <w:ilvl w:val="0"/>
          <w:numId w:val="12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E51ACF">
        <w:rPr>
          <w:lang w:val="en-US" w:eastAsia="ja-JP"/>
        </w:rPr>
        <w:t>RM</w:t>
      </w:r>
      <w:r w:rsidR="007A41A8">
        <w:rPr>
          <w:lang w:val="en-US" w:eastAsia="ja-JP"/>
        </w:rPr>
        <w:t>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0F1F5061" w:rsidR="007A41A8" w:rsidRPr="007A41A8" w:rsidRDefault="00E51ACF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RMSE</m:t>
          </m:r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i=1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nary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4C370E67" w:rsidR="002209C8" w:rsidRPr="00363463" w:rsidRDefault="002209C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</w:t>
      </w:r>
      <w:r w:rsidR="00160C4F">
        <w:rPr>
          <w:lang w:eastAsia="ja-JP"/>
        </w:rPr>
        <w:t>величины</w:t>
      </w:r>
      <w:r w:rsidR="00AE39BF">
        <w:rPr>
          <w:lang w:eastAsia="ja-JP"/>
        </w:rPr>
        <w:t xml:space="preserve">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2" w:name="_Toc165370498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2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4B3802AE" w:rsidR="00A84440" w:rsidRPr="00C8620E" w:rsidRDefault="00C8620E" w:rsidP="006D4189">
      <w:pPr>
        <w:pStyle w:val="a8"/>
        <w:numPr>
          <w:ilvl w:val="0"/>
          <w:numId w:val="7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="00051947">
        <w:rPr>
          <w:rFonts w:cs="Times New Roman"/>
          <w:szCs w:val="28"/>
        </w:rPr>
        <w:t>.</w:t>
      </w:r>
    </w:p>
    <w:p w14:paraId="59866FD0" w14:textId="270241D1" w:rsidR="00C8620E" w:rsidRDefault="00C8620E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051947">
        <w:rPr>
          <w:rFonts w:cs="Times New Roman"/>
          <w:szCs w:val="28"/>
        </w:rPr>
        <w:t>.</w:t>
      </w:r>
    </w:p>
    <w:p w14:paraId="320558AF" w14:textId="223E1DBD" w:rsidR="00E15B47" w:rsidRDefault="00E15B47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3" w:name="_Toc165370499"/>
      <w:r>
        <w:lastRenderedPageBreak/>
        <w:t xml:space="preserve">2.1. </w:t>
      </w:r>
      <w:r w:rsidR="004A4FAC">
        <w:t>Проектирование базы данных</w:t>
      </w:r>
      <w:bookmarkEnd w:id="13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41A5C80E" w:rsidR="006E6B0D" w:rsidRDefault="006E6B0D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  <w:r w:rsidR="004916FE">
        <w:rPr>
          <w:rFonts w:cs="Times New Roman"/>
          <w:szCs w:val="28"/>
        </w:rPr>
        <w:t>.</w:t>
      </w:r>
    </w:p>
    <w:p w14:paraId="5CCDEEF2" w14:textId="0FF897A2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  <w:r w:rsidR="004916FE">
        <w:rPr>
          <w:rFonts w:cs="Times New Roman"/>
          <w:szCs w:val="28"/>
        </w:rPr>
        <w:t>.</w:t>
      </w:r>
    </w:p>
    <w:p w14:paraId="6FF28782" w14:textId="4EDDCD76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  <w:r w:rsidR="004916FE">
        <w:rPr>
          <w:rFonts w:cs="Times New Roman"/>
          <w:szCs w:val="28"/>
        </w:rPr>
        <w:t>.</w:t>
      </w:r>
    </w:p>
    <w:p w14:paraId="7337B00C" w14:textId="0847265B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</w:t>
      </w:r>
      <w:r w:rsidR="007D3DC8">
        <w:rPr>
          <w:rFonts w:cs="Times New Roman"/>
          <w:szCs w:val="28"/>
        </w:rPr>
        <w:t>, представленная на рис. 4</w:t>
      </w:r>
      <w:r>
        <w:rPr>
          <w:rFonts w:cs="Times New Roman"/>
          <w:szCs w:val="28"/>
        </w:rPr>
        <w:t>:</w:t>
      </w:r>
    </w:p>
    <w:p w14:paraId="1D6056DD" w14:textId="4091CC13" w:rsidR="001472BA" w:rsidRPr="001711C0" w:rsidRDefault="00CE2163" w:rsidP="00CE2163">
      <w:pPr>
        <w:rPr>
          <w:rFonts w:cs="Times New Roman"/>
          <w:szCs w:val="28"/>
        </w:rPr>
      </w:pPr>
      <w:r w:rsidRPr="00CE2163">
        <w:rPr>
          <w:rFonts w:cs="Times New Roman"/>
          <w:noProof/>
          <w:szCs w:val="28"/>
        </w:rPr>
        <w:drawing>
          <wp:inline distT="0" distB="0" distL="0" distR="0" wp14:anchorId="344EC7ED" wp14:editId="2E08EA43">
            <wp:extent cx="6480175" cy="4027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38E" w14:textId="79E1FBD4" w:rsidR="001472BA" w:rsidRPr="00A16596" w:rsidRDefault="00A16596" w:rsidP="001472BA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4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4263507B" w14:textId="4D180C41" w:rsidR="001F2AFB" w:rsidRDefault="009069F3" w:rsidP="009069F3">
      <w:pPr>
        <w:rPr>
          <w:rFonts w:cs="Times New Roman"/>
          <w:szCs w:val="28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r w:rsidR="009E3981">
        <w:rPr>
          <w:rFonts w:cs="Times New Roman"/>
          <w:szCs w:val="28"/>
        </w:rPr>
        <w:t>то,</w:t>
      </w:r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пользователю выполнять для этого налога прогнозы</w:t>
      </w:r>
      <w:r w:rsidR="004C7F37">
        <w:rPr>
          <w:rFonts w:cs="Times New Roman"/>
          <w:szCs w:val="28"/>
        </w:rPr>
        <w:t xml:space="preserve"> или использовать как фактор</w:t>
      </w:r>
      <w:r w:rsidR="006C7F6D">
        <w:rPr>
          <w:rFonts w:cs="Times New Roman"/>
          <w:szCs w:val="28"/>
        </w:rPr>
        <w:t xml:space="preserve">, либо использовать этот налог </w:t>
      </w:r>
      <w:r w:rsidR="008203AA">
        <w:rPr>
          <w:rFonts w:cs="Times New Roman"/>
          <w:szCs w:val="28"/>
        </w:rPr>
        <w:t xml:space="preserve">только </w:t>
      </w:r>
      <w:r w:rsidR="006C7F6D">
        <w:rPr>
          <w:rFonts w:cs="Times New Roman"/>
          <w:szCs w:val="28"/>
        </w:rPr>
        <w:t>как фактор, влияющий на какой-то другой налог.</w:t>
      </w:r>
      <w:r w:rsidR="00A16596">
        <w:rPr>
          <w:rFonts w:cs="Times New Roman"/>
          <w:szCs w:val="28"/>
        </w:rPr>
        <w:t xml:space="preserve"> </w:t>
      </w:r>
      <w:r w:rsidR="00A16596">
        <w:rPr>
          <w:rFonts w:cs="Times New Roman"/>
          <w:szCs w:val="28"/>
        </w:rPr>
        <w:lastRenderedPageBreak/>
        <w:t xml:space="preserve">От этой таблицы зависят таблицы со значениями этих налогов, таблица связей налогов с факторами и таблица прогнозов. </w:t>
      </w:r>
    </w:p>
    <w:p w14:paraId="1FDC6178" w14:textId="4A51E24C" w:rsidR="008242B9" w:rsidRPr="0072187E" w:rsidRDefault="00A16596" w:rsidP="001F2AFB">
      <w:pPr>
        <w:ind w:firstLine="708"/>
        <w:rPr>
          <w:rFonts w:cs="Times New Roman"/>
          <w:szCs w:val="28"/>
          <w:lang w:eastAsia="ja-JP"/>
        </w:rPr>
      </w:pPr>
      <w:r>
        <w:rPr>
          <w:rFonts w:cs="Times New Roman"/>
          <w:szCs w:val="28"/>
        </w:rPr>
        <w:t xml:space="preserve">В то же время, от таблицы прогнозов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4" w:name="_Toc165370500"/>
      <w:r>
        <w:lastRenderedPageBreak/>
        <w:t>2.2. Проектирование и реализация бэкенда</w:t>
      </w:r>
      <w:bookmarkEnd w:id="14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56E441F" w:rsidR="00D2379F" w:rsidRDefault="007C2F4B" w:rsidP="006D4189">
      <w:pPr>
        <w:pStyle w:val="a8"/>
        <w:numPr>
          <w:ilvl w:val="0"/>
          <w:numId w:val="10"/>
        </w:numPr>
      </w:pPr>
      <w:r>
        <w:t>Выполнять запрос на прогнозирование</w:t>
      </w:r>
      <w:r w:rsidR="008754A4">
        <w:t>.</w:t>
      </w:r>
    </w:p>
    <w:p w14:paraId="790ACFD2" w14:textId="523855A4" w:rsidR="007C2F4B" w:rsidRDefault="007C2F4B" w:rsidP="006D4189">
      <w:pPr>
        <w:pStyle w:val="a8"/>
        <w:numPr>
          <w:ilvl w:val="0"/>
          <w:numId w:val="10"/>
        </w:numPr>
      </w:pPr>
      <w:r>
        <w:t>Выполнять запрос на получение всех прогнозов по налогу</w:t>
      </w:r>
      <w:r w:rsidR="008754A4">
        <w:t>.</w:t>
      </w:r>
    </w:p>
    <w:p w14:paraId="163DEEF6" w14:textId="563A627F" w:rsidR="007C2F4B" w:rsidRDefault="007C2F4B" w:rsidP="006D4189">
      <w:pPr>
        <w:pStyle w:val="a8"/>
        <w:numPr>
          <w:ilvl w:val="0"/>
          <w:numId w:val="10"/>
        </w:numPr>
      </w:pPr>
      <w:r>
        <w:t>Добавлять, изменять, просматривать и удалять данные по налогам и факторам</w:t>
      </w:r>
      <w:r w:rsidR="008754A4">
        <w:t>.</w:t>
      </w:r>
    </w:p>
    <w:p w14:paraId="46EB96A6" w14:textId="18E18DE3" w:rsidR="007C2F4B" w:rsidRDefault="00836F64" w:rsidP="006D4189">
      <w:pPr>
        <w:pStyle w:val="a8"/>
        <w:numPr>
          <w:ilvl w:val="0"/>
          <w:numId w:val="10"/>
        </w:numPr>
      </w:pPr>
      <w:r>
        <w:t>Получение параметров, с помощью которых был получен тот или иной прогноз</w:t>
      </w:r>
      <w:r w:rsidR="008754A4">
        <w:t>.</w:t>
      </w:r>
    </w:p>
    <w:p w14:paraId="0D502C5C" w14:textId="200CF896" w:rsidR="00836F64" w:rsidRPr="00836F64" w:rsidRDefault="00836F64" w:rsidP="006D4189">
      <w:pPr>
        <w:pStyle w:val="a8"/>
        <w:numPr>
          <w:ilvl w:val="0"/>
          <w:numId w:val="10"/>
        </w:numPr>
      </w:pPr>
      <w:r>
        <w:t>Получение метрик, описывающих качество прогноза</w:t>
      </w:r>
      <w:r w:rsidR="008754A4">
        <w:t>.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45808F00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до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7228AC">
        <w:t>.</w:t>
      </w:r>
    </w:p>
    <w:p w14:paraId="188CF985" w14:textId="0243B4C9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7228AC">
        <w:t>.</w:t>
      </w:r>
    </w:p>
    <w:p w14:paraId="34C7A123" w14:textId="22476B28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3C7113">
        <w:rPr>
          <w:lang w:val="en-US"/>
        </w:rPr>
        <w:t>.</w:t>
      </w:r>
    </w:p>
    <w:p w14:paraId="6269310C" w14:textId="3024ED99" w:rsidR="009A7C83" w:rsidRDefault="009A7C83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3C7113">
        <w:t>.</w:t>
      </w:r>
    </w:p>
    <w:p w14:paraId="2ED160FF" w14:textId="632D79F1" w:rsidR="006C13FF" w:rsidRDefault="00075695" w:rsidP="006D4189">
      <w:pPr>
        <w:pStyle w:val="a8"/>
        <w:numPr>
          <w:ilvl w:val="0"/>
          <w:numId w:val="11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5" w:name="_Toc165370501"/>
      <w:r>
        <w:rPr>
          <w:lang w:eastAsia="ja-JP"/>
        </w:rPr>
        <w:t>2.2.1. Описание реализации дата-слоя</w:t>
      </w:r>
      <w:bookmarkEnd w:id="15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6D4189">
      <w:pPr>
        <w:pStyle w:val="a8"/>
        <w:numPr>
          <w:ilvl w:val="0"/>
          <w:numId w:val="13"/>
        </w:numPr>
      </w:pPr>
      <w:r>
        <w:t>Сущности</w:t>
      </w:r>
    </w:p>
    <w:p w14:paraId="537361AA" w14:textId="72434AB0" w:rsidR="00EB7B2E" w:rsidRDefault="00EB7B2E" w:rsidP="006D4189">
      <w:pPr>
        <w:pStyle w:val="a8"/>
        <w:numPr>
          <w:ilvl w:val="1"/>
          <w:numId w:val="13"/>
        </w:numPr>
      </w:pPr>
      <w:r>
        <w:t>Сущности для налогов</w:t>
      </w:r>
    </w:p>
    <w:p w14:paraId="1A954909" w14:textId="163AE6EB" w:rsidR="00EB7B2E" w:rsidRDefault="00EB7B2E" w:rsidP="006D4189">
      <w:pPr>
        <w:pStyle w:val="a8"/>
        <w:numPr>
          <w:ilvl w:val="1"/>
          <w:numId w:val="13"/>
        </w:numPr>
      </w:pPr>
      <w:r>
        <w:t>Сущности для прогнозов</w:t>
      </w:r>
    </w:p>
    <w:p w14:paraId="6CB971CD" w14:textId="753A3D00" w:rsidR="00EB7B2E" w:rsidRDefault="00EB7B2E" w:rsidP="006D4189">
      <w:pPr>
        <w:pStyle w:val="a8"/>
        <w:numPr>
          <w:ilvl w:val="0"/>
          <w:numId w:val="13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6D4189">
      <w:pPr>
        <w:pStyle w:val="a8"/>
        <w:numPr>
          <w:ilvl w:val="0"/>
          <w:numId w:val="13"/>
        </w:numPr>
      </w:pPr>
      <w:r>
        <w:t>Репозитории</w:t>
      </w:r>
    </w:p>
    <w:p w14:paraId="5E142E0F" w14:textId="26D11FC7" w:rsidR="00EB7B2E" w:rsidRDefault="00EB7B2E" w:rsidP="006D4189">
      <w:pPr>
        <w:pStyle w:val="a8"/>
        <w:numPr>
          <w:ilvl w:val="1"/>
          <w:numId w:val="13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6D4189">
      <w:pPr>
        <w:pStyle w:val="a8"/>
        <w:numPr>
          <w:ilvl w:val="1"/>
          <w:numId w:val="13"/>
        </w:numPr>
      </w:pPr>
      <w:r>
        <w:t>Репозитории для прогнозов</w:t>
      </w:r>
    </w:p>
    <w:p w14:paraId="45EC1421" w14:textId="77777777" w:rsidR="00EB7B2E" w:rsidRDefault="00EB7B2E" w:rsidP="006D4189">
      <w:pPr>
        <w:pStyle w:val="a8"/>
        <w:numPr>
          <w:ilvl w:val="0"/>
          <w:numId w:val="13"/>
        </w:numPr>
      </w:pPr>
      <w:r>
        <w:t>Представления</w:t>
      </w:r>
    </w:p>
    <w:p w14:paraId="0CCD18D2" w14:textId="77777777" w:rsidR="00EB7B2E" w:rsidRDefault="00EB7B2E" w:rsidP="006D4189">
      <w:pPr>
        <w:pStyle w:val="a8"/>
        <w:numPr>
          <w:ilvl w:val="1"/>
          <w:numId w:val="13"/>
        </w:numPr>
      </w:pPr>
      <w:r>
        <w:t>Представления налогов</w:t>
      </w:r>
    </w:p>
    <w:p w14:paraId="5A31DEF0" w14:textId="69C5C30A" w:rsidR="00EB7B2E" w:rsidRDefault="00EB7B2E" w:rsidP="006D4189">
      <w:pPr>
        <w:pStyle w:val="a8"/>
        <w:numPr>
          <w:ilvl w:val="1"/>
          <w:numId w:val="13"/>
        </w:numPr>
      </w:pPr>
      <w:r>
        <w:t>Представления прогнозов</w:t>
      </w:r>
    </w:p>
    <w:p w14:paraId="6FA5B7B3" w14:textId="1D795BC8" w:rsidR="00EB7B2E" w:rsidRDefault="00EB7B2E" w:rsidP="006D4189">
      <w:pPr>
        <w:pStyle w:val="a8"/>
        <w:numPr>
          <w:ilvl w:val="0"/>
          <w:numId w:val="13"/>
        </w:numPr>
      </w:pPr>
      <w:r>
        <w:t>Сервисы</w:t>
      </w:r>
    </w:p>
    <w:p w14:paraId="53C2CF2D" w14:textId="496C305E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6D4189">
      <w:pPr>
        <w:pStyle w:val="a8"/>
        <w:numPr>
          <w:ilvl w:val="1"/>
          <w:numId w:val="13"/>
        </w:numPr>
      </w:pPr>
      <w:r>
        <w:rPr>
          <w:lang w:eastAsia="ja-JP"/>
        </w:rPr>
        <w:t>Сервис для прогнозов</w:t>
      </w:r>
    </w:p>
    <w:p w14:paraId="607F5CBF" w14:textId="1A113F34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proofErr w:type="gramStart"/>
      <w:r w:rsidR="00A5267C">
        <w:t>записей</w:t>
      </w:r>
      <w:proofErr w:type="gramEnd"/>
      <w:r w:rsidR="00802EA7">
        <w:t xml:space="preserve">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626E9D90" w:rsidR="00095585" w:rsidRDefault="00095585" w:rsidP="00095585">
      <w:pPr>
        <w:pStyle w:val="3"/>
        <w:rPr>
          <w:lang w:eastAsia="ja-JP"/>
        </w:rPr>
      </w:pPr>
      <w:bookmarkStart w:id="16" w:name="_Toc165370502"/>
      <w:r>
        <w:rPr>
          <w:lang w:eastAsia="ja-JP"/>
        </w:rPr>
        <w:t>2.2.2</w:t>
      </w:r>
      <w:r w:rsidR="00D11CDC">
        <w:rPr>
          <w:lang w:eastAsia="ja-JP"/>
        </w:rPr>
        <w:t>.</w:t>
      </w:r>
      <w:r>
        <w:rPr>
          <w:lang w:eastAsia="ja-JP"/>
        </w:rPr>
        <w:t xml:space="preserve"> Описание реализации слоя вычислений</w:t>
      </w:r>
      <w:bookmarkEnd w:id="16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6D4189">
      <w:pPr>
        <w:pStyle w:val="a8"/>
        <w:numPr>
          <w:ilvl w:val="1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458952C2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 использовать этот алгоритм.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177D5C35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="00D50547">
        <w:rPr>
          <w:lang w:eastAsia="ja-JP"/>
        </w:rPr>
        <w:t>;</w:t>
      </w:r>
    </w:p>
    <w:p w14:paraId="0EED388D" w14:textId="3FFAF036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="00D50547">
        <w:rPr>
          <w:lang w:eastAsia="ja-JP"/>
        </w:rPr>
        <w:t>;</w:t>
      </w:r>
    </w:p>
    <w:p w14:paraId="31F94113" w14:textId="1D3A913B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 w:rsidR="00D50547">
        <w:rPr>
          <w:lang w:eastAsia="ja-JP"/>
        </w:rPr>
        <w:t>;</w:t>
      </w:r>
    </w:p>
    <w:p w14:paraId="63B2136B" w14:textId="03CCB437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="00D50547">
        <w:rPr>
          <w:lang w:eastAsia="ja-JP"/>
        </w:rPr>
        <w:t>;</w:t>
      </w:r>
    </w:p>
    <w:p w14:paraId="338EB0E2" w14:textId="77777777" w:rsidR="006812A7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6812A7">
        <w:rPr>
          <w:b/>
          <w:bCs/>
          <w:lang w:val="en-US" w:eastAsia="ja-JP"/>
        </w:rPr>
        <w:t>getPredictionParameters</w:t>
      </w:r>
      <w:proofErr w:type="spellEnd"/>
      <w:r w:rsidRPr="006812A7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</w:p>
    <w:p w14:paraId="1FF63E3A" w14:textId="51CFFFA1" w:rsidR="00F43575" w:rsidRDefault="00F43575" w:rsidP="006812A7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76E9BDD5" w:rsidR="00F43575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="002417A2">
        <w:rPr>
          <w:lang w:eastAsia="ja-JP"/>
        </w:rPr>
        <w:t>;</w:t>
      </w:r>
    </w:p>
    <w:p w14:paraId="7510F338" w14:textId="16FA6327" w:rsidR="00F43575" w:rsidRPr="00612E2C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2417A2">
        <w:rPr>
          <w:lang w:eastAsia="ja-JP"/>
        </w:rPr>
        <w:t>;</w:t>
      </w:r>
    </w:p>
    <w:p w14:paraId="72535A74" w14:textId="0ED4D2C1" w:rsidR="00612E2C" w:rsidRDefault="00612E2C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7" w:name="_Toc165370503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7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2F180BD2" w14:textId="175A9971" w:rsidR="00393A76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</w:t>
      </w:r>
      <w:r w:rsidR="00393A76">
        <w:rPr>
          <w:lang w:eastAsia="ja-JP"/>
        </w:rPr>
        <w:t>Перечислим все доступные точки доступа, а также кратко опишем их:</w:t>
      </w:r>
    </w:p>
    <w:p w14:paraId="7BB3838A" w14:textId="326EFCDD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lastRenderedPageBreak/>
        <w:t>/</w:t>
      </w:r>
      <w:r w:rsidRPr="00393A76"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выполняет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выбранного налога с использованием выбранного алгоритма и необходимых параметров</w:t>
      </w:r>
      <w:r w:rsidRPr="00393A76">
        <w:rPr>
          <w:lang w:eastAsia="ja-JP"/>
        </w:rPr>
        <w:t>;</w:t>
      </w:r>
    </w:p>
    <w:p w14:paraId="12823E11" w14:textId="490CEF24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predicts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get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возвращает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все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прогнозы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указанного налога</w:t>
      </w:r>
      <w:r w:rsidRPr="00393A76">
        <w:rPr>
          <w:lang w:eastAsia="ja-JP"/>
        </w:rPr>
        <w:t>;</w:t>
      </w:r>
    </w:p>
    <w:p w14:paraId="36F2459A" w14:textId="103F2088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algorithms</w:t>
      </w:r>
      <w:r w:rsidRPr="00393A76">
        <w:rPr>
          <w:lang w:eastAsia="ja-JP"/>
        </w:rPr>
        <w:t xml:space="preserve"> </w:t>
      </w:r>
      <w:r>
        <w:rPr>
          <w:lang w:eastAsia="ja-JP"/>
        </w:rPr>
        <w:t>–</w:t>
      </w:r>
      <w:r w:rsidRPr="00393A76">
        <w:rPr>
          <w:lang w:eastAsia="ja-JP"/>
        </w:rPr>
        <w:t xml:space="preserve"> </w:t>
      </w:r>
      <w:r>
        <w:rPr>
          <w:lang w:eastAsia="ja-JP"/>
        </w:rPr>
        <w:t>возвращает список реализованных алгоритмов с описанием и списком необходимых параметров</w:t>
      </w:r>
      <w:r w:rsidRPr="00393A76">
        <w:rPr>
          <w:lang w:eastAsia="ja-JP"/>
        </w:rPr>
        <w:t>;</w:t>
      </w:r>
    </w:p>
    <w:p w14:paraId="77F0AF26" w14:textId="0732C28F" w:rsidR="00721733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prediction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confirm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используется для подтверждения</w:t>
      </w:r>
      <w:r w:rsidR="00721733">
        <w:rPr>
          <w:lang w:eastAsia="ja-JP"/>
        </w:rPr>
        <w:t xml:space="preserve"> или отклонения прогноза</w:t>
      </w:r>
      <w:r w:rsidR="00721733" w:rsidRPr="00721733">
        <w:rPr>
          <w:lang w:eastAsia="ja-JP"/>
        </w:rPr>
        <w:t>;</w:t>
      </w:r>
    </w:p>
    <w:p w14:paraId="415E9CEC" w14:textId="23145B83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values</w:t>
      </w:r>
      <w:r w:rsidRPr="00721733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получить список значений для налога или фактора</w:t>
      </w:r>
      <w:r w:rsidRPr="00721733">
        <w:rPr>
          <w:lang w:eastAsia="ja-JP"/>
        </w:rPr>
        <w:t>;</w:t>
      </w:r>
    </w:p>
    <w:p w14:paraId="5F076B8F" w14:textId="6A3E2C37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names</w:t>
      </w:r>
      <w:r w:rsidRPr="00721733">
        <w:rPr>
          <w:lang w:eastAsia="ja-JP"/>
        </w:rPr>
        <w:t xml:space="preserve"> –</w:t>
      </w:r>
      <w:r>
        <w:rPr>
          <w:lang w:eastAsia="ja-JP"/>
        </w:rPr>
        <w:t xml:space="preserve"> позволяет получить список налогов</w:t>
      </w:r>
      <w:r w:rsidRPr="00721733">
        <w:rPr>
          <w:lang w:eastAsia="ja-JP"/>
        </w:rPr>
        <w:t>;</w:t>
      </w:r>
    </w:p>
    <w:p w14:paraId="6E333888" w14:textId="397F2F1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names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</w:t>
      </w:r>
      <w:r w:rsidRPr="00721733">
        <w:rPr>
          <w:lang w:eastAsia="ja-JP"/>
        </w:rPr>
        <w:t>;</w:t>
      </w:r>
    </w:p>
    <w:p w14:paraId="5F3D67EE" w14:textId="41BC097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факторов, связанных с указанным налогом</w:t>
      </w:r>
      <w:r w:rsidRPr="00721733">
        <w:rPr>
          <w:lang w:eastAsia="ja-JP"/>
        </w:rPr>
        <w:t>;</w:t>
      </w:r>
    </w:p>
    <w:p w14:paraId="65C306B2" w14:textId="69A910FD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save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сохранить изменение данных по налогу или фактору</w:t>
      </w:r>
      <w:r w:rsidRPr="00721733">
        <w:rPr>
          <w:lang w:eastAsia="ja-JP"/>
        </w:rPr>
        <w:t>;</w:t>
      </w:r>
    </w:p>
    <w:p w14:paraId="15FDA788" w14:textId="2FA68A90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 w:rsidR="00637F3C">
        <w:rPr>
          <w:lang w:eastAsia="ja-JP"/>
        </w:rPr>
        <w:t xml:space="preserve">позволяет </w:t>
      </w:r>
      <w:r>
        <w:rPr>
          <w:lang w:eastAsia="ja-JP"/>
        </w:rPr>
        <w:t>добав</w:t>
      </w:r>
      <w:r w:rsidR="00637F3C">
        <w:rPr>
          <w:lang w:eastAsia="ja-JP"/>
        </w:rPr>
        <w:t>ить</w:t>
      </w:r>
      <w:r w:rsidRPr="00721733">
        <w:rPr>
          <w:lang w:eastAsia="ja-JP"/>
        </w:rPr>
        <w:t xml:space="preserve"> </w:t>
      </w:r>
      <w:r>
        <w:rPr>
          <w:lang w:eastAsia="ja-JP"/>
        </w:rPr>
        <w:t>связь</w:t>
      </w:r>
      <w:r w:rsidRPr="00721733">
        <w:rPr>
          <w:lang w:eastAsia="ja-JP"/>
        </w:rPr>
        <w:t xml:space="preserve"> </w:t>
      </w:r>
      <w:r>
        <w:rPr>
          <w:lang w:eastAsia="ja-JP"/>
        </w:rPr>
        <w:t>налога с фактором</w:t>
      </w:r>
      <w:r w:rsidRPr="00721733">
        <w:rPr>
          <w:lang w:eastAsia="ja-JP"/>
        </w:rPr>
        <w:t>;</w:t>
      </w:r>
    </w:p>
    <w:p w14:paraId="1C9A14D2" w14:textId="0618F608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позволяет добавить новые данные по налогу или фактору</w:t>
      </w:r>
      <w:r w:rsidR="00637F3C" w:rsidRPr="00637F3C">
        <w:rPr>
          <w:lang w:eastAsia="ja-JP"/>
        </w:rPr>
        <w:t>;</w:t>
      </w:r>
    </w:p>
    <w:p w14:paraId="24A04283" w14:textId="03546907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file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 xml:space="preserve">добавить новые данные по налогу или фактору с помощью переданного файла в формате </w:t>
      </w:r>
      <w:r w:rsidRPr="00637F3C">
        <w:rPr>
          <w:lang w:eastAsia="ja-JP"/>
        </w:rPr>
        <w:t>.</w:t>
      </w:r>
      <w:r>
        <w:rPr>
          <w:lang w:val="en-US" w:eastAsia="ja-JP"/>
        </w:rPr>
        <w:t>csv</w:t>
      </w:r>
      <w:r w:rsidRPr="00637F3C">
        <w:rPr>
          <w:lang w:eastAsia="ja-JP"/>
        </w:rPr>
        <w:t>;</w:t>
      </w:r>
    </w:p>
    <w:p w14:paraId="584DEA6A" w14:textId="63F69576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>
        <w:rPr>
          <w:lang w:eastAsia="ja-JP"/>
        </w:rPr>
        <w:t>позволяет удалить данные по налогу или фактору</w:t>
      </w:r>
      <w:r w:rsidRPr="00637F3C">
        <w:rPr>
          <w:lang w:eastAsia="ja-JP"/>
        </w:rPr>
        <w:t>;</w:t>
      </w:r>
    </w:p>
    <w:p w14:paraId="05D0C535" w14:textId="23A01284" w:rsidR="00637F3C" w:rsidRP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>удалить</w:t>
      </w:r>
      <w:r w:rsidRPr="00637F3C">
        <w:rPr>
          <w:lang w:eastAsia="ja-JP"/>
        </w:rPr>
        <w:t xml:space="preserve"> </w:t>
      </w:r>
      <w:r>
        <w:rPr>
          <w:lang w:eastAsia="ja-JP"/>
        </w:rPr>
        <w:t>связь фактора с налогом.</w:t>
      </w:r>
    </w:p>
    <w:p w14:paraId="47CBB43B" w14:textId="292BDD68" w:rsidR="006B3235" w:rsidRDefault="00637F3C" w:rsidP="006C13FF">
      <w:pPr>
        <w:ind w:firstLine="708"/>
        <w:rPr>
          <w:lang w:eastAsia="ja-JP"/>
        </w:rPr>
      </w:pPr>
      <w:r>
        <w:rPr>
          <w:lang w:eastAsia="ja-JP"/>
        </w:rPr>
        <w:t>Полное описание каждой из точек доступа (</w:t>
      </w:r>
      <w:r>
        <w:rPr>
          <w:lang w:val="en-US" w:eastAsia="ja-JP"/>
        </w:rPr>
        <w:t>API</w:t>
      </w:r>
      <w:r>
        <w:rPr>
          <w:lang w:eastAsia="ja-JP"/>
        </w:rPr>
        <w:t xml:space="preserve">) можно найти по адресу </w:t>
      </w:r>
      <w:r w:rsidRPr="00415FC0">
        <w:rPr>
          <w:u w:val="single"/>
          <w:lang w:eastAsia="ja-JP"/>
        </w:rPr>
        <w:t>http://*адрес компьютера, на котором запущен бэкенд*:8080/</w:t>
      </w:r>
      <w:proofErr w:type="spellStart"/>
      <w:r w:rsidRPr="00415FC0">
        <w:rPr>
          <w:u w:val="single"/>
          <w:lang w:eastAsia="ja-JP"/>
        </w:rPr>
        <w:t>swagger-ui</w:t>
      </w:r>
      <w:proofErr w:type="spellEnd"/>
      <w:r w:rsidRPr="00415FC0">
        <w:rPr>
          <w:u w:val="single"/>
          <w:lang w:eastAsia="ja-JP"/>
        </w:rPr>
        <w:t>/index.html#/.</w:t>
      </w:r>
      <w:r>
        <w:rPr>
          <w:lang w:eastAsia="ja-JP"/>
        </w:rPr>
        <w:t xml:space="preserve"> По этому адресу можно найти подробное описание каждой точки доступа, ее входные параметры, а также возвращаемые значения с примерами. </w:t>
      </w:r>
      <w:r w:rsidR="00E823D1">
        <w:rPr>
          <w:lang w:eastAsia="ja-JP"/>
        </w:rPr>
        <w:t>Пример описания точки доступа для получения выполненных прогнозов для налога</w:t>
      </w:r>
      <w:r w:rsidR="00F04FDF">
        <w:rPr>
          <w:lang w:eastAsia="ja-JP"/>
        </w:rPr>
        <w:t xml:space="preserve"> представлен на рис. 5</w:t>
      </w:r>
      <w:r w:rsidR="00E823D1">
        <w:rPr>
          <w:lang w:eastAsia="ja-JP"/>
        </w:rPr>
        <w:t>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noProof/>
          <w:lang w:eastAsia="ru-RU"/>
        </w:rPr>
        <w:lastRenderedPageBreak/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978" w14:textId="0955F583" w:rsidR="00E823D1" w:rsidRPr="00E823D1" w:rsidRDefault="00E823D1" w:rsidP="00E823D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5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0DABFCC6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</w:t>
      </w:r>
      <w:r w:rsidR="00530C75">
        <w:rPr>
          <w:lang w:eastAsia="ja-JP"/>
        </w:rPr>
        <w:t xml:space="preserve"> представлен на рис. 6</w:t>
      </w:r>
      <w:r>
        <w:rPr>
          <w:lang w:eastAsia="ja-JP"/>
        </w:rPr>
        <w:t>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  <w:lang w:eastAsia="ru-RU"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6F" w14:textId="3477C759" w:rsidR="006C13FF" w:rsidRPr="00415FC0" w:rsidRDefault="006C13FF" w:rsidP="00415FC0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E823D1">
        <w:rPr>
          <w:sz w:val="24"/>
          <w:szCs w:val="21"/>
        </w:rPr>
        <w:t>6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</w:p>
    <w:p w14:paraId="27B065E9" w14:textId="62A5C0CA" w:rsidR="001711C0" w:rsidRDefault="000F7085" w:rsidP="000F7085">
      <w:pPr>
        <w:spacing w:line="259" w:lineRule="auto"/>
      </w:pPr>
      <w:r>
        <w:tab/>
        <w:t>Код бэкенда можно будет найти по ссылке в приложении.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8" w:name="_Toc165370504"/>
      <w:r>
        <w:lastRenderedPageBreak/>
        <w:t>2.3. Проектирование и реализация фронтенда</w:t>
      </w:r>
      <w:bookmarkEnd w:id="18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1417C81B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 xml:space="preserve">, а также уменьшит риск отправки некорректных данных, что тоже ускорит взаимодействие с </w:t>
      </w:r>
      <w:r w:rsidR="00A40808">
        <w:rPr>
          <w:lang w:eastAsia="ja-JP"/>
        </w:rPr>
        <w:t>приложением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222A4916" w:rsidR="00592BC9" w:rsidRPr="00592BC9" w:rsidRDefault="00592BC9" w:rsidP="006D4189">
      <w:pPr>
        <w:pStyle w:val="a8"/>
        <w:numPr>
          <w:ilvl w:val="0"/>
          <w:numId w:val="1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="00334C12">
        <w:rPr>
          <w:lang w:eastAsia="ja-JP"/>
        </w:rPr>
        <w:t>.</w:t>
      </w:r>
    </w:p>
    <w:p w14:paraId="629CCD77" w14:textId="534DE7D8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334C12">
        <w:rPr>
          <w:lang w:eastAsia="ja-JP"/>
        </w:rPr>
        <w:t>.</w:t>
      </w:r>
    </w:p>
    <w:p w14:paraId="3EA123B6" w14:textId="762C5820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334C12">
        <w:rPr>
          <w:lang w:eastAsia="ja-JP"/>
        </w:rPr>
        <w:t>.</w:t>
      </w:r>
    </w:p>
    <w:p w14:paraId="72F9A45D" w14:textId="3231D65E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200D2DEF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</w:t>
      </w:r>
      <w:r w:rsidR="00E73EFD">
        <w:rPr>
          <w:lang w:eastAsia="ja-JP"/>
        </w:rPr>
        <w:t xml:space="preserve"> представлен на рис. 7</w:t>
      </w:r>
      <w:r w:rsidR="00DD0A08">
        <w:rPr>
          <w:lang w:eastAsia="ja-JP"/>
        </w:rPr>
        <w:t>:</w:t>
      </w:r>
    </w:p>
    <w:p w14:paraId="7782940E" w14:textId="01D0D1CA" w:rsidR="00DD0A08" w:rsidRDefault="002A052A" w:rsidP="00DD0A08">
      <w:pPr>
        <w:rPr>
          <w:lang w:eastAsia="ja-JP"/>
        </w:rPr>
      </w:pPr>
      <w:r w:rsidRPr="002A052A">
        <w:rPr>
          <w:lang w:eastAsia="ja-JP"/>
        </w:rPr>
        <w:drawing>
          <wp:inline distT="0" distB="0" distL="0" distR="0" wp14:anchorId="430CF226" wp14:editId="55527054">
            <wp:extent cx="6480175" cy="1506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EE7" w14:textId="45DAE389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7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25F51DC2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</w:t>
      </w:r>
      <w:r w:rsidR="00FC2C76">
        <w:rPr>
          <w:lang w:eastAsia="ja-JP"/>
        </w:rPr>
        <w:t xml:space="preserve"> представлен на рис. 8</w:t>
      </w:r>
      <w:r>
        <w:rPr>
          <w:lang w:eastAsia="ja-JP"/>
        </w:rPr>
        <w:t>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noProof/>
          <w:lang w:eastAsia="ru-RU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AC1" w14:textId="708273B8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8 – Внешний вид страницы выполнения прогнозов</w:t>
      </w:r>
    </w:p>
    <w:p w14:paraId="568457DE" w14:textId="0C17AF4E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>На этой и оставшихся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>обходимо выбрать алгоритм прогнозирования и налог, для которого необходимо выполнить прогноз. После задания необходимых параметров, если таковые требуются, необходимо нажать кнопку «Сделать прогноз». Спустя какое-то время на экране появляется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noProof/>
          <w:lang w:eastAsia="ru-RU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2815E10F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9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noProof/>
          <w:lang w:eastAsia="ru-RU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4287" w14:textId="0B93C2EA" w:rsidR="00DD0A08" w:rsidRPr="007D31B3" w:rsidRDefault="007D31B3" w:rsidP="007D31B3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10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5D0722FC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</w:t>
      </w:r>
      <w:r w:rsidR="00C3403D">
        <w:rPr>
          <w:lang w:eastAsia="ja-JP"/>
        </w:rPr>
        <w:t xml:space="preserve"> представлен на рис. 11</w:t>
      </w:r>
      <w:r>
        <w:rPr>
          <w:lang w:eastAsia="ja-JP"/>
        </w:rPr>
        <w:t>:</w:t>
      </w:r>
    </w:p>
    <w:p w14:paraId="027437C3" w14:textId="4D1EA837" w:rsidR="007C5A99" w:rsidRDefault="007C5A99" w:rsidP="00A93990">
      <w:pPr>
        <w:rPr>
          <w:lang w:eastAsia="ja-JP"/>
        </w:rPr>
      </w:pPr>
      <w:r w:rsidRPr="007C5A99">
        <w:rPr>
          <w:noProof/>
          <w:lang w:eastAsia="ru-RU"/>
        </w:rPr>
        <w:drawing>
          <wp:inline distT="0" distB="0" distL="0" distR="0" wp14:anchorId="4810E97A" wp14:editId="6B378CBA">
            <wp:extent cx="6480175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82" w14:textId="42FCB866" w:rsidR="007C5A99" w:rsidRPr="007C5A99" w:rsidRDefault="007C5A99" w:rsidP="007C5A99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11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0A7EB146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</w:t>
      </w:r>
      <w:r w:rsidR="00986FD6">
        <w:rPr>
          <w:lang w:eastAsia="ja-JP"/>
        </w:rPr>
        <w:t xml:space="preserve"> представлен га рис. 12</w:t>
      </w:r>
      <w:r>
        <w:rPr>
          <w:lang w:eastAsia="ja-JP"/>
        </w:rPr>
        <w:t>:</w:t>
      </w:r>
    </w:p>
    <w:p w14:paraId="60F26728" w14:textId="0013A21A" w:rsidR="00800281" w:rsidRDefault="002A052A" w:rsidP="00A93990">
      <w:pPr>
        <w:rPr>
          <w:lang w:eastAsia="ja-JP"/>
        </w:rPr>
      </w:pPr>
      <w:r w:rsidRPr="002A052A">
        <w:rPr>
          <w:lang w:eastAsia="ja-JP"/>
        </w:rPr>
        <w:lastRenderedPageBreak/>
        <w:drawing>
          <wp:inline distT="0" distB="0" distL="0" distR="0" wp14:anchorId="6DE7F24B" wp14:editId="7D960A3C">
            <wp:extent cx="6480175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6E21" w14:textId="6045488E" w:rsidR="002A052A" w:rsidRDefault="002A052A" w:rsidP="00A93990">
      <w:pPr>
        <w:rPr>
          <w:lang w:eastAsia="ja-JP"/>
        </w:rPr>
      </w:pPr>
      <w:r w:rsidRPr="002A052A">
        <w:rPr>
          <w:lang w:eastAsia="ja-JP"/>
        </w:rPr>
        <w:drawing>
          <wp:inline distT="0" distB="0" distL="0" distR="0" wp14:anchorId="5CFD478D" wp14:editId="6A131389">
            <wp:extent cx="6480175" cy="3585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CED" w14:textId="09CFDCE9" w:rsidR="00800281" w:rsidRPr="00800281" w:rsidRDefault="00800281" w:rsidP="0080028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12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4715396A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lastRenderedPageBreak/>
        <w:t>Внешний вид вкладки с данными по факторам</w:t>
      </w:r>
      <w:r w:rsidR="00C57C46">
        <w:rPr>
          <w:lang w:eastAsia="ja-JP"/>
        </w:rPr>
        <w:t xml:space="preserve"> представлен на рис. 13</w:t>
      </w:r>
      <w:r>
        <w:rPr>
          <w:lang w:eastAsia="ja-JP"/>
        </w:rPr>
        <w:t>:</w:t>
      </w:r>
    </w:p>
    <w:p w14:paraId="7182D425" w14:textId="49A3F2F5" w:rsidR="00FF0988" w:rsidRDefault="002A052A" w:rsidP="00A93990">
      <w:pPr>
        <w:rPr>
          <w:lang w:eastAsia="ja-JP"/>
        </w:rPr>
      </w:pPr>
      <w:r w:rsidRPr="002A052A">
        <w:rPr>
          <w:lang w:eastAsia="ja-JP"/>
        </w:rPr>
        <w:drawing>
          <wp:inline distT="0" distB="0" distL="0" distR="0" wp14:anchorId="02F6E463" wp14:editId="12650CAD">
            <wp:extent cx="6480175" cy="35782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7DFE" w14:textId="6477B40C" w:rsidR="002A052A" w:rsidRDefault="002A052A" w:rsidP="00A93990">
      <w:pPr>
        <w:rPr>
          <w:lang w:eastAsia="ja-JP"/>
        </w:rPr>
      </w:pPr>
      <w:r w:rsidRPr="002A052A">
        <w:rPr>
          <w:lang w:eastAsia="ja-JP"/>
        </w:rPr>
        <w:drawing>
          <wp:inline distT="0" distB="0" distL="0" distR="0" wp14:anchorId="5F43209A" wp14:editId="44E5B2AA">
            <wp:extent cx="6480175" cy="35756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37E" w14:textId="00318F40" w:rsidR="00FF0988" w:rsidRPr="00FF0988" w:rsidRDefault="00FF0988" w:rsidP="00FF0988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13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7D6C9618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lastRenderedPageBreak/>
        <w:t>Внешний вид вкладки для добавления данных</w:t>
      </w:r>
      <w:r w:rsidR="0028694F">
        <w:rPr>
          <w:lang w:eastAsia="ja-JP"/>
        </w:rPr>
        <w:t xml:space="preserve"> представлен на рис. 14</w:t>
      </w:r>
      <w:r>
        <w:rPr>
          <w:lang w:eastAsia="ja-JP"/>
        </w:rPr>
        <w:t>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noProof/>
          <w:lang w:eastAsia="ru-RU"/>
        </w:rPr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B16" w14:textId="3F70A770" w:rsidR="00A316EC" w:rsidRPr="00A316EC" w:rsidRDefault="00A316EC" w:rsidP="00A316EC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14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106CB8E1" w14:textId="2C51A4EF" w:rsidR="0022268C" w:rsidRDefault="00CE736D" w:rsidP="00372E30">
      <w:pPr>
        <w:ind w:firstLine="708"/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r>
        <w:t>Дата</w:t>
      </w:r>
      <w:r w:rsidRPr="00CE736D">
        <w:t>;</w:t>
      </w:r>
      <w:r>
        <w:t>Значение</w:t>
      </w:r>
      <w:proofErr w:type="spellEnd"/>
      <w:r w:rsidRPr="00CE736D">
        <w:t>’</w:t>
      </w:r>
      <w:r>
        <w:t>.</w:t>
      </w:r>
      <w:r w:rsidR="00820EE3">
        <w:t xml:space="preserve"> Ввод данных вручную будет удобен, когда необходимо добавить одно новое значение к какому-либо налогу или фактору, а добавление через файл будет удобно, когда в систему необходимо добавить абсолютно новый налог или фактор, для которого накопилось достаточно много значений.</w:t>
      </w:r>
      <w:r w:rsidR="0022268C">
        <w:br w:type="page"/>
      </w:r>
    </w:p>
    <w:p w14:paraId="1D2747F7" w14:textId="6943485A" w:rsidR="001711C0" w:rsidRDefault="0022268C" w:rsidP="0022268C">
      <w:pPr>
        <w:pStyle w:val="1"/>
      </w:pPr>
      <w:bookmarkStart w:id="19" w:name="_Toc165370505"/>
      <w:r>
        <w:lastRenderedPageBreak/>
        <w:t>3. Анализ применения алгоритмов</w:t>
      </w:r>
      <w:bookmarkEnd w:id="19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6AEB9773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</w:t>
      </w:r>
      <w:r w:rsidR="0067755C">
        <w:t>прогнозов</w:t>
      </w:r>
      <w:r w:rsidR="006C7F6D">
        <w:t xml:space="preserve">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</w:t>
      </w:r>
      <w:r w:rsidR="00073A68">
        <w:t>м</w:t>
      </w:r>
      <w:r w:rsidR="00AD6593">
        <w:t xml:space="preserve">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6D4189">
      <w:pPr>
        <w:pStyle w:val="a8"/>
        <w:numPr>
          <w:ilvl w:val="0"/>
          <w:numId w:val="20"/>
        </w:numPr>
      </w:pPr>
      <w:r>
        <w:t>НДПИ</w:t>
      </w:r>
      <w:r>
        <w:rPr>
          <w:lang w:val="en-US"/>
        </w:rPr>
        <w:t>;</w:t>
      </w:r>
    </w:p>
    <w:p w14:paraId="0F9ED9F0" w14:textId="6E1F3138" w:rsidR="00AD6593" w:rsidRDefault="00AD6593" w:rsidP="00B338B0">
      <w:pPr>
        <w:pStyle w:val="a8"/>
        <w:numPr>
          <w:ilvl w:val="0"/>
          <w:numId w:val="2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6BE6A2B0" w14:textId="75BEF3B4" w:rsidR="00AD6593" w:rsidRDefault="00AD6593" w:rsidP="006D4189">
      <w:pPr>
        <w:pStyle w:val="a8"/>
        <w:numPr>
          <w:ilvl w:val="0"/>
          <w:numId w:val="2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3DB03598" w:rsidR="00AD6593" w:rsidRPr="00B338B0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2C04D2A0" w14:textId="71090BD9" w:rsidR="00B338B0" w:rsidRPr="00B338B0" w:rsidRDefault="00B338B0" w:rsidP="00B338B0">
      <w:pPr>
        <w:ind w:firstLine="708"/>
        <w:rPr>
          <w:lang w:eastAsia="ja-JP"/>
        </w:rPr>
      </w:pPr>
      <w:r>
        <w:rPr>
          <w:lang w:eastAsia="ja-JP"/>
        </w:rPr>
        <w:t>НДФЛ не был включен в список, так как НДФЛ начал поступать в федеральный бюджет только с 2021 года и в очень малых количествах, поэтому его влияние несущественно по сравнению с другими налогами. Основная часть этого налога остается в регионах.</w:t>
      </w:r>
    </w:p>
    <w:p w14:paraId="1C7FA8FA" w14:textId="688238BD" w:rsidR="00C976D8" w:rsidRDefault="00C976D8" w:rsidP="00C976D8">
      <w:pPr>
        <w:spacing w:line="259" w:lineRule="auto"/>
        <w:jc w:val="left"/>
      </w:pPr>
      <w:r>
        <w:br w:type="page"/>
      </w:r>
    </w:p>
    <w:p w14:paraId="7DDAE0B5" w14:textId="10B5FCDB" w:rsidR="00C8658A" w:rsidRDefault="00C8658A" w:rsidP="00C8658A">
      <w:pPr>
        <w:pStyle w:val="2"/>
      </w:pPr>
      <w:bookmarkStart w:id="20" w:name="_Toc165370506"/>
      <w:r>
        <w:lastRenderedPageBreak/>
        <w:t>3.1. Прогноз для НДПИ</w:t>
      </w:r>
      <w:bookmarkEnd w:id="20"/>
    </w:p>
    <w:p w14:paraId="30B20A24" w14:textId="7E665B69" w:rsidR="00C8658A" w:rsidRPr="00372E30" w:rsidRDefault="00C8658A" w:rsidP="00C8658A">
      <w:r>
        <w:tab/>
        <w:t xml:space="preserve">Для НДПИ лучший прогноз получился с использованием </w:t>
      </w:r>
      <w:r w:rsidR="003A369F">
        <w:t xml:space="preserve">алгоритма </w:t>
      </w:r>
      <w:r w:rsidR="00372E30">
        <w:rPr>
          <w:lang w:val="en-US"/>
        </w:rPr>
        <w:t>SSA</w:t>
      </w:r>
      <w:r w:rsidR="00372E30" w:rsidRPr="00372E30">
        <w:t>:</w:t>
      </w:r>
    </w:p>
    <w:p w14:paraId="07E8840C" w14:textId="625D754B" w:rsidR="00C8658A" w:rsidRDefault="00372E30" w:rsidP="003A369F">
      <w:r w:rsidRPr="00372E30">
        <w:drawing>
          <wp:inline distT="0" distB="0" distL="0" distR="0" wp14:anchorId="56B444F4" wp14:editId="3F53B283">
            <wp:extent cx="6480175" cy="23990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BA7A" w14:textId="1FA64D32" w:rsidR="00D4615B" w:rsidRPr="00D4615B" w:rsidRDefault="00D4615B" w:rsidP="00D4615B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15 – Прогноз НДПИ с помощью </w:t>
      </w:r>
      <w:r>
        <w:rPr>
          <w:sz w:val="24"/>
          <w:szCs w:val="21"/>
          <w:lang w:val="en-US"/>
        </w:rPr>
        <w:t>SSA</w:t>
      </w:r>
    </w:p>
    <w:p w14:paraId="7428C990" w14:textId="72A84D64" w:rsidR="00C8658A" w:rsidRDefault="00C8658A" w:rsidP="00C8658A">
      <w:r>
        <w:tab/>
        <w:t xml:space="preserve">Метрики </w:t>
      </w:r>
      <w:r w:rsidR="00EC3157">
        <w:t>прогнозов</w:t>
      </w:r>
      <w:r>
        <w:t>:</w:t>
      </w:r>
    </w:p>
    <w:p w14:paraId="7FD730E5" w14:textId="37A4EE26" w:rsidR="00372E30" w:rsidRDefault="00372E30" w:rsidP="00372E30">
      <w:pPr>
        <w:jc w:val="right"/>
        <w:rPr>
          <w:lang w:eastAsia="ja-JP"/>
        </w:rPr>
      </w:pPr>
      <w:r>
        <w:rPr>
          <w:lang w:eastAsia="ja-JP"/>
        </w:rPr>
        <w:t>Таблица 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07"/>
        <w:gridCol w:w="2007"/>
        <w:gridCol w:w="2030"/>
        <w:gridCol w:w="2129"/>
        <w:gridCol w:w="2022"/>
      </w:tblGrid>
      <w:tr w:rsidR="00372E30" w14:paraId="05AAE75D" w14:textId="77777777" w:rsidTr="00FA09AD">
        <w:tc>
          <w:tcPr>
            <w:tcW w:w="2039" w:type="dxa"/>
            <w:shd w:val="clear" w:color="auto" w:fill="D9E2F3" w:themeFill="accent1" w:themeFillTint="33"/>
            <w:vAlign w:val="center"/>
          </w:tcPr>
          <w:p w14:paraId="12DB0075" w14:textId="77777777" w:rsidR="00372E30" w:rsidRDefault="00372E30" w:rsidP="00372E30">
            <w:pPr>
              <w:jc w:val="center"/>
            </w:pP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6AD4724" w14:textId="0D7410B4" w:rsidR="00372E30" w:rsidRPr="00372E30" w:rsidRDefault="00372E30" w:rsidP="00372E30">
            <w:pPr>
              <w:jc w:val="center"/>
              <w:rPr>
                <w:b/>
                <w:bCs/>
                <w:lang w:val="en-US"/>
              </w:rPr>
            </w:pPr>
            <w:r w:rsidRPr="00372E30">
              <w:rPr>
                <w:b/>
                <w:bCs/>
                <w:lang w:val="en-US"/>
              </w:rPr>
              <w:t>SSA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08F2A95" w14:textId="1C56452F" w:rsidR="00372E30" w:rsidRDefault="00372E30" w:rsidP="00372E3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Двойное сглаживание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3F6195BB" w14:textId="31CF884B" w:rsidR="00372E30" w:rsidRDefault="00372E30" w:rsidP="00372E30">
            <w:pPr>
              <w:jc w:val="center"/>
            </w:pPr>
            <w:r>
              <w:t>Множественная регрессия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1DBA0DAA" w14:textId="23C32CF1" w:rsidR="00372E30" w:rsidRPr="00372E30" w:rsidRDefault="00372E30" w:rsidP="00372E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ARIMA</w:t>
            </w:r>
          </w:p>
        </w:tc>
      </w:tr>
      <w:tr w:rsidR="00372E30" w14:paraId="37F7867F" w14:textId="77777777" w:rsidTr="00372E30">
        <w:tc>
          <w:tcPr>
            <w:tcW w:w="2039" w:type="dxa"/>
            <w:vAlign w:val="center"/>
          </w:tcPr>
          <w:p w14:paraId="087A7B88" w14:textId="65BD3E6D" w:rsidR="00372E30" w:rsidRPr="00372E30" w:rsidRDefault="00372E30" w:rsidP="00372E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ADT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5DE1D257" w14:textId="68AC1B8F" w:rsidR="00372E30" w:rsidRDefault="00EC3157" w:rsidP="00372E30">
            <w:pPr>
              <w:jc w:val="center"/>
            </w:pPr>
            <w:r>
              <w:t>698,57</w:t>
            </w:r>
          </w:p>
        </w:tc>
        <w:tc>
          <w:tcPr>
            <w:tcW w:w="2039" w:type="dxa"/>
            <w:vAlign w:val="center"/>
          </w:tcPr>
          <w:p w14:paraId="3B4F4DD0" w14:textId="79DA34C2" w:rsidR="00372E30" w:rsidRDefault="00EC3157" w:rsidP="00372E30">
            <w:pPr>
              <w:jc w:val="center"/>
            </w:pPr>
            <w:r>
              <w:t>2 226,749</w:t>
            </w:r>
          </w:p>
        </w:tc>
        <w:tc>
          <w:tcPr>
            <w:tcW w:w="2039" w:type="dxa"/>
            <w:vAlign w:val="center"/>
          </w:tcPr>
          <w:p w14:paraId="6C690837" w14:textId="43270178" w:rsidR="00372E30" w:rsidRDefault="00EC3157" w:rsidP="00372E30">
            <w:pPr>
              <w:jc w:val="center"/>
            </w:pPr>
            <w:r>
              <w:t>2 774,967</w:t>
            </w:r>
          </w:p>
        </w:tc>
        <w:tc>
          <w:tcPr>
            <w:tcW w:w="2039" w:type="dxa"/>
            <w:vAlign w:val="center"/>
          </w:tcPr>
          <w:p w14:paraId="146D1627" w14:textId="353B8596" w:rsidR="00372E30" w:rsidRDefault="00EC3157" w:rsidP="00372E30">
            <w:pPr>
              <w:jc w:val="center"/>
            </w:pPr>
            <w:r>
              <w:t>11 224,078</w:t>
            </w:r>
          </w:p>
        </w:tc>
      </w:tr>
      <w:tr w:rsidR="00372E30" w14:paraId="1029E2BF" w14:textId="77777777" w:rsidTr="00372E30">
        <w:tc>
          <w:tcPr>
            <w:tcW w:w="2039" w:type="dxa"/>
            <w:vAlign w:val="center"/>
          </w:tcPr>
          <w:p w14:paraId="2DEF960C" w14:textId="356ECA12" w:rsidR="00372E30" w:rsidRPr="00372E30" w:rsidRDefault="00372E30" w:rsidP="00372E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5B5C1104" w14:textId="1FD2B6B5" w:rsidR="00372E30" w:rsidRDefault="00EC3157" w:rsidP="00372E30">
            <w:pPr>
              <w:jc w:val="center"/>
            </w:pPr>
            <w:r>
              <w:t>0,061</w:t>
            </w:r>
          </w:p>
        </w:tc>
        <w:tc>
          <w:tcPr>
            <w:tcW w:w="2039" w:type="dxa"/>
            <w:vAlign w:val="center"/>
          </w:tcPr>
          <w:p w14:paraId="7605AB4E" w14:textId="68DD2DBB" w:rsidR="00372E30" w:rsidRDefault="00EC3157" w:rsidP="00372E30">
            <w:pPr>
              <w:jc w:val="center"/>
            </w:pPr>
            <w:r>
              <w:t>0,517</w:t>
            </w:r>
          </w:p>
        </w:tc>
        <w:tc>
          <w:tcPr>
            <w:tcW w:w="2039" w:type="dxa"/>
            <w:vAlign w:val="center"/>
          </w:tcPr>
          <w:p w14:paraId="5289BBE8" w14:textId="478EF781" w:rsidR="00372E30" w:rsidRDefault="00EC3157" w:rsidP="00372E30">
            <w:pPr>
              <w:jc w:val="center"/>
            </w:pPr>
            <w:r>
              <w:t>0,521</w:t>
            </w:r>
          </w:p>
        </w:tc>
        <w:tc>
          <w:tcPr>
            <w:tcW w:w="2039" w:type="dxa"/>
            <w:vAlign w:val="center"/>
          </w:tcPr>
          <w:p w14:paraId="08FA94C4" w14:textId="15BFBCBC" w:rsidR="00372E30" w:rsidRDefault="00EC3157" w:rsidP="00372E30">
            <w:pPr>
              <w:jc w:val="center"/>
            </w:pPr>
            <w:r>
              <w:t>1,833</w:t>
            </w:r>
          </w:p>
        </w:tc>
      </w:tr>
      <w:tr w:rsidR="00372E30" w14:paraId="56C94F1B" w14:textId="77777777" w:rsidTr="00372E30">
        <w:tc>
          <w:tcPr>
            <w:tcW w:w="2039" w:type="dxa"/>
            <w:vAlign w:val="center"/>
          </w:tcPr>
          <w:p w14:paraId="31EC6E10" w14:textId="59366729" w:rsidR="00372E30" w:rsidRPr="00372E30" w:rsidRDefault="00372E30" w:rsidP="00372E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564729E3" w14:textId="051E0A42" w:rsidR="00372E30" w:rsidRDefault="00EC3157" w:rsidP="00372E30">
            <w:pPr>
              <w:jc w:val="center"/>
            </w:pPr>
            <w:r>
              <w:t>97,039</w:t>
            </w:r>
          </w:p>
        </w:tc>
        <w:tc>
          <w:tcPr>
            <w:tcW w:w="2039" w:type="dxa"/>
            <w:vAlign w:val="center"/>
          </w:tcPr>
          <w:p w14:paraId="031ECDA6" w14:textId="05B3FCF0" w:rsidR="00372E30" w:rsidRDefault="00EC3157" w:rsidP="00372E30">
            <w:pPr>
              <w:jc w:val="center"/>
            </w:pPr>
            <w:r>
              <w:t>861,62</w:t>
            </w:r>
          </w:p>
        </w:tc>
        <w:tc>
          <w:tcPr>
            <w:tcW w:w="2039" w:type="dxa"/>
            <w:vAlign w:val="center"/>
          </w:tcPr>
          <w:p w14:paraId="4FC40729" w14:textId="2FE4DC0A" w:rsidR="00372E30" w:rsidRDefault="00EC3157" w:rsidP="00372E30">
            <w:pPr>
              <w:jc w:val="center"/>
            </w:pPr>
            <w:r>
              <w:t>733,073</w:t>
            </w:r>
          </w:p>
        </w:tc>
        <w:tc>
          <w:tcPr>
            <w:tcW w:w="2039" w:type="dxa"/>
            <w:vAlign w:val="center"/>
          </w:tcPr>
          <w:p w14:paraId="2E539008" w14:textId="2C88CB21" w:rsidR="00372E30" w:rsidRDefault="00EC3157" w:rsidP="00372E30">
            <w:pPr>
              <w:jc w:val="center"/>
            </w:pPr>
            <w:r>
              <w:t>2475,618</w:t>
            </w:r>
          </w:p>
        </w:tc>
      </w:tr>
    </w:tbl>
    <w:p w14:paraId="02D125FB" w14:textId="6C7C3C72" w:rsidR="00C976D8" w:rsidRDefault="00C976D8" w:rsidP="00C976D8"/>
    <w:p w14:paraId="7527E3A3" w14:textId="2A60DB1E" w:rsidR="00EC3157" w:rsidRDefault="00EC3157" w:rsidP="00EC3157">
      <w:pPr>
        <w:ind w:firstLine="708"/>
      </w:pPr>
      <w:r>
        <w:t>Прогноз получился при следующих параметрах:</w:t>
      </w:r>
    </w:p>
    <w:p w14:paraId="60C2CD5C" w14:textId="408D1141" w:rsidR="00EC3157" w:rsidRDefault="00EC3157" w:rsidP="00EC3157">
      <w:pPr>
        <w:pStyle w:val="a8"/>
        <w:numPr>
          <w:ilvl w:val="0"/>
          <w:numId w:val="38"/>
        </w:numPr>
      </w:pPr>
      <w:r>
        <w:t>Длина гусеницы – 9</w:t>
      </w:r>
      <w:r w:rsidR="00995854">
        <w:rPr>
          <w:lang w:val="en-US"/>
        </w:rPr>
        <w:t>;</w:t>
      </w:r>
    </w:p>
    <w:p w14:paraId="11B24CD9" w14:textId="14FCC7E3" w:rsidR="00EC3157" w:rsidRDefault="00EC3157" w:rsidP="00EC3157">
      <w:pPr>
        <w:pStyle w:val="a8"/>
        <w:numPr>
          <w:ilvl w:val="0"/>
          <w:numId w:val="38"/>
        </w:numPr>
      </w:pPr>
      <w:r>
        <w:t xml:space="preserve">Количество выбранных главных компонент – </w:t>
      </w:r>
      <w:r w:rsidR="00995854">
        <w:t>первые 4.</w:t>
      </w:r>
    </w:p>
    <w:p w14:paraId="55D30F9C" w14:textId="08DD9D96" w:rsidR="00C976D8" w:rsidRDefault="00C976D8">
      <w:pPr>
        <w:spacing w:line="259" w:lineRule="auto"/>
        <w:jc w:val="left"/>
      </w:pPr>
      <w:r>
        <w:br w:type="page"/>
      </w:r>
    </w:p>
    <w:p w14:paraId="38F34727" w14:textId="3C32472A" w:rsidR="00C8658A" w:rsidRDefault="00C976D8" w:rsidP="00C976D8">
      <w:pPr>
        <w:pStyle w:val="2"/>
      </w:pPr>
      <w:bookmarkStart w:id="21" w:name="_Toc165370507"/>
      <w:r>
        <w:lastRenderedPageBreak/>
        <w:t>3.2. Прогноз для налога на прибыль</w:t>
      </w:r>
      <w:bookmarkEnd w:id="21"/>
    </w:p>
    <w:p w14:paraId="0799BB3D" w14:textId="259D594F" w:rsidR="00D4615B" w:rsidRPr="00372E30" w:rsidRDefault="00D4615B" w:rsidP="008C485F">
      <w:pPr>
        <w:ind w:firstLine="708"/>
      </w:pPr>
      <w:r>
        <w:t xml:space="preserve">Для </w:t>
      </w:r>
      <w:r>
        <w:t>налога на прибыль</w:t>
      </w:r>
      <w:r>
        <w:t xml:space="preserve"> лучший прогноз получился с использованием алгоритма </w:t>
      </w:r>
      <w:r>
        <w:rPr>
          <w:lang w:val="en-US"/>
        </w:rPr>
        <w:t>SSA</w:t>
      </w:r>
      <w:r w:rsidRPr="00372E30">
        <w:t>:</w:t>
      </w:r>
    </w:p>
    <w:p w14:paraId="2FB0C7C3" w14:textId="391B1156" w:rsidR="00D4615B" w:rsidRDefault="00730C54" w:rsidP="00D4615B">
      <w:r w:rsidRPr="00730C54">
        <w:drawing>
          <wp:inline distT="0" distB="0" distL="0" distR="0" wp14:anchorId="5E74ECA1" wp14:editId="6E727763">
            <wp:extent cx="6480175" cy="24345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4AF3" w14:textId="52E77A2E" w:rsidR="00D4615B" w:rsidRPr="00D4615B" w:rsidRDefault="00D4615B" w:rsidP="00D4615B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>Рисунок 1</w:t>
      </w:r>
      <w:r>
        <w:rPr>
          <w:sz w:val="24"/>
          <w:szCs w:val="21"/>
        </w:rPr>
        <w:t>6</w:t>
      </w:r>
      <w:r>
        <w:rPr>
          <w:sz w:val="24"/>
          <w:szCs w:val="21"/>
        </w:rPr>
        <w:t xml:space="preserve"> – Прогноз </w:t>
      </w:r>
      <w:r>
        <w:rPr>
          <w:sz w:val="24"/>
          <w:szCs w:val="21"/>
        </w:rPr>
        <w:t>налога на прибыль</w:t>
      </w:r>
      <w:r>
        <w:rPr>
          <w:sz w:val="24"/>
          <w:szCs w:val="21"/>
        </w:rPr>
        <w:t xml:space="preserve"> с помощью </w:t>
      </w:r>
      <w:r>
        <w:rPr>
          <w:sz w:val="24"/>
          <w:szCs w:val="21"/>
          <w:lang w:val="en-US"/>
        </w:rPr>
        <w:t>SSA</w:t>
      </w:r>
    </w:p>
    <w:p w14:paraId="23040E37" w14:textId="77777777" w:rsidR="00D4615B" w:rsidRDefault="00D4615B" w:rsidP="00D4615B">
      <w:r>
        <w:tab/>
        <w:t>Метрики прогнозов:</w:t>
      </w:r>
    </w:p>
    <w:p w14:paraId="6DA227D3" w14:textId="60AC35E7" w:rsidR="00D4615B" w:rsidRPr="008C485F" w:rsidRDefault="00D4615B" w:rsidP="00D4615B">
      <w:pPr>
        <w:jc w:val="right"/>
        <w:rPr>
          <w:lang w:val="en-US" w:eastAsia="ja-JP"/>
        </w:rPr>
      </w:pPr>
      <w:r>
        <w:rPr>
          <w:lang w:eastAsia="ja-JP"/>
        </w:rPr>
        <w:t xml:space="preserve">Таблица </w:t>
      </w:r>
      <w:r>
        <w:rPr>
          <w:lang w:eastAsia="ja-JP"/>
        </w:rPr>
        <w:t>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07"/>
        <w:gridCol w:w="2011"/>
        <w:gridCol w:w="2030"/>
        <w:gridCol w:w="2129"/>
        <w:gridCol w:w="2018"/>
      </w:tblGrid>
      <w:tr w:rsidR="00D54DF8" w14:paraId="391F7773" w14:textId="77777777" w:rsidTr="00FA09AD">
        <w:tc>
          <w:tcPr>
            <w:tcW w:w="2039" w:type="dxa"/>
            <w:shd w:val="clear" w:color="auto" w:fill="D9E2F3" w:themeFill="accent1" w:themeFillTint="33"/>
            <w:vAlign w:val="center"/>
          </w:tcPr>
          <w:p w14:paraId="00DEAD50" w14:textId="77777777" w:rsidR="00D4615B" w:rsidRDefault="00D4615B" w:rsidP="007F3E46">
            <w:pPr>
              <w:jc w:val="center"/>
            </w:pP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9AB79A6" w14:textId="77777777" w:rsidR="00D4615B" w:rsidRPr="00372E30" w:rsidRDefault="00D4615B" w:rsidP="007F3E46">
            <w:pPr>
              <w:jc w:val="center"/>
              <w:rPr>
                <w:b/>
                <w:bCs/>
                <w:lang w:val="en-US"/>
              </w:rPr>
            </w:pPr>
            <w:r w:rsidRPr="00372E30">
              <w:rPr>
                <w:b/>
                <w:bCs/>
                <w:lang w:val="en-US"/>
              </w:rPr>
              <w:t>SSA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4266E039" w14:textId="77777777" w:rsidR="00D4615B" w:rsidRDefault="00D4615B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Двойное сглаживание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FB4C6F1" w14:textId="77777777" w:rsidR="00D4615B" w:rsidRDefault="00D4615B" w:rsidP="007F3E46">
            <w:pPr>
              <w:jc w:val="center"/>
            </w:pPr>
            <w:r>
              <w:t>Множественная регрессия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5540FC64" w14:textId="77777777" w:rsidR="00D4615B" w:rsidRPr="00372E30" w:rsidRDefault="00D4615B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ARIMA</w:t>
            </w:r>
          </w:p>
        </w:tc>
      </w:tr>
      <w:tr w:rsidR="00D54DF8" w14:paraId="0F02BA50" w14:textId="77777777" w:rsidTr="007F3E46">
        <w:tc>
          <w:tcPr>
            <w:tcW w:w="2039" w:type="dxa"/>
            <w:vAlign w:val="center"/>
          </w:tcPr>
          <w:p w14:paraId="07363891" w14:textId="77777777" w:rsidR="00D4615B" w:rsidRPr="00372E30" w:rsidRDefault="00D4615B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ADT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4624D895" w14:textId="27216D35" w:rsidR="00D4615B" w:rsidRDefault="009F2377" w:rsidP="007F3E46">
            <w:pPr>
              <w:jc w:val="center"/>
            </w:pPr>
            <w:r>
              <w:t>217,436</w:t>
            </w:r>
          </w:p>
        </w:tc>
        <w:tc>
          <w:tcPr>
            <w:tcW w:w="2039" w:type="dxa"/>
            <w:vAlign w:val="center"/>
          </w:tcPr>
          <w:p w14:paraId="0E95B807" w14:textId="5BCBCDB2" w:rsidR="00D4615B" w:rsidRDefault="00730C54" w:rsidP="007F3E46">
            <w:pPr>
              <w:jc w:val="center"/>
            </w:pPr>
            <w:r>
              <w:t>659,573</w:t>
            </w:r>
          </w:p>
        </w:tc>
        <w:tc>
          <w:tcPr>
            <w:tcW w:w="2039" w:type="dxa"/>
            <w:vAlign w:val="center"/>
          </w:tcPr>
          <w:p w14:paraId="20C1AD9A" w14:textId="2B38FF53" w:rsidR="00D4615B" w:rsidRDefault="00730C54" w:rsidP="007F3E46">
            <w:pPr>
              <w:jc w:val="center"/>
            </w:pPr>
            <w:r>
              <w:t>771,357</w:t>
            </w:r>
          </w:p>
        </w:tc>
        <w:tc>
          <w:tcPr>
            <w:tcW w:w="2039" w:type="dxa"/>
            <w:vAlign w:val="center"/>
          </w:tcPr>
          <w:p w14:paraId="412DA43E" w14:textId="53A209D1" w:rsidR="00D4615B" w:rsidRDefault="00D54DF8" w:rsidP="007F3E46">
            <w:pPr>
              <w:jc w:val="center"/>
            </w:pPr>
            <w:r>
              <w:t>2 821,177</w:t>
            </w:r>
          </w:p>
        </w:tc>
      </w:tr>
      <w:tr w:rsidR="00D54DF8" w14:paraId="409B6D8C" w14:textId="77777777" w:rsidTr="007F3E46">
        <w:tc>
          <w:tcPr>
            <w:tcW w:w="2039" w:type="dxa"/>
            <w:vAlign w:val="center"/>
          </w:tcPr>
          <w:p w14:paraId="76B25617" w14:textId="77777777" w:rsidR="00D4615B" w:rsidRPr="00372E30" w:rsidRDefault="00D4615B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329DB80D" w14:textId="68A945DA" w:rsidR="00D4615B" w:rsidRDefault="009F2377" w:rsidP="007F3E46">
            <w:pPr>
              <w:jc w:val="center"/>
            </w:pPr>
            <w:r>
              <w:t>0,253</w:t>
            </w:r>
          </w:p>
        </w:tc>
        <w:tc>
          <w:tcPr>
            <w:tcW w:w="2039" w:type="dxa"/>
            <w:vAlign w:val="center"/>
          </w:tcPr>
          <w:p w14:paraId="67AAA2C3" w14:textId="54B2C080" w:rsidR="00D4615B" w:rsidRDefault="00730C54" w:rsidP="007F3E46">
            <w:pPr>
              <w:jc w:val="center"/>
            </w:pPr>
            <w:r>
              <w:t>0,697</w:t>
            </w:r>
          </w:p>
        </w:tc>
        <w:tc>
          <w:tcPr>
            <w:tcW w:w="2039" w:type="dxa"/>
            <w:vAlign w:val="center"/>
          </w:tcPr>
          <w:p w14:paraId="1832FD17" w14:textId="2AF69F6D" w:rsidR="00D4615B" w:rsidRDefault="00730C54" w:rsidP="007F3E46">
            <w:pPr>
              <w:jc w:val="center"/>
            </w:pPr>
            <w:r>
              <w:t>0,649</w:t>
            </w:r>
          </w:p>
        </w:tc>
        <w:tc>
          <w:tcPr>
            <w:tcW w:w="2039" w:type="dxa"/>
            <w:vAlign w:val="center"/>
          </w:tcPr>
          <w:p w14:paraId="7724248F" w14:textId="4099ADB4" w:rsidR="00D4615B" w:rsidRDefault="00D54DF8" w:rsidP="007F3E46">
            <w:pPr>
              <w:jc w:val="center"/>
            </w:pPr>
            <w:r>
              <w:t>2,913</w:t>
            </w:r>
          </w:p>
        </w:tc>
      </w:tr>
      <w:tr w:rsidR="00D54DF8" w14:paraId="4FBB0394" w14:textId="77777777" w:rsidTr="007F3E46">
        <w:tc>
          <w:tcPr>
            <w:tcW w:w="2039" w:type="dxa"/>
            <w:vAlign w:val="center"/>
          </w:tcPr>
          <w:p w14:paraId="25C66768" w14:textId="77777777" w:rsidR="00D4615B" w:rsidRPr="00372E30" w:rsidRDefault="00D4615B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4779C890" w14:textId="0944126E" w:rsidR="00D4615B" w:rsidRDefault="009F2377" w:rsidP="007F3E46">
            <w:pPr>
              <w:jc w:val="center"/>
            </w:pPr>
            <w:r>
              <w:t>50,304</w:t>
            </w:r>
          </w:p>
        </w:tc>
        <w:tc>
          <w:tcPr>
            <w:tcW w:w="2039" w:type="dxa"/>
            <w:vAlign w:val="center"/>
          </w:tcPr>
          <w:p w14:paraId="2610169A" w14:textId="3CA64B26" w:rsidR="00D4615B" w:rsidRDefault="00730C54" w:rsidP="007F3E46">
            <w:pPr>
              <w:jc w:val="center"/>
            </w:pPr>
            <w:r>
              <w:t>138,927</w:t>
            </w:r>
          </w:p>
        </w:tc>
        <w:tc>
          <w:tcPr>
            <w:tcW w:w="2039" w:type="dxa"/>
            <w:vAlign w:val="center"/>
          </w:tcPr>
          <w:p w14:paraId="523FE710" w14:textId="2673A4E6" w:rsidR="00D4615B" w:rsidRDefault="00730C54" w:rsidP="007F3E46">
            <w:pPr>
              <w:jc w:val="center"/>
            </w:pPr>
            <w:r>
              <w:t>146,494</w:t>
            </w:r>
          </w:p>
        </w:tc>
        <w:tc>
          <w:tcPr>
            <w:tcW w:w="2039" w:type="dxa"/>
            <w:vAlign w:val="center"/>
          </w:tcPr>
          <w:p w14:paraId="789037D6" w14:textId="545748C7" w:rsidR="00D4615B" w:rsidRDefault="00D54DF8" w:rsidP="007F3E46">
            <w:pPr>
              <w:jc w:val="center"/>
            </w:pPr>
            <w:r>
              <w:t>639,723</w:t>
            </w:r>
          </w:p>
        </w:tc>
      </w:tr>
    </w:tbl>
    <w:p w14:paraId="548521E7" w14:textId="77777777" w:rsidR="00D4615B" w:rsidRDefault="00D4615B" w:rsidP="00D4615B"/>
    <w:p w14:paraId="12726C4B" w14:textId="77777777" w:rsidR="00D4615B" w:rsidRDefault="00D4615B" w:rsidP="00D4615B">
      <w:pPr>
        <w:ind w:firstLine="708"/>
      </w:pPr>
      <w:r>
        <w:t>Прогноз получился при следующих параметрах:</w:t>
      </w:r>
    </w:p>
    <w:p w14:paraId="4AB136C3" w14:textId="7EDBB085" w:rsidR="00D4615B" w:rsidRDefault="00D4615B" w:rsidP="00D4615B">
      <w:pPr>
        <w:pStyle w:val="a8"/>
        <w:numPr>
          <w:ilvl w:val="0"/>
          <w:numId w:val="38"/>
        </w:numPr>
      </w:pPr>
      <w:r>
        <w:t>Длина гусеницы – 9</w:t>
      </w:r>
      <w:r w:rsidR="00995854">
        <w:rPr>
          <w:lang w:val="en-US"/>
        </w:rPr>
        <w:t>;</w:t>
      </w:r>
    </w:p>
    <w:p w14:paraId="0B8EB58D" w14:textId="2CA9DD73" w:rsidR="00D4615B" w:rsidRDefault="00D4615B" w:rsidP="00D4615B">
      <w:pPr>
        <w:pStyle w:val="a8"/>
        <w:numPr>
          <w:ilvl w:val="0"/>
          <w:numId w:val="38"/>
        </w:numPr>
      </w:pPr>
      <w:r>
        <w:t xml:space="preserve">Количество выбранных главных компонент – </w:t>
      </w:r>
      <w:r w:rsidR="00BE005C">
        <w:t>3. 1-я, 2-я и 4-я.</w:t>
      </w:r>
    </w:p>
    <w:p w14:paraId="36074C10" w14:textId="6FADA73D" w:rsidR="00C976D8" w:rsidRDefault="00C976D8" w:rsidP="008C485F">
      <w:pPr>
        <w:spacing w:line="259" w:lineRule="auto"/>
        <w:jc w:val="left"/>
      </w:pPr>
      <w:r>
        <w:br w:type="page"/>
      </w:r>
    </w:p>
    <w:p w14:paraId="583F35B8" w14:textId="38910F90" w:rsidR="00C976D8" w:rsidRDefault="00C976D8" w:rsidP="00C976D8">
      <w:pPr>
        <w:pStyle w:val="2"/>
      </w:pPr>
      <w:bookmarkStart w:id="22" w:name="_Toc165370509"/>
      <w:r>
        <w:lastRenderedPageBreak/>
        <w:t>3.</w:t>
      </w:r>
      <w:r w:rsidR="008C485F" w:rsidRPr="008C485F">
        <w:t>3</w:t>
      </w:r>
      <w:r>
        <w:t>. Прогноз для НДС</w:t>
      </w:r>
      <w:bookmarkEnd w:id="22"/>
    </w:p>
    <w:p w14:paraId="66377B88" w14:textId="6719E0E6" w:rsidR="008C485F" w:rsidRPr="00372E30" w:rsidRDefault="008C485F" w:rsidP="008C485F">
      <w:pPr>
        <w:ind w:firstLine="708"/>
      </w:pPr>
      <w:r>
        <w:t xml:space="preserve">Для </w:t>
      </w:r>
      <w:r>
        <w:rPr>
          <w:lang w:eastAsia="ja-JP"/>
        </w:rPr>
        <w:t>НДС</w:t>
      </w:r>
      <w:r>
        <w:t xml:space="preserve"> лучший прогноз получился с использованием алгоритма </w:t>
      </w:r>
      <w:r>
        <w:rPr>
          <w:lang w:val="en-US"/>
        </w:rPr>
        <w:t>SSA</w:t>
      </w:r>
      <w:r w:rsidRPr="00372E30">
        <w:t>:</w:t>
      </w:r>
    </w:p>
    <w:p w14:paraId="798AFE3F" w14:textId="5ABDA94F" w:rsidR="008C485F" w:rsidRDefault="008C485F" w:rsidP="008C485F">
      <w:r w:rsidRPr="008C485F">
        <w:drawing>
          <wp:inline distT="0" distB="0" distL="0" distR="0" wp14:anchorId="3915135E" wp14:editId="5C3D04BC">
            <wp:extent cx="6480175" cy="2384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C207" w14:textId="552FCA7B" w:rsidR="008C485F" w:rsidRPr="00D4615B" w:rsidRDefault="008C485F" w:rsidP="008C485F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>Рисунок 1</w:t>
      </w:r>
      <w:r w:rsidRPr="008C485F">
        <w:rPr>
          <w:sz w:val="24"/>
          <w:szCs w:val="21"/>
        </w:rPr>
        <w:t>7</w:t>
      </w:r>
      <w:r>
        <w:rPr>
          <w:sz w:val="24"/>
          <w:szCs w:val="21"/>
        </w:rPr>
        <w:t xml:space="preserve"> – Прогноз </w:t>
      </w:r>
      <w:r>
        <w:rPr>
          <w:sz w:val="24"/>
          <w:szCs w:val="21"/>
        </w:rPr>
        <w:t>НДС</w:t>
      </w:r>
      <w:r>
        <w:rPr>
          <w:sz w:val="24"/>
          <w:szCs w:val="21"/>
        </w:rPr>
        <w:t xml:space="preserve"> с помощью </w:t>
      </w:r>
      <w:r>
        <w:rPr>
          <w:sz w:val="24"/>
          <w:szCs w:val="21"/>
          <w:lang w:val="en-US"/>
        </w:rPr>
        <w:t>SSA</w:t>
      </w:r>
    </w:p>
    <w:p w14:paraId="56486C38" w14:textId="77777777" w:rsidR="008C485F" w:rsidRDefault="008C485F" w:rsidP="008C485F">
      <w:r>
        <w:tab/>
        <w:t>Метрики прогнозов:</w:t>
      </w:r>
    </w:p>
    <w:p w14:paraId="336C8CD7" w14:textId="438A6479" w:rsidR="008C485F" w:rsidRPr="008C485F" w:rsidRDefault="008C485F" w:rsidP="008C485F">
      <w:pPr>
        <w:jc w:val="right"/>
        <w:rPr>
          <w:lang w:val="en-US" w:eastAsia="ja-JP"/>
        </w:rPr>
      </w:pPr>
      <w:r>
        <w:rPr>
          <w:lang w:eastAsia="ja-JP"/>
        </w:rPr>
        <w:t xml:space="preserve">Таблица </w:t>
      </w:r>
      <w:r>
        <w:rPr>
          <w:lang w:val="en-US" w:eastAsia="ja-JP"/>
        </w:rPr>
        <w:t>3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07"/>
        <w:gridCol w:w="2011"/>
        <w:gridCol w:w="2030"/>
        <w:gridCol w:w="2129"/>
        <w:gridCol w:w="2018"/>
      </w:tblGrid>
      <w:tr w:rsidR="00565744" w14:paraId="7A4B0D5E" w14:textId="77777777" w:rsidTr="00FA09AD">
        <w:tc>
          <w:tcPr>
            <w:tcW w:w="2039" w:type="dxa"/>
            <w:shd w:val="clear" w:color="auto" w:fill="D9E2F3" w:themeFill="accent1" w:themeFillTint="33"/>
            <w:vAlign w:val="center"/>
          </w:tcPr>
          <w:p w14:paraId="6663EE8B" w14:textId="77777777" w:rsidR="008C485F" w:rsidRDefault="008C485F" w:rsidP="007F3E46">
            <w:pPr>
              <w:jc w:val="center"/>
            </w:pP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22C32D8E" w14:textId="77777777" w:rsidR="008C485F" w:rsidRPr="00372E30" w:rsidRDefault="008C485F" w:rsidP="007F3E46">
            <w:pPr>
              <w:jc w:val="center"/>
              <w:rPr>
                <w:b/>
                <w:bCs/>
                <w:lang w:val="en-US"/>
              </w:rPr>
            </w:pPr>
            <w:r w:rsidRPr="00372E30">
              <w:rPr>
                <w:b/>
                <w:bCs/>
                <w:lang w:val="en-US"/>
              </w:rPr>
              <w:t>SSA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34B75902" w14:textId="77777777" w:rsidR="008C485F" w:rsidRDefault="008C485F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Двойное сглаживание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8DE72F2" w14:textId="77777777" w:rsidR="008C485F" w:rsidRDefault="008C485F" w:rsidP="007F3E46">
            <w:pPr>
              <w:jc w:val="center"/>
            </w:pPr>
            <w:r>
              <w:t>Множественная регрессия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08ECAA39" w14:textId="77777777" w:rsidR="008C485F" w:rsidRPr="00372E30" w:rsidRDefault="008C485F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ARIMA</w:t>
            </w:r>
          </w:p>
        </w:tc>
      </w:tr>
      <w:tr w:rsidR="00565744" w14:paraId="453FE6A1" w14:textId="77777777" w:rsidTr="007F3E46">
        <w:tc>
          <w:tcPr>
            <w:tcW w:w="2039" w:type="dxa"/>
            <w:vAlign w:val="center"/>
          </w:tcPr>
          <w:p w14:paraId="2C4CC5FC" w14:textId="77777777" w:rsidR="008C485F" w:rsidRPr="00372E30" w:rsidRDefault="008C485F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ADT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185431AF" w14:textId="542C6EDE" w:rsidR="008C485F" w:rsidRDefault="008C485F" w:rsidP="007F3E46">
            <w:pPr>
              <w:jc w:val="center"/>
            </w:pPr>
            <w:r>
              <w:t>441,296</w:t>
            </w:r>
          </w:p>
        </w:tc>
        <w:tc>
          <w:tcPr>
            <w:tcW w:w="2039" w:type="dxa"/>
            <w:vAlign w:val="center"/>
          </w:tcPr>
          <w:p w14:paraId="7102D7F2" w14:textId="55DC367D" w:rsidR="008C485F" w:rsidRDefault="008C485F" w:rsidP="007F3E46">
            <w:pPr>
              <w:jc w:val="center"/>
            </w:pPr>
            <w:r>
              <w:t>797,31</w:t>
            </w:r>
          </w:p>
        </w:tc>
        <w:tc>
          <w:tcPr>
            <w:tcW w:w="2039" w:type="dxa"/>
            <w:vAlign w:val="center"/>
          </w:tcPr>
          <w:p w14:paraId="152342CC" w14:textId="03E1B314" w:rsidR="008C485F" w:rsidRDefault="008C485F" w:rsidP="007F3E46">
            <w:pPr>
              <w:jc w:val="center"/>
            </w:pPr>
            <w:r>
              <w:t>1 125,639</w:t>
            </w:r>
          </w:p>
        </w:tc>
        <w:tc>
          <w:tcPr>
            <w:tcW w:w="2039" w:type="dxa"/>
            <w:vAlign w:val="center"/>
          </w:tcPr>
          <w:p w14:paraId="04C64489" w14:textId="64BDD153" w:rsidR="008C485F" w:rsidRDefault="00565744" w:rsidP="007F3E46">
            <w:pPr>
              <w:jc w:val="center"/>
            </w:pPr>
            <w:r>
              <w:t>4 330,35</w:t>
            </w:r>
          </w:p>
        </w:tc>
      </w:tr>
      <w:tr w:rsidR="00565744" w14:paraId="16DD43A3" w14:textId="77777777" w:rsidTr="007F3E46">
        <w:tc>
          <w:tcPr>
            <w:tcW w:w="2039" w:type="dxa"/>
            <w:vAlign w:val="center"/>
          </w:tcPr>
          <w:p w14:paraId="3F7F846E" w14:textId="77777777" w:rsidR="008C485F" w:rsidRPr="00372E30" w:rsidRDefault="008C485F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1A0856EA" w14:textId="3E3949D2" w:rsidR="008C485F" w:rsidRDefault="008C485F" w:rsidP="007F3E46">
            <w:pPr>
              <w:jc w:val="center"/>
            </w:pPr>
            <w:r>
              <w:t>0,102</w:t>
            </w:r>
          </w:p>
        </w:tc>
        <w:tc>
          <w:tcPr>
            <w:tcW w:w="2039" w:type="dxa"/>
            <w:vAlign w:val="center"/>
          </w:tcPr>
          <w:p w14:paraId="4CFB1883" w14:textId="09270D9F" w:rsidR="008C485F" w:rsidRDefault="008C485F" w:rsidP="007F3E46">
            <w:pPr>
              <w:jc w:val="center"/>
            </w:pPr>
            <w:r>
              <w:t>0,432</w:t>
            </w:r>
          </w:p>
        </w:tc>
        <w:tc>
          <w:tcPr>
            <w:tcW w:w="2039" w:type="dxa"/>
            <w:vAlign w:val="center"/>
          </w:tcPr>
          <w:p w14:paraId="57E83AB2" w14:textId="01FFC675" w:rsidR="008C485F" w:rsidRDefault="008C485F" w:rsidP="007F3E46">
            <w:pPr>
              <w:jc w:val="center"/>
            </w:pPr>
            <w:r>
              <w:t>0,638</w:t>
            </w:r>
          </w:p>
        </w:tc>
        <w:tc>
          <w:tcPr>
            <w:tcW w:w="2039" w:type="dxa"/>
            <w:vAlign w:val="center"/>
          </w:tcPr>
          <w:p w14:paraId="0320A818" w14:textId="387B8041" w:rsidR="008C485F" w:rsidRDefault="00565744" w:rsidP="007F3E46">
            <w:pPr>
              <w:jc w:val="center"/>
            </w:pPr>
            <w:r>
              <w:t>3,674</w:t>
            </w:r>
          </w:p>
        </w:tc>
      </w:tr>
      <w:tr w:rsidR="00565744" w14:paraId="03CB4547" w14:textId="77777777" w:rsidTr="007F3E46">
        <w:tc>
          <w:tcPr>
            <w:tcW w:w="2039" w:type="dxa"/>
            <w:vAlign w:val="center"/>
          </w:tcPr>
          <w:p w14:paraId="4178906B" w14:textId="77777777" w:rsidR="008C485F" w:rsidRPr="00372E30" w:rsidRDefault="008C485F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49493F4C" w14:textId="066396EB" w:rsidR="008C485F" w:rsidRDefault="008C485F" w:rsidP="007F3E46">
            <w:pPr>
              <w:jc w:val="center"/>
            </w:pPr>
            <w:r>
              <w:t>53,793</w:t>
            </w:r>
          </w:p>
        </w:tc>
        <w:tc>
          <w:tcPr>
            <w:tcW w:w="2039" w:type="dxa"/>
            <w:vAlign w:val="center"/>
          </w:tcPr>
          <w:p w14:paraId="1A0E2C11" w14:textId="303CFDEC" w:rsidR="008C485F" w:rsidRDefault="008C485F" w:rsidP="007F3E46">
            <w:pPr>
              <w:jc w:val="center"/>
            </w:pPr>
            <w:r>
              <w:t>222,03</w:t>
            </w:r>
          </w:p>
        </w:tc>
        <w:tc>
          <w:tcPr>
            <w:tcW w:w="2039" w:type="dxa"/>
            <w:vAlign w:val="center"/>
          </w:tcPr>
          <w:p w14:paraId="2CBD3968" w14:textId="3188970C" w:rsidR="008C485F" w:rsidRDefault="008C485F" w:rsidP="007F3E46">
            <w:pPr>
              <w:jc w:val="center"/>
            </w:pPr>
            <w:r>
              <w:t>290,899</w:t>
            </w:r>
          </w:p>
        </w:tc>
        <w:tc>
          <w:tcPr>
            <w:tcW w:w="2039" w:type="dxa"/>
            <w:vAlign w:val="center"/>
          </w:tcPr>
          <w:p w14:paraId="72500B38" w14:textId="2088FBF7" w:rsidR="008C485F" w:rsidRDefault="00565744" w:rsidP="007F3E46">
            <w:pPr>
              <w:jc w:val="center"/>
            </w:pPr>
            <w:r>
              <w:t>1 523,188</w:t>
            </w:r>
          </w:p>
        </w:tc>
      </w:tr>
    </w:tbl>
    <w:p w14:paraId="282D77DB" w14:textId="77777777" w:rsidR="008C485F" w:rsidRDefault="008C485F" w:rsidP="008C485F"/>
    <w:p w14:paraId="735BD5D6" w14:textId="77777777" w:rsidR="008C485F" w:rsidRDefault="008C485F" w:rsidP="008C485F">
      <w:pPr>
        <w:ind w:firstLine="708"/>
      </w:pPr>
      <w:r>
        <w:t>Прогноз получился при следующих параметрах:</w:t>
      </w:r>
    </w:p>
    <w:p w14:paraId="2527654F" w14:textId="4D0FCA36" w:rsidR="008C485F" w:rsidRDefault="008C485F" w:rsidP="008C485F">
      <w:pPr>
        <w:pStyle w:val="a8"/>
        <w:numPr>
          <w:ilvl w:val="0"/>
          <w:numId w:val="38"/>
        </w:numPr>
      </w:pPr>
      <w:r>
        <w:t>Длина гусеницы – 9</w:t>
      </w:r>
      <w:r w:rsidR="00995854">
        <w:rPr>
          <w:lang w:val="en-US"/>
        </w:rPr>
        <w:t>;</w:t>
      </w:r>
    </w:p>
    <w:p w14:paraId="73665732" w14:textId="19DDA0A6" w:rsidR="008C485F" w:rsidRDefault="008C485F" w:rsidP="008C485F">
      <w:pPr>
        <w:pStyle w:val="a8"/>
        <w:numPr>
          <w:ilvl w:val="0"/>
          <w:numId w:val="38"/>
        </w:numPr>
      </w:pPr>
      <w:r>
        <w:t xml:space="preserve">Количество выбранных главных компонент – </w:t>
      </w:r>
      <w:r w:rsidR="00995854">
        <w:t>3. 1-я, 2-я и 4-я.</w:t>
      </w:r>
    </w:p>
    <w:p w14:paraId="05539E2B" w14:textId="77777777" w:rsidR="007C5A99" w:rsidRDefault="00A84440" w:rsidP="007C5A99">
      <w:r>
        <w:br w:type="page"/>
      </w:r>
    </w:p>
    <w:p w14:paraId="0A7FE619" w14:textId="6CC7B322" w:rsidR="007C5A99" w:rsidRDefault="007C5A99" w:rsidP="007C5A99">
      <w:pPr>
        <w:pStyle w:val="2"/>
      </w:pPr>
      <w:bookmarkStart w:id="23" w:name="_Toc165370510"/>
      <w:r>
        <w:lastRenderedPageBreak/>
        <w:t>3.</w:t>
      </w:r>
      <w:r w:rsidR="008C485F">
        <w:rPr>
          <w:lang w:val="en-US"/>
        </w:rPr>
        <w:t>4</w:t>
      </w:r>
      <w:r>
        <w:t>. Прогнозы акцизов</w:t>
      </w:r>
      <w:bookmarkEnd w:id="23"/>
    </w:p>
    <w:p w14:paraId="5100C435" w14:textId="0B364D49" w:rsidR="00EE525E" w:rsidRDefault="00D54DF8" w:rsidP="00D54DF8">
      <w:pPr>
        <w:ind w:firstLine="708"/>
      </w:pPr>
      <w:r>
        <w:t>Так как акцизов много, то результаты прогнозов будут представлены в кратком варианте.</w:t>
      </w:r>
      <w:r w:rsidR="008372FC">
        <w:t xml:space="preserve"> </w:t>
      </w:r>
      <w:r w:rsidR="008372FC">
        <w:t>Для акцизов на табачные изделия, табак, керосин, дизель, бензин и алкоголь не выполнялся алгоритм множественной регрессии в связи с недостатком данных.</w:t>
      </w:r>
    </w:p>
    <w:p w14:paraId="3D3FA41D" w14:textId="562BFE28" w:rsidR="008372FC" w:rsidRDefault="008372FC" w:rsidP="00D54DF8">
      <w:pPr>
        <w:ind w:firstLine="708"/>
      </w:pPr>
      <w:r>
        <w:t>Результаты прогнозов</w:t>
      </w:r>
      <w:r w:rsidR="00D019EE">
        <w:t>:</w:t>
      </w:r>
    </w:p>
    <w:p w14:paraId="4ACDFCC9" w14:textId="2A0BC84F" w:rsidR="008F6019" w:rsidRDefault="008F6019" w:rsidP="008F6019">
      <w:pPr>
        <w:ind w:firstLine="708"/>
        <w:jc w:val="right"/>
      </w:pPr>
      <w:r>
        <w:t>Таблица 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923"/>
        <w:gridCol w:w="1525"/>
        <w:gridCol w:w="1222"/>
        <w:gridCol w:w="1102"/>
        <w:gridCol w:w="1004"/>
        <w:gridCol w:w="1006"/>
        <w:gridCol w:w="876"/>
        <w:gridCol w:w="1194"/>
      </w:tblGrid>
      <w:tr w:rsidR="006A6596" w14:paraId="4014B713" w14:textId="77777777" w:rsidTr="006A6596">
        <w:tc>
          <w:tcPr>
            <w:tcW w:w="1368" w:type="dxa"/>
            <w:shd w:val="clear" w:color="auto" w:fill="D9E2F3" w:themeFill="accent1" w:themeFillTint="33"/>
            <w:vAlign w:val="center"/>
          </w:tcPr>
          <w:p w14:paraId="69A61D10" w14:textId="77777777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</w:p>
        </w:tc>
        <w:tc>
          <w:tcPr>
            <w:tcW w:w="947" w:type="dxa"/>
            <w:shd w:val="clear" w:color="auto" w:fill="D9E2F3" w:themeFill="accent1" w:themeFillTint="33"/>
            <w:vAlign w:val="center"/>
          </w:tcPr>
          <w:p w14:paraId="24B5ECD8" w14:textId="4F3BE458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Табак</w:t>
            </w:r>
          </w:p>
        </w:tc>
        <w:tc>
          <w:tcPr>
            <w:tcW w:w="1525" w:type="dxa"/>
            <w:shd w:val="clear" w:color="auto" w:fill="D9E2F3" w:themeFill="accent1" w:themeFillTint="33"/>
            <w:vAlign w:val="center"/>
          </w:tcPr>
          <w:p w14:paraId="724BE1DF" w14:textId="6643F4B7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Табачные изделия</w:t>
            </w:r>
          </w:p>
        </w:tc>
        <w:tc>
          <w:tcPr>
            <w:tcW w:w="1222" w:type="dxa"/>
            <w:shd w:val="clear" w:color="auto" w:fill="D9E2F3" w:themeFill="accent1" w:themeFillTint="33"/>
            <w:vAlign w:val="center"/>
          </w:tcPr>
          <w:p w14:paraId="64252C2F" w14:textId="77E08E86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Нефтяное сырье</w:t>
            </w:r>
          </w:p>
        </w:tc>
        <w:tc>
          <w:tcPr>
            <w:tcW w:w="1105" w:type="dxa"/>
            <w:shd w:val="clear" w:color="auto" w:fill="D9E2F3" w:themeFill="accent1" w:themeFillTint="33"/>
            <w:vAlign w:val="center"/>
          </w:tcPr>
          <w:p w14:paraId="011CF0CD" w14:textId="0A01D2C7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Керосин</w:t>
            </w:r>
          </w:p>
        </w:tc>
        <w:tc>
          <w:tcPr>
            <w:tcW w:w="1019" w:type="dxa"/>
            <w:shd w:val="clear" w:color="auto" w:fill="D9E2F3" w:themeFill="accent1" w:themeFillTint="33"/>
            <w:vAlign w:val="center"/>
          </w:tcPr>
          <w:p w14:paraId="4E4EA743" w14:textId="7486C577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Дизель</w:t>
            </w:r>
          </w:p>
        </w:tc>
        <w:tc>
          <w:tcPr>
            <w:tcW w:w="1020" w:type="dxa"/>
            <w:shd w:val="clear" w:color="auto" w:fill="D9E2F3" w:themeFill="accent1" w:themeFillTint="33"/>
            <w:vAlign w:val="center"/>
          </w:tcPr>
          <w:p w14:paraId="3A73976C" w14:textId="6CB72BD8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Бензин</w:t>
            </w:r>
          </w:p>
        </w:tc>
        <w:tc>
          <w:tcPr>
            <w:tcW w:w="795" w:type="dxa"/>
            <w:shd w:val="clear" w:color="auto" w:fill="D9E2F3" w:themeFill="accent1" w:themeFillTint="33"/>
            <w:vAlign w:val="center"/>
          </w:tcPr>
          <w:p w14:paraId="7F84E69E" w14:textId="1F3D06B2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Газ</w:t>
            </w:r>
          </w:p>
        </w:tc>
        <w:tc>
          <w:tcPr>
            <w:tcW w:w="1194" w:type="dxa"/>
            <w:shd w:val="clear" w:color="auto" w:fill="D9E2F3" w:themeFill="accent1" w:themeFillTint="33"/>
            <w:vAlign w:val="center"/>
          </w:tcPr>
          <w:p w14:paraId="28903A2E" w14:textId="22E98135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Алкоголь</w:t>
            </w:r>
          </w:p>
        </w:tc>
      </w:tr>
      <w:tr w:rsidR="008372FC" w14:paraId="40B82281" w14:textId="77777777" w:rsidTr="006A6596">
        <w:tc>
          <w:tcPr>
            <w:tcW w:w="1368" w:type="dxa"/>
            <w:vAlign w:val="center"/>
          </w:tcPr>
          <w:p w14:paraId="75C02EDD" w14:textId="0865D4EB" w:rsidR="00EE525E" w:rsidRPr="00B14A9F" w:rsidRDefault="008F6019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Алгоритм</w:t>
            </w:r>
          </w:p>
        </w:tc>
        <w:tc>
          <w:tcPr>
            <w:tcW w:w="947" w:type="dxa"/>
            <w:vAlign w:val="center"/>
          </w:tcPr>
          <w:p w14:paraId="68D2C1C1" w14:textId="398AFD04" w:rsidR="00EE525E" w:rsidRPr="00B14A9F" w:rsidRDefault="00985F38" w:rsidP="00EE525E">
            <w:pPr>
              <w:jc w:val="center"/>
              <w:rPr>
                <w:sz w:val="24"/>
                <w:szCs w:val="21"/>
                <w:lang w:val="en-US"/>
              </w:rPr>
            </w:pPr>
            <w:r w:rsidRPr="00B14A9F">
              <w:rPr>
                <w:sz w:val="24"/>
                <w:szCs w:val="21"/>
                <w:lang w:val="en-US"/>
              </w:rPr>
              <w:t>SSA</w:t>
            </w:r>
          </w:p>
        </w:tc>
        <w:tc>
          <w:tcPr>
            <w:tcW w:w="1525" w:type="dxa"/>
            <w:vAlign w:val="center"/>
          </w:tcPr>
          <w:p w14:paraId="785FF17C" w14:textId="01DBF94A" w:rsidR="00EE525E" w:rsidRPr="00B14A9F" w:rsidRDefault="00FA09AD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Двойное сглаживание</w:t>
            </w:r>
          </w:p>
        </w:tc>
        <w:tc>
          <w:tcPr>
            <w:tcW w:w="1222" w:type="dxa"/>
            <w:vAlign w:val="center"/>
          </w:tcPr>
          <w:p w14:paraId="13C0233A" w14:textId="10758946" w:rsidR="00EE525E" w:rsidRPr="00B14A9F" w:rsidRDefault="00B14A9F" w:rsidP="00EE525E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SSA</w:t>
            </w:r>
          </w:p>
        </w:tc>
        <w:tc>
          <w:tcPr>
            <w:tcW w:w="1105" w:type="dxa"/>
            <w:vAlign w:val="center"/>
          </w:tcPr>
          <w:p w14:paraId="4D14213D" w14:textId="6E2CFFFD" w:rsidR="00EE525E" w:rsidRPr="009A55D9" w:rsidRDefault="009A55D9" w:rsidP="00EE525E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SSA</w:t>
            </w:r>
          </w:p>
        </w:tc>
        <w:tc>
          <w:tcPr>
            <w:tcW w:w="1019" w:type="dxa"/>
            <w:vAlign w:val="center"/>
          </w:tcPr>
          <w:p w14:paraId="184C11B5" w14:textId="34842958" w:rsidR="00EE525E" w:rsidRPr="00890854" w:rsidRDefault="00890854" w:rsidP="00EE525E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SSA</w:t>
            </w:r>
          </w:p>
        </w:tc>
        <w:tc>
          <w:tcPr>
            <w:tcW w:w="1020" w:type="dxa"/>
            <w:vAlign w:val="center"/>
          </w:tcPr>
          <w:p w14:paraId="394FF97D" w14:textId="560DE03D" w:rsidR="00EE525E" w:rsidRPr="006B3C13" w:rsidRDefault="006B3C13" w:rsidP="00EE525E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SSA</w:t>
            </w:r>
          </w:p>
        </w:tc>
        <w:tc>
          <w:tcPr>
            <w:tcW w:w="795" w:type="dxa"/>
            <w:vAlign w:val="center"/>
          </w:tcPr>
          <w:p w14:paraId="4C22F4BF" w14:textId="06812B8E" w:rsidR="00EE525E" w:rsidRPr="006A6596" w:rsidRDefault="006A6596" w:rsidP="00EE525E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SSA</w:t>
            </w:r>
          </w:p>
        </w:tc>
        <w:tc>
          <w:tcPr>
            <w:tcW w:w="1194" w:type="dxa"/>
            <w:vAlign w:val="center"/>
          </w:tcPr>
          <w:p w14:paraId="74141009" w14:textId="17EE9538" w:rsidR="00EE525E" w:rsidRPr="00A839BF" w:rsidRDefault="00A839BF" w:rsidP="00EE525E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SSA</w:t>
            </w:r>
          </w:p>
        </w:tc>
      </w:tr>
      <w:tr w:rsidR="008372FC" w14:paraId="6A8BF6A7" w14:textId="77777777" w:rsidTr="006A6596">
        <w:tc>
          <w:tcPr>
            <w:tcW w:w="1368" w:type="dxa"/>
            <w:vAlign w:val="center"/>
          </w:tcPr>
          <w:p w14:paraId="731084CE" w14:textId="4486BB0B" w:rsidR="00EE525E" w:rsidRPr="00B14A9F" w:rsidRDefault="00985F38" w:rsidP="00EE525E">
            <w:pPr>
              <w:jc w:val="center"/>
              <w:rPr>
                <w:sz w:val="24"/>
                <w:szCs w:val="21"/>
                <w:lang w:val="en-US"/>
              </w:rPr>
            </w:pPr>
            <w:r w:rsidRPr="00B14A9F">
              <w:rPr>
                <w:sz w:val="24"/>
                <w:szCs w:val="21"/>
                <w:lang w:val="en-US"/>
              </w:rPr>
              <w:t>ADT</w:t>
            </w:r>
          </w:p>
        </w:tc>
        <w:tc>
          <w:tcPr>
            <w:tcW w:w="947" w:type="dxa"/>
            <w:vAlign w:val="center"/>
          </w:tcPr>
          <w:p w14:paraId="5BC3B9C9" w14:textId="73CEE32D" w:rsidR="00EE525E" w:rsidRPr="00B14A9F" w:rsidRDefault="008372FC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14,2</w:t>
            </w:r>
          </w:p>
        </w:tc>
        <w:tc>
          <w:tcPr>
            <w:tcW w:w="1525" w:type="dxa"/>
            <w:vAlign w:val="center"/>
          </w:tcPr>
          <w:p w14:paraId="7EBB4409" w14:textId="7F540CA0" w:rsidR="00EE525E" w:rsidRPr="00B14A9F" w:rsidRDefault="00D019E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198,421</w:t>
            </w:r>
          </w:p>
        </w:tc>
        <w:tc>
          <w:tcPr>
            <w:tcW w:w="1222" w:type="dxa"/>
            <w:vAlign w:val="center"/>
          </w:tcPr>
          <w:p w14:paraId="712DFC50" w14:textId="3A83DB83" w:rsidR="00EE525E" w:rsidRPr="00B14A9F" w:rsidRDefault="00B14A9F" w:rsidP="00EE525E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767.5</w:t>
            </w:r>
          </w:p>
        </w:tc>
        <w:tc>
          <w:tcPr>
            <w:tcW w:w="1105" w:type="dxa"/>
            <w:vAlign w:val="center"/>
          </w:tcPr>
          <w:p w14:paraId="0C356A66" w14:textId="617ECF42" w:rsidR="00EE525E" w:rsidRPr="00B14A9F" w:rsidRDefault="009A55D9" w:rsidP="00EE525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13,092</w:t>
            </w:r>
          </w:p>
        </w:tc>
        <w:tc>
          <w:tcPr>
            <w:tcW w:w="1019" w:type="dxa"/>
            <w:vAlign w:val="center"/>
          </w:tcPr>
          <w:p w14:paraId="783F7CBB" w14:textId="4B794876" w:rsidR="00EE525E" w:rsidRPr="00890854" w:rsidRDefault="00890854" w:rsidP="00EE525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val="en-US"/>
              </w:rPr>
              <w:t>42</w:t>
            </w:r>
            <w:r>
              <w:rPr>
                <w:sz w:val="24"/>
                <w:szCs w:val="21"/>
                <w:lang w:eastAsia="ja-JP"/>
              </w:rPr>
              <w:t>,067</w:t>
            </w:r>
          </w:p>
        </w:tc>
        <w:tc>
          <w:tcPr>
            <w:tcW w:w="1020" w:type="dxa"/>
            <w:vAlign w:val="center"/>
          </w:tcPr>
          <w:p w14:paraId="36A0FC2F" w14:textId="7A527D8F" w:rsidR="00EE525E" w:rsidRPr="00B14A9F" w:rsidRDefault="006B3C13" w:rsidP="00EE525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55,232</w:t>
            </w:r>
          </w:p>
        </w:tc>
        <w:tc>
          <w:tcPr>
            <w:tcW w:w="795" w:type="dxa"/>
            <w:vAlign w:val="center"/>
          </w:tcPr>
          <w:p w14:paraId="58F7606E" w14:textId="0871CF5F" w:rsidR="00EE525E" w:rsidRPr="00B14A9F" w:rsidRDefault="006A6596" w:rsidP="00EE525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86,85</w:t>
            </w:r>
          </w:p>
        </w:tc>
        <w:tc>
          <w:tcPr>
            <w:tcW w:w="1194" w:type="dxa"/>
            <w:vAlign w:val="center"/>
          </w:tcPr>
          <w:p w14:paraId="253B2F22" w14:textId="284251FF" w:rsidR="00EE525E" w:rsidRPr="00B14A9F" w:rsidRDefault="00A839BF" w:rsidP="00EE525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79,462</w:t>
            </w:r>
          </w:p>
        </w:tc>
      </w:tr>
      <w:tr w:rsidR="008372FC" w14:paraId="6379CBF2" w14:textId="77777777" w:rsidTr="006A6596">
        <w:tc>
          <w:tcPr>
            <w:tcW w:w="1368" w:type="dxa"/>
            <w:vAlign w:val="center"/>
          </w:tcPr>
          <w:p w14:paraId="16825391" w14:textId="3CC31F23" w:rsidR="00EE525E" w:rsidRPr="00B14A9F" w:rsidRDefault="00985F38" w:rsidP="00EE525E">
            <w:pPr>
              <w:jc w:val="center"/>
              <w:rPr>
                <w:sz w:val="24"/>
                <w:szCs w:val="21"/>
                <w:lang w:val="en-US"/>
              </w:rPr>
            </w:pPr>
            <w:r w:rsidRPr="00B14A9F">
              <w:rPr>
                <w:sz w:val="24"/>
                <w:szCs w:val="21"/>
                <w:lang w:val="en-US"/>
              </w:rPr>
              <w:t>MASE</w:t>
            </w:r>
          </w:p>
        </w:tc>
        <w:tc>
          <w:tcPr>
            <w:tcW w:w="947" w:type="dxa"/>
            <w:vAlign w:val="center"/>
          </w:tcPr>
          <w:p w14:paraId="20CC8E8F" w14:textId="04B63B8E" w:rsidR="00EE525E" w:rsidRPr="00B14A9F" w:rsidRDefault="008372FC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0,442</w:t>
            </w:r>
          </w:p>
        </w:tc>
        <w:tc>
          <w:tcPr>
            <w:tcW w:w="1525" w:type="dxa"/>
            <w:vAlign w:val="center"/>
          </w:tcPr>
          <w:p w14:paraId="6285D638" w14:textId="5E8BB81B" w:rsidR="00EE525E" w:rsidRPr="00B14A9F" w:rsidRDefault="00D019E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0,635</w:t>
            </w:r>
          </w:p>
        </w:tc>
        <w:tc>
          <w:tcPr>
            <w:tcW w:w="1222" w:type="dxa"/>
            <w:vAlign w:val="center"/>
          </w:tcPr>
          <w:p w14:paraId="43780D1E" w14:textId="307E7327" w:rsidR="00EE525E" w:rsidRPr="00B14A9F" w:rsidRDefault="00B14A9F" w:rsidP="00EE525E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0.186</w:t>
            </w:r>
          </w:p>
        </w:tc>
        <w:tc>
          <w:tcPr>
            <w:tcW w:w="1105" w:type="dxa"/>
            <w:vAlign w:val="center"/>
          </w:tcPr>
          <w:p w14:paraId="6F9C0B84" w14:textId="1DCF2181" w:rsidR="00EE525E" w:rsidRPr="00B14A9F" w:rsidRDefault="009A55D9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0,394</w:t>
            </w:r>
          </w:p>
        </w:tc>
        <w:tc>
          <w:tcPr>
            <w:tcW w:w="1019" w:type="dxa"/>
            <w:vAlign w:val="center"/>
          </w:tcPr>
          <w:p w14:paraId="5072BC11" w14:textId="7C3F84AF" w:rsidR="00EE525E" w:rsidRPr="00B14A9F" w:rsidRDefault="00890854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0,251</w:t>
            </w:r>
          </w:p>
        </w:tc>
        <w:tc>
          <w:tcPr>
            <w:tcW w:w="1020" w:type="dxa"/>
            <w:vAlign w:val="center"/>
          </w:tcPr>
          <w:p w14:paraId="5CA5AE6B" w14:textId="7648D218" w:rsidR="00EE525E" w:rsidRPr="00B14A9F" w:rsidRDefault="006B3C13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0,284</w:t>
            </w:r>
          </w:p>
        </w:tc>
        <w:tc>
          <w:tcPr>
            <w:tcW w:w="795" w:type="dxa"/>
            <w:vAlign w:val="center"/>
          </w:tcPr>
          <w:p w14:paraId="5B211B55" w14:textId="35A96476" w:rsidR="00EE525E" w:rsidRPr="00B14A9F" w:rsidRDefault="006A6596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0,464</w:t>
            </w:r>
          </w:p>
        </w:tc>
        <w:tc>
          <w:tcPr>
            <w:tcW w:w="1194" w:type="dxa"/>
            <w:vAlign w:val="center"/>
          </w:tcPr>
          <w:p w14:paraId="20226B44" w14:textId="5C0C016D" w:rsidR="00EE525E" w:rsidRPr="00B14A9F" w:rsidRDefault="00A839BF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0,735</w:t>
            </w:r>
          </w:p>
        </w:tc>
      </w:tr>
      <w:tr w:rsidR="008372FC" w14:paraId="6DA0B06B" w14:textId="77777777" w:rsidTr="006A6596">
        <w:tc>
          <w:tcPr>
            <w:tcW w:w="1368" w:type="dxa"/>
            <w:vAlign w:val="center"/>
          </w:tcPr>
          <w:p w14:paraId="5291DE40" w14:textId="019FA683" w:rsidR="00EE525E" w:rsidRPr="00B14A9F" w:rsidRDefault="008F6019" w:rsidP="00EE525E">
            <w:pPr>
              <w:jc w:val="center"/>
              <w:rPr>
                <w:sz w:val="24"/>
                <w:szCs w:val="21"/>
                <w:lang w:val="en-US"/>
              </w:rPr>
            </w:pPr>
            <w:r w:rsidRPr="00B14A9F">
              <w:rPr>
                <w:sz w:val="24"/>
                <w:szCs w:val="21"/>
                <w:lang w:val="en-US"/>
              </w:rPr>
              <w:t>RMSE</w:t>
            </w:r>
          </w:p>
        </w:tc>
        <w:tc>
          <w:tcPr>
            <w:tcW w:w="947" w:type="dxa"/>
            <w:vAlign w:val="center"/>
          </w:tcPr>
          <w:p w14:paraId="41082733" w14:textId="30FD9E4E" w:rsidR="00EE525E" w:rsidRPr="00B14A9F" w:rsidRDefault="008372FC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4,314</w:t>
            </w:r>
          </w:p>
        </w:tc>
        <w:tc>
          <w:tcPr>
            <w:tcW w:w="1525" w:type="dxa"/>
            <w:vAlign w:val="center"/>
          </w:tcPr>
          <w:p w14:paraId="70D4A338" w14:textId="32919254" w:rsidR="00EE525E" w:rsidRPr="00B14A9F" w:rsidRDefault="00D019EE" w:rsidP="00EE525E">
            <w:pPr>
              <w:jc w:val="center"/>
              <w:rPr>
                <w:sz w:val="24"/>
                <w:szCs w:val="21"/>
              </w:rPr>
            </w:pPr>
            <w:r w:rsidRPr="00B14A9F">
              <w:rPr>
                <w:sz w:val="24"/>
                <w:szCs w:val="21"/>
              </w:rPr>
              <w:t>34,553</w:t>
            </w:r>
          </w:p>
        </w:tc>
        <w:tc>
          <w:tcPr>
            <w:tcW w:w="1222" w:type="dxa"/>
            <w:vAlign w:val="center"/>
          </w:tcPr>
          <w:p w14:paraId="2886976D" w14:textId="29F91CDA" w:rsidR="00EE525E" w:rsidRPr="00B14A9F" w:rsidRDefault="00B14A9F" w:rsidP="00EE525E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281.857</w:t>
            </w:r>
          </w:p>
        </w:tc>
        <w:tc>
          <w:tcPr>
            <w:tcW w:w="1105" w:type="dxa"/>
            <w:vAlign w:val="center"/>
          </w:tcPr>
          <w:p w14:paraId="4E6C02A5" w14:textId="12C5DE37" w:rsidR="00EE525E" w:rsidRPr="00B14A9F" w:rsidRDefault="009A55D9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6,524</w:t>
            </w:r>
          </w:p>
        </w:tc>
        <w:tc>
          <w:tcPr>
            <w:tcW w:w="1019" w:type="dxa"/>
            <w:vAlign w:val="center"/>
          </w:tcPr>
          <w:p w14:paraId="20AE49D0" w14:textId="6A7B1399" w:rsidR="00EE525E" w:rsidRPr="00B14A9F" w:rsidRDefault="00890854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6,964</w:t>
            </w:r>
          </w:p>
        </w:tc>
        <w:tc>
          <w:tcPr>
            <w:tcW w:w="1020" w:type="dxa"/>
            <w:vAlign w:val="center"/>
          </w:tcPr>
          <w:p w14:paraId="59526A2E" w14:textId="6CBCF090" w:rsidR="00EE525E" w:rsidRPr="00B14A9F" w:rsidRDefault="006B3C13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11,715</w:t>
            </w:r>
          </w:p>
        </w:tc>
        <w:tc>
          <w:tcPr>
            <w:tcW w:w="795" w:type="dxa"/>
            <w:vAlign w:val="center"/>
          </w:tcPr>
          <w:p w14:paraId="49C05AB3" w14:textId="2A46DD7F" w:rsidR="00EE525E" w:rsidRPr="00B14A9F" w:rsidRDefault="006A6596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23,321</w:t>
            </w:r>
          </w:p>
        </w:tc>
        <w:tc>
          <w:tcPr>
            <w:tcW w:w="1194" w:type="dxa"/>
            <w:vAlign w:val="center"/>
          </w:tcPr>
          <w:p w14:paraId="736465C2" w14:textId="0AE8CCFC" w:rsidR="00EE525E" w:rsidRPr="00B14A9F" w:rsidRDefault="00A839BF" w:rsidP="00EE525E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12,669</w:t>
            </w:r>
          </w:p>
        </w:tc>
      </w:tr>
    </w:tbl>
    <w:p w14:paraId="6CACE774" w14:textId="1BEC3DD3" w:rsidR="008F6019" w:rsidRDefault="008F6019" w:rsidP="008372FC"/>
    <w:p w14:paraId="510C931B" w14:textId="4239BF94" w:rsidR="008372FC" w:rsidRDefault="008372FC" w:rsidP="008372FC">
      <w:r>
        <w:tab/>
        <w:t>Параметры алгоритмов:</w:t>
      </w:r>
    </w:p>
    <w:p w14:paraId="3C7772EC" w14:textId="2B965B5D" w:rsidR="008372FC" w:rsidRDefault="00D019EE" w:rsidP="008372FC">
      <w:pPr>
        <w:pStyle w:val="a8"/>
        <w:numPr>
          <w:ilvl w:val="0"/>
          <w:numId w:val="39"/>
        </w:numPr>
      </w:pPr>
      <w:r w:rsidRPr="00D019EE">
        <w:rPr>
          <w:b/>
          <w:bCs/>
        </w:rPr>
        <w:t>Табак</w:t>
      </w:r>
      <w:r>
        <w:t>: Длина гусеницы – 4. Выбранные главные компоненты – 1-я</w:t>
      </w:r>
      <w:r w:rsidRPr="00B14A9F">
        <w:t>;</w:t>
      </w:r>
    </w:p>
    <w:p w14:paraId="77C2CCB8" w14:textId="68C7D67C" w:rsidR="00D019EE" w:rsidRDefault="00D019EE" w:rsidP="008372FC">
      <w:pPr>
        <w:pStyle w:val="a8"/>
        <w:numPr>
          <w:ilvl w:val="0"/>
          <w:numId w:val="39"/>
        </w:numPr>
      </w:pPr>
      <w:r w:rsidRPr="00D019EE">
        <w:rPr>
          <w:b/>
          <w:bCs/>
        </w:rPr>
        <w:t>Табачные изделия</w:t>
      </w:r>
      <w:r>
        <w:t>: параметры для этого алгоритма не определены</w:t>
      </w:r>
      <w:r w:rsidRPr="00D019EE">
        <w:t>;</w:t>
      </w:r>
    </w:p>
    <w:p w14:paraId="1C278C97" w14:textId="0FABB2F7" w:rsidR="00D019EE" w:rsidRDefault="00D019EE" w:rsidP="008372FC">
      <w:pPr>
        <w:pStyle w:val="a8"/>
        <w:numPr>
          <w:ilvl w:val="0"/>
          <w:numId w:val="39"/>
        </w:numPr>
      </w:pPr>
      <w:r w:rsidRPr="00D019EE">
        <w:rPr>
          <w:b/>
          <w:bCs/>
        </w:rPr>
        <w:t>Нефтяное сырье</w:t>
      </w:r>
      <w:r w:rsidRPr="00D019EE">
        <w:t>:</w:t>
      </w:r>
      <w:r>
        <w:t xml:space="preserve"> </w:t>
      </w:r>
      <w:r w:rsidR="00AB6471">
        <w:rPr>
          <w:lang w:eastAsia="ja-JP"/>
        </w:rPr>
        <w:t>Длина гусеницы – 3. Выбранные главные компоненты – 1-я</w:t>
      </w:r>
      <w:r w:rsidR="00AB6471">
        <w:rPr>
          <w:lang w:val="en-US" w:eastAsia="ja-JP"/>
        </w:rPr>
        <w:t>;</w:t>
      </w:r>
    </w:p>
    <w:p w14:paraId="0C48DBFA" w14:textId="44E04C15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Керосин</w:t>
      </w:r>
      <w:r>
        <w:t xml:space="preserve">: </w:t>
      </w:r>
      <w:r w:rsidR="00890854">
        <w:t>Длина гусеницы – 3. Выбранные главные компоненты – 1-я</w:t>
      </w:r>
      <w:r w:rsidR="00890854">
        <w:rPr>
          <w:lang w:val="en-US"/>
        </w:rPr>
        <w:t>;</w:t>
      </w:r>
    </w:p>
    <w:p w14:paraId="2EDC560C" w14:textId="012D86E9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Дизель</w:t>
      </w:r>
      <w:r>
        <w:t xml:space="preserve">: </w:t>
      </w:r>
      <w:r w:rsidR="00890854">
        <w:t>Длина гусеницы – 9. Выбранные главные компоненты – первые 4</w:t>
      </w:r>
      <w:r w:rsidR="00890854">
        <w:rPr>
          <w:lang w:val="en-US"/>
        </w:rPr>
        <w:t>;</w:t>
      </w:r>
    </w:p>
    <w:p w14:paraId="5E4B3587" w14:textId="2A014780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Бензин</w:t>
      </w:r>
      <w:r>
        <w:t xml:space="preserve">: </w:t>
      </w:r>
      <w:r w:rsidR="006B3C13">
        <w:t>Длина гусеницы – 9. Выбранные главные компоненты – первые 4</w:t>
      </w:r>
      <w:r w:rsidR="006B3C13">
        <w:rPr>
          <w:lang w:val="en-US"/>
        </w:rPr>
        <w:t>;</w:t>
      </w:r>
    </w:p>
    <w:p w14:paraId="31156B0A" w14:textId="545F4A93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Газ</w:t>
      </w:r>
      <w:r>
        <w:t xml:space="preserve">: </w:t>
      </w:r>
      <w:r w:rsidR="006A6596">
        <w:t>Длина гусеницы – 3. Выбранные главные компоненты – 1-я</w:t>
      </w:r>
      <w:r w:rsidR="006A6596">
        <w:rPr>
          <w:lang w:val="en-US"/>
        </w:rPr>
        <w:t>;</w:t>
      </w:r>
    </w:p>
    <w:p w14:paraId="599DABB6" w14:textId="12968EC6" w:rsidR="00170CD5" w:rsidRDefault="00D019EE" w:rsidP="00170CD5">
      <w:pPr>
        <w:pStyle w:val="a8"/>
        <w:numPr>
          <w:ilvl w:val="0"/>
          <w:numId w:val="39"/>
        </w:numPr>
      </w:pPr>
      <w:r w:rsidRPr="00D019EE">
        <w:rPr>
          <w:b/>
          <w:bCs/>
        </w:rPr>
        <w:t>Алкоголь</w:t>
      </w:r>
      <w:r>
        <w:t xml:space="preserve">: </w:t>
      </w:r>
      <w:r w:rsidR="00D909E9">
        <w:t>Длина гусеницы – 6. Выбранные главные компоненты – первые 2.</w:t>
      </w:r>
    </w:p>
    <w:p w14:paraId="1592EF33" w14:textId="50008665" w:rsidR="00170CD5" w:rsidRDefault="00B14A9F" w:rsidP="00170CD5">
      <w:pPr>
        <w:ind w:firstLine="708"/>
        <w:rPr>
          <w:lang w:eastAsia="ja-JP"/>
        </w:rPr>
      </w:pPr>
      <w:r>
        <w:t>Также отмечу некоторые наблюдения</w:t>
      </w:r>
      <w:r w:rsidR="00170CD5">
        <w:t xml:space="preserve">. Для акциза на табак прогнозы алгоритмами двойного экспоненциального сглаживания и </w:t>
      </w:r>
      <w:r w:rsidR="00170CD5" w:rsidRPr="00170CD5">
        <w:rPr>
          <w:rFonts w:hint="eastAsia"/>
          <w:lang w:val="en-US" w:eastAsia="ja-JP"/>
        </w:rPr>
        <w:t>S</w:t>
      </w:r>
      <w:r w:rsidR="00170CD5" w:rsidRPr="00170CD5">
        <w:rPr>
          <w:lang w:val="en-US" w:eastAsia="ja-JP"/>
        </w:rPr>
        <w:t>SA</w:t>
      </w:r>
      <w:r w:rsidR="00170CD5">
        <w:rPr>
          <w:lang w:eastAsia="ja-JP"/>
        </w:rPr>
        <w:t xml:space="preserve"> получились очень близкими, и визуально и по метрикам:</w:t>
      </w:r>
    </w:p>
    <w:p w14:paraId="3F30A117" w14:textId="68ED88D1" w:rsidR="00170CD5" w:rsidRDefault="00170CD5" w:rsidP="00170CD5">
      <w:r w:rsidRPr="00170CD5">
        <w:lastRenderedPageBreak/>
        <w:drawing>
          <wp:inline distT="0" distB="0" distL="0" distR="0" wp14:anchorId="5A983AFE" wp14:editId="2688CB57">
            <wp:extent cx="6480175" cy="24123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AD50" w14:textId="2821A30E" w:rsidR="00170CD5" w:rsidRDefault="00170CD5" w:rsidP="00170CD5">
      <w:r w:rsidRPr="00170CD5">
        <w:drawing>
          <wp:inline distT="0" distB="0" distL="0" distR="0" wp14:anchorId="587F5CB8" wp14:editId="1A00B4B7">
            <wp:extent cx="6480175" cy="23983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A02" w14:textId="467A4936" w:rsidR="00170CD5" w:rsidRDefault="00170CD5" w:rsidP="00170CD5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18 – Прогнозы для акциза на табак с помощью двойного сглаживания (выше) и </w:t>
      </w:r>
      <w:r>
        <w:rPr>
          <w:sz w:val="24"/>
          <w:szCs w:val="21"/>
          <w:lang w:val="en-US"/>
        </w:rPr>
        <w:t>SSA</w:t>
      </w:r>
      <w:r w:rsidRPr="00170CD5">
        <w:rPr>
          <w:sz w:val="24"/>
          <w:szCs w:val="21"/>
        </w:rPr>
        <w:t xml:space="preserve"> </w:t>
      </w:r>
      <w:r>
        <w:rPr>
          <w:rFonts w:hint="eastAsia"/>
          <w:sz w:val="24"/>
          <w:szCs w:val="21"/>
          <w:lang w:eastAsia="ja-JP"/>
        </w:rPr>
        <w:t>(</w:t>
      </w:r>
      <w:r>
        <w:rPr>
          <w:sz w:val="24"/>
          <w:szCs w:val="21"/>
          <w:lang w:eastAsia="ja-JP"/>
        </w:rPr>
        <w:t>ниже)</w:t>
      </w:r>
    </w:p>
    <w:p w14:paraId="5C576931" w14:textId="63FA239A" w:rsidR="00AB2B4E" w:rsidRPr="00AB2B4E" w:rsidRDefault="00AB2B4E" w:rsidP="00AB2B4E">
      <w:pPr>
        <w:jc w:val="right"/>
        <w:rPr>
          <w:lang w:eastAsia="ja-JP"/>
        </w:rPr>
      </w:pPr>
      <w:r>
        <w:rPr>
          <w:lang w:eastAsia="ja-JP"/>
        </w:rPr>
        <w:t>Таблица 5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368EB" w14:paraId="28808BDE" w14:textId="77777777" w:rsidTr="00AB2B4E">
        <w:tc>
          <w:tcPr>
            <w:tcW w:w="3398" w:type="dxa"/>
            <w:shd w:val="clear" w:color="auto" w:fill="D9E2F3" w:themeFill="accent1" w:themeFillTint="33"/>
          </w:tcPr>
          <w:p w14:paraId="2F6AF7FD" w14:textId="77777777" w:rsidR="00C368EB" w:rsidRPr="00C368EB" w:rsidRDefault="00C368EB" w:rsidP="00170CD5">
            <w:pPr>
              <w:jc w:val="center"/>
              <w:rPr>
                <w:rFonts w:hint="eastAsia"/>
                <w:lang w:eastAsia="ja-JP"/>
              </w:rPr>
            </w:pPr>
          </w:p>
        </w:tc>
        <w:tc>
          <w:tcPr>
            <w:tcW w:w="3398" w:type="dxa"/>
            <w:shd w:val="clear" w:color="auto" w:fill="D9E2F3" w:themeFill="accent1" w:themeFillTint="33"/>
          </w:tcPr>
          <w:p w14:paraId="35B86CC4" w14:textId="53327977" w:rsidR="00C368EB" w:rsidRPr="00C368EB" w:rsidRDefault="00C368EB" w:rsidP="00170CD5">
            <w:pPr>
              <w:jc w:val="center"/>
              <w:rPr>
                <w:lang w:eastAsia="ja-JP"/>
              </w:rPr>
            </w:pPr>
            <w:r w:rsidRPr="00C368EB">
              <w:rPr>
                <w:lang w:eastAsia="ja-JP"/>
              </w:rPr>
              <w:t>Двойное сглаживание</w:t>
            </w:r>
          </w:p>
        </w:tc>
        <w:tc>
          <w:tcPr>
            <w:tcW w:w="3399" w:type="dxa"/>
            <w:shd w:val="clear" w:color="auto" w:fill="D9E2F3" w:themeFill="accent1" w:themeFillTint="33"/>
          </w:tcPr>
          <w:p w14:paraId="7F317C75" w14:textId="058AF582" w:rsidR="00C368EB" w:rsidRPr="00C368EB" w:rsidRDefault="00C368EB" w:rsidP="00170CD5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SSA</w:t>
            </w:r>
          </w:p>
        </w:tc>
      </w:tr>
      <w:tr w:rsidR="00C368EB" w14:paraId="4B6B9421" w14:textId="77777777" w:rsidTr="00C368EB">
        <w:tc>
          <w:tcPr>
            <w:tcW w:w="3398" w:type="dxa"/>
          </w:tcPr>
          <w:p w14:paraId="668284C2" w14:textId="3F658374" w:rsidR="00C368EB" w:rsidRPr="00C368EB" w:rsidRDefault="00C368EB" w:rsidP="00170CD5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ADT</w:t>
            </w:r>
          </w:p>
        </w:tc>
        <w:tc>
          <w:tcPr>
            <w:tcW w:w="3398" w:type="dxa"/>
          </w:tcPr>
          <w:p w14:paraId="382C00C3" w14:textId="620C41B5" w:rsidR="00C368EB" w:rsidRPr="00C368EB" w:rsidRDefault="00065CFC" w:rsidP="00170CD5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15,489</w:t>
            </w:r>
          </w:p>
        </w:tc>
        <w:tc>
          <w:tcPr>
            <w:tcW w:w="3399" w:type="dxa"/>
          </w:tcPr>
          <w:p w14:paraId="0B25FD1A" w14:textId="45FE46D7" w:rsidR="00C368EB" w:rsidRPr="00C368EB" w:rsidRDefault="00065CFC" w:rsidP="00170CD5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14,2</w:t>
            </w:r>
          </w:p>
        </w:tc>
      </w:tr>
      <w:tr w:rsidR="00C368EB" w14:paraId="128BC30A" w14:textId="77777777" w:rsidTr="00C368EB">
        <w:tc>
          <w:tcPr>
            <w:tcW w:w="3398" w:type="dxa"/>
          </w:tcPr>
          <w:p w14:paraId="791E8CFA" w14:textId="36074380" w:rsidR="00C368EB" w:rsidRPr="00C368EB" w:rsidRDefault="00C368EB" w:rsidP="00170CD5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MASE</w:t>
            </w:r>
          </w:p>
        </w:tc>
        <w:tc>
          <w:tcPr>
            <w:tcW w:w="3398" w:type="dxa"/>
          </w:tcPr>
          <w:p w14:paraId="24134E9B" w14:textId="1F029533" w:rsidR="00C368EB" w:rsidRPr="00C368EB" w:rsidRDefault="00065CFC" w:rsidP="00170CD5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0,42</w:t>
            </w:r>
          </w:p>
        </w:tc>
        <w:tc>
          <w:tcPr>
            <w:tcW w:w="3399" w:type="dxa"/>
          </w:tcPr>
          <w:p w14:paraId="13BB467C" w14:textId="75B3F7A6" w:rsidR="00C368EB" w:rsidRPr="00C368EB" w:rsidRDefault="00065CFC" w:rsidP="00170CD5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0,442</w:t>
            </w:r>
          </w:p>
        </w:tc>
      </w:tr>
      <w:tr w:rsidR="00C368EB" w14:paraId="7180BAB7" w14:textId="77777777" w:rsidTr="00C368EB">
        <w:tc>
          <w:tcPr>
            <w:tcW w:w="3398" w:type="dxa"/>
          </w:tcPr>
          <w:p w14:paraId="16C60EC2" w14:textId="7644F4C2" w:rsidR="00C368EB" w:rsidRPr="00C368EB" w:rsidRDefault="00C368EB" w:rsidP="00170CD5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MRSE</w:t>
            </w:r>
          </w:p>
        </w:tc>
        <w:tc>
          <w:tcPr>
            <w:tcW w:w="3398" w:type="dxa"/>
          </w:tcPr>
          <w:p w14:paraId="4730DDD3" w14:textId="6D2C847D" w:rsidR="00C368EB" w:rsidRPr="00C368EB" w:rsidRDefault="00065CFC" w:rsidP="00170CD5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4,511</w:t>
            </w:r>
          </w:p>
        </w:tc>
        <w:tc>
          <w:tcPr>
            <w:tcW w:w="3399" w:type="dxa"/>
          </w:tcPr>
          <w:p w14:paraId="38BACE15" w14:textId="4F3552B7" w:rsidR="00C368EB" w:rsidRPr="00C368EB" w:rsidRDefault="00065CFC" w:rsidP="00170CD5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4,314</w:t>
            </w:r>
          </w:p>
        </w:tc>
      </w:tr>
    </w:tbl>
    <w:p w14:paraId="77638914" w14:textId="77777777" w:rsidR="00C368EB" w:rsidRPr="00170CD5" w:rsidRDefault="00C368EB" w:rsidP="00170CD5">
      <w:pPr>
        <w:jc w:val="center"/>
        <w:rPr>
          <w:rFonts w:hint="eastAsia"/>
          <w:sz w:val="24"/>
          <w:szCs w:val="21"/>
          <w:lang w:eastAsia="ja-JP"/>
        </w:rPr>
      </w:pPr>
    </w:p>
    <w:p w14:paraId="233C7B46" w14:textId="6B31A098" w:rsidR="00170CD5" w:rsidRPr="00170CD5" w:rsidRDefault="00C368EB" w:rsidP="00C368EB">
      <w:pPr>
        <w:ind w:firstLine="708"/>
      </w:pPr>
      <w:r>
        <w:t>Это говорит о том, что, при текущих данных, прогнозы этими алгоритмами для этого акциза можно считать равноценными</w:t>
      </w:r>
      <w:r w:rsidR="008203AA">
        <w:t>, а при добавлении новых данных</w:t>
      </w:r>
      <w:r w:rsidR="00604A56">
        <w:t xml:space="preserve"> двойное сглаживание, возможно, даст лучший прогноз, чем </w:t>
      </w:r>
      <w:r w:rsidR="00604A56">
        <w:rPr>
          <w:lang w:val="en-US"/>
        </w:rPr>
        <w:t>SSA</w:t>
      </w:r>
      <w:r w:rsidR="00604A56" w:rsidRPr="00604A56">
        <w:t>.</w:t>
      </w:r>
      <w:r w:rsidR="008203AA">
        <w:t xml:space="preserve"> </w:t>
      </w:r>
    </w:p>
    <w:p w14:paraId="43DACE43" w14:textId="7D2BAC1B" w:rsidR="00AB2B4E" w:rsidRDefault="00C368EB" w:rsidP="00AB2B4E">
      <w:pPr>
        <w:ind w:firstLine="708"/>
        <w:rPr>
          <w:lang w:eastAsia="ja-JP"/>
        </w:rPr>
      </w:pPr>
      <w:r>
        <w:lastRenderedPageBreak/>
        <w:t>Похожая ситуация обстоит с акцизом на нефтяное сырье</w:t>
      </w:r>
      <w:r w:rsidR="00AB2B4E">
        <w:rPr>
          <w:lang w:eastAsia="ja-JP"/>
        </w:rPr>
        <w:t xml:space="preserve">. Прогнозы с помощью множественной регрессии и </w:t>
      </w:r>
      <w:r w:rsidR="00AB2B4E">
        <w:rPr>
          <w:lang w:val="en-US" w:eastAsia="ja-JP"/>
        </w:rPr>
        <w:t>SSA</w:t>
      </w:r>
      <w:r w:rsidR="00AB2B4E" w:rsidRPr="00AB2B4E">
        <w:rPr>
          <w:lang w:eastAsia="ja-JP"/>
        </w:rPr>
        <w:t xml:space="preserve"> </w:t>
      </w:r>
      <w:r w:rsidR="00AB2B4E">
        <w:rPr>
          <w:lang w:eastAsia="ja-JP"/>
        </w:rPr>
        <w:t>получились очень близкими по метрикам:</w:t>
      </w:r>
    </w:p>
    <w:p w14:paraId="0F768850" w14:textId="202B7192" w:rsidR="00AB2B4E" w:rsidRDefault="00AB2B4E" w:rsidP="00AB2B4E">
      <w:pPr>
        <w:rPr>
          <w:lang w:eastAsia="ja-JP"/>
        </w:rPr>
      </w:pPr>
      <w:r w:rsidRPr="00AB2B4E">
        <w:rPr>
          <w:lang w:eastAsia="ja-JP"/>
        </w:rPr>
        <w:drawing>
          <wp:inline distT="0" distB="0" distL="0" distR="0" wp14:anchorId="5ECD1DA4" wp14:editId="017FD56D">
            <wp:extent cx="6480175" cy="23983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9FA5" w14:textId="6B25E911" w:rsidR="00AB2B4E" w:rsidRDefault="00AB2B4E" w:rsidP="00AB2B4E">
      <w:pPr>
        <w:rPr>
          <w:lang w:eastAsia="ja-JP"/>
        </w:rPr>
      </w:pPr>
      <w:r w:rsidRPr="00AB2B4E">
        <w:rPr>
          <w:lang w:eastAsia="ja-JP"/>
        </w:rPr>
        <w:drawing>
          <wp:inline distT="0" distB="0" distL="0" distR="0" wp14:anchorId="0356DE3E" wp14:editId="3CFDAEC1">
            <wp:extent cx="6480175" cy="23469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31E8" w14:textId="613B9970" w:rsidR="00AB2B4E" w:rsidRPr="00AB2B4E" w:rsidRDefault="00AB2B4E" w:rsidP="00AB2B4E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  <w:lang w:eastAsia="ja-JP"/>
        </w:rPr>
        <w:t xml:space="preserve">Рисунок 19 – Прогнозы акциза на нефтяное сырье с помощью множественной регрессии (выше) и </w:t>
      </w:r>
      <w:r>
        <w:rPr>
          <w:sz w:val="24"/>
          <w:szCs w:val="21"/>
          <w:lang w:val="en-US" w:eastAsia="ja-JP"/>
        </w:rPr>
        <w:t>SSA</w:t>
      </w:r>
      <w:r>
        <w:rPr>
          <w:sz w:val="24"/>
          <w:szCs w:val="21"/>
          <w:lang w:eastAsia="ja-JP"/>
        </w:rPr>
        <w:t xml:space="preserve"> (выше)</w:t>
      </w:r>
    </w:p>
    <w:p w14:paraId="5D1E6290" w14:textId="2ABBEC71" w:rsidR="00AB2B4E" w:rsidRPr="00AB2B4E" w:rsidRDefault="00AB2B4E" w:rsidP="00AB2B4E">
      <w:pPr>
        <w:jc w:val="right"/>
        <w:rPr>
          <w:lang w:eastAsia="ja-JP"/>
        </w:rPr>
      </w:pPr>
      <w:r>
        <w:rPr>
          <w:lang w:eastAsia="ja-JP"/>
        </w:rPr>
        <w:t xml:space="preserve">Таблица </w:t>
      </w:r>
      <w:r>
        <w:rPr>
          <w:lang w:eastAsia="ja-JP"/>
        </w:rPr>
        <w:t>6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B2B4E" w14:paraId="0AC02665" w14:textId="77777777" w:rsidTr="007F3E46">
        <w:tc>
          <w:tcPr>
            <w:tcW w:w="3398" w:type="dxa"/>
            <w:shd w:val="clear" w:color="auto" w:fill="D9E2F3" w:themeFill="accent1" w:themeFillTint="33"/>
          </w:tcPr>
          <w:p w14:paraId="71B811D1" w14:textId="77777777" w:rsidR="00AB2B4E" w:rsidRPr="00C368EB" w:rsidRDefault="00AB2B4E" w:rsidP="007F3E46">
            <w:pPr>
              <w:jc w:val="center"/>
              <w:rPr>
                <w:rFonts w:hint="eastAsia"/>
                <w:lang w:eastAsia="ja-JP"/>
              </w:rPr>
            </w:pPr>
          </w:p>
        </w:tc>
        <w:tc>
          <w:tcPr>
            <w:tcW w:w="3398" w:type="dxa"/>
            <w:shd w:val="clear" w:color="auto" w:fill="D9E2F3" w:themeFill="accent1" w:themeFillTint="33"/>
          </w:tcPr>
          <w:p w14:paraId="3D906128" w14:textId="22952AF4" w:rsidR="00AB2B4E" w:rsidRPr="00C368EB" w:rsidRDefault="00AB2B4E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Множественная регрессия</w:t>
            </w:r>
          </w:p>
        </w:tc>
        <w:tc>
          <w:tcPr>
            <w:tcW w:w="3399" w:type="dxa"/>
            <w:shd w:val="clear" w:color="auto" w:fill="D9E2F3" w:themeFill="accent1" w:themeFillTint="33"/>
          </w:tcPr>
          <w:p w14:paraId="66EC1A77" w14:textId="77777777" w:rsidR="00AB2B4E" w:rsidRPr="00C368EB" w:rsidRDefault="00AB2B4E" w:rsidP="007F3E46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SSA</w:t>
            </w:r>
          </w:p>
        </w:tc>
      </w:tr>
      <w:tr w:rsidR="00AB2B4E" w14:paraId="66594797" w14:textId="77777777" w:rsidTr="007F3E46">
        <w:tc>
          <w:tcPr>
            <w:tcW w:w="3398" w:type="dxa"/>
          </w:tcPr>
          <w:p w14:paraId="088D9808" w14:textId="77777777" w:rsidR="00AB2B4E" w:rsidRPr="00C368EB" w:rsidRDefault="00AB2B4E" w:rsidP="007F3E46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ADT</w:t>
            </w:r>
          </w:p>
        </w:tc>
        <w:tc>
          <w:tcPr>
            <w:tcW w:w="3398" w:type="dxa"/>
          </w:tcPr>
          <w:p w14:paraId="3B0E2C3F" w14:textId="2CE4B73C" w:rsidR="00AB2B4E" w:rsidRPr="00C368EB" w:rsidRDefault="00065CFC" w:rsidP="007F3E46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778,354</w:t>
            </w:r>
          </w:p>
        </w:tc>
        <w:tc>
          <w:tcPr>
            <w:tcW w:w="3399" w:type="dxa"/>
          </w:tcPr>
          <w:p w14:paraId="29C42F5A" w14:textId="0B4CE058" w:rsidR="00AB2B4E" w:rsidRPr="00C368EB" w:rsidRDefault="00065CFC" w:rsidP="007F3E46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767,5</w:t>
            </w:r>
          </w:p>
        </w:tc>
      </w:tr>
      <w:tr w:rsidR="00AB2B4E" w14:paraId="3BCC7C77" w14:textId="77777777" w:rsidTr="007F3E46">
        <w:tc>
          <w:tcPr>
            <w:tcW w:w="3398" w:type="dxa"/>
          </w:tcPr>
          <w:p w14:paraId="0A1C5908" w14:textId="77777777" w:rsidR="00AB2B4E" w:rsidRPr="00C368EB" w:rsidRDefault="00AB2B4E" w:rsidP="007F3E46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MASE</w:t>
            </w:r>
          </w:p>
        </w:tc>
        <w:tc>
          <w:tcPr>
            <w:tcW w:w="3398" w:type="dxa"/>
          </w:tcPr>
          <w:p w14:paraId="7C902DF7" w14:textId="5B346581" w:rsidR="00AB2B4E" w:rsidRPr="00C368EB" w:rsidRDefault="00065CFC" w:rsidP="007F3E46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0,269</w:t>
            </w:r>
          </w:p>
        </w:tc>
        <w:tc>
          <w:tcPr>
            <w:tcW w:w="3399" w:type="dxa"/>
          </w:tcPr>
          <w:p w14:paraId="4240676C" w14:textId="530B1065" w:rsidR="00AB2B4E" w:rsidRPr="00C368EB" w:rsidRDefault="00065CFC" w:rsidP="007F3E46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0,186</w:t>
            </w:r>
          </w:p>
        </w:tc>
      </w:tr>
      <w:tr w:rsidR="00AB2B4E" w14:paraId="6F30F089" w14:textId="77777777" w:rsidTr="007F3E46">
        <w:tc>
          <w:tcPr>
            <w:tcW w:w="3398" w:type="dxa"/>
          </w:tcPr>
          <w:p w14:paraId="2ECFC017" w14:textId="77777777" w:rsidR="00AB2B4E" w:rsidRPr="00C368EB" w:rsidRDefault="00AB2B4E" w:rsidP="007F3E46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MRSE</w:t>
            </w:r>
          </w:p>
        </w:tc>
        <w:tc>
          <w:tcPr>
            <w:tcW w:w="3398" w:type="dxa"/>
          </w:tcPr>
          <w:p w14:paraId="73090A8B" w14:textId="6391EDC6" w:rsidR="00AB2B4E" w:rsidRPr="00C368EB" w:rsidRDefault="00065CFC" w:rsidP="007F3E46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386,001</w:t>
            </w:r>
          </w:p>
        </w:tc>
        <w:tc>
          <w:tcPr>
            <w:tcW w:w="3399" w:type="dxa"/>
          </w:tcPr>
          <w:p w14:paraId="3CE66EAE" w14:textId="03C913E5" w:rsidR="00AB2B4E" w:rsidRPr="00C368EB" w:rsidRDefault="00065CFC" w:rsidP="007F3E46">
            <w:pPr>
              <w:jc w:val="center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>281,857</w:t>
            </w:r>
          </w:p>
        </w:tc>
      </w:tr>
    </w:tbl>
    <w:p w14:paraId="39DA4AC3" w14:textId="0A53D91F" w:rsidR="00AB2B4E" w:rsidRDefault="00AB2B4E" w:rsidP="00AB2B4E">
      <w:pPr>
        <w:rPr>
          <w:lang w:eastAsia="ja-JP"/>
        </w:rPr>
      </w:pPr>
    </w:p>
    <w:p w14:paraId="4DBD22F3" w14:textId="3B89F0D7" w:rsidR="00065CFC" w:rsidRDefault="00604A56" w:rsidP="00604A56">
      <w:pPr>
        <w:ind w:firstLine="708"/>
        <w:rPr>
          <w:lang w:eastAsia="ja-JP"/>
        </w:rPr>
      </w:pPr>
      <w:r>
        <w:rPr>
          <w:lang w:eastAsia="ja-JP"/>
        </w:rPr>
        <w:lastRenderedPageBreak/>
        <w:t>Из этого можно сделать вывод, что, при добавлении новых данных, прогноз с помощью множественной регрессии может дать более точный прогноз.</w:t>
      </w:r>
    </w:p>
    <w:p w14:paraId="35E93B0D" w14:textId="1FE67EF5" w:rsidR="00157E30" w:rsidRPr="00604A56" w:rsidRDefault="00157E30" w:rsidP="00604A56">
      <w:pPr>
        <w:ind w:firstLine="708"/>
        <w:rPr>
          <w:lang w:eastAsia="ja-JP"/>
        </w:rPr>
      </w:pPr>
      <w:r>
        <w:rPr>
          <w:lang w:eastAsia="ja-JP"/>
        </w:rPr>
        <w:t>Для других акцизов подобных близких прогнозов замечено не было.</w:t>
      </w:r>
    </w:p>
    <w:p w14:paraId="6C514D10" w14:textId="3B6C4689" w:rsidR="00304784" w:rsidRDefault="00304784" w:rsidP="00AB2B4E">
      <w:pPr>
        <w:ind w:left="360"/>
      </w:pPr>
      <w:r>
        <w:br w:type="page"/>
      </w:r>
    </w:p>
    <w:p w14:paraId="3A2DB42B" w14:textId="049F3151" w:rsidR="00304784" w:rsidRDefault="00304784" w:rsidP="00304784">
      <w:pPr>
        <w:pStyle w:val="2"/>
      </w:pPr>
      <w:bookmarkStart w:id="24" w:name="_Toc165370511"/>
      <w:r>
        <w:lastRenderedPageBreak/>
        <w:t>3.</w:t>
      </w:r>
      <w:r w:rsidR="008C485F" w:rsidRPr="00D54DF8">
        <w:t>5</w:t>
      </w:r>
      <w:r>
        <w:t>. Прогноз объема федерального бюджета</w:t>
      </w:r>
      <w:bookmarkEnd w:id="24"/>
    </w:p>
    <w:p w14:paraId="68847892" w14:textId="3393E173" w:rsidR="00F8326F" w:rsidRDefault="00170CD5" w:rsidP="000167B4">
      <w:pPr>
        <w:ind w:firstLine="708"/>
      </w:pPr>
      <w:r>
        <w:t>Теперь используем все полученные прогнозы, чтобы получить прогноз федерального бюджета.</w:t>
      </w:r>
      <w:r w:rsidR="00F8326F">
        <w:t xml:space="preserve"> </w:t>
      </w:r>
      <w:r w:rsidR="004D236F">
        <w:t>Рассмотрим</w:t>
      </w:r>
      <w:r w:rsidR="00F8326F">
        <w:t xml:space="preserve"> два варианта прогнозирования: </w:t>
      </w:r>
    </w:p>
    <w:p w14:paraId="552B38C5" w14:textId="5FCFE940" w:rsidR="000167B4" w:rsidRPr="00F8326F" w:rsidRDefault="00F8326F" w:rsidP="00F8326F">
      <w:pPr>
        <w:pStyle w:val="a8"/>
        <w:numPr>
          <w:ilvl w:val="0"/>
          <w:numId w:val="40"/>
        </w:numPr>
      </w:pPr>
      <w:r>
        <w:t>Выполню прогнозы всеми реализованными в приложении алгоритмами</w:t>
      </w:r>
      <w:r w:rsidRPr="00F8326F">
        <w:t>;</w:t>
      </w:r>
    </w:p>
    <w:p w14:paraId="46341557" w14:textId="741C2535" w:rsidR="00F8326F" w:rsidRDefault="00F8326F" w:rsidP="00F8326F">
      <w:pPr>
        <w:pStyle w:val="a8"/>
        <w:numPr>
          <w:ilvl w:val="0"/>
          <w:numId w:val="40"/>
        </w:numPr>
      </w:pPr>
      <w:r>
        <w:rPr>
          <w:lang w:eastAsia="ja-JP"/>
        </w:rPr>
        <w:t>С помощью алгоритма множественной регрессии вычислю коэффициенты для факторов, возьму лучшие прогнозы для этих факторов и посчитаю прогноз</w:t>
      </w:r>
      <w:r w:rsidR="0031184D" w:rsidRPr="0031184D">
        <w:rPr>
          <w:lang w:eastAsia="ja-JP"/>
        </w:rPr>
        <w:t xml:space="preserve"> </w:t>
      </w:r>
      <w:r w:rsidR="0031184D">
        <w:rPr>
          <w:lang w:eastAsia="ja-JP"/>
        </w:rPr>
        <w:t>самостоятельно</w:t>
      </w:r>
      <w:r>
        <w:rPr>
          <w:lang w:eastAsia="ja-JP"/>
        </w:rPr>
        <w:t>.</w:t>
      </w:r>
      <w:r w:rsidR="0070412C">
        <w:rPr>
          <w:lang w:eastAsia="ja-JP"/>
        </w:rPr>
        <w:t xml:space="preserve"> Этот прогноз придется выполнять в полуавтоматическом режиме, т.к. реализованные алгоритмы прогнозирования не имеют доступа к уже выполненным прогнозам</w:t>
      </w:r>
      <w:r w:rsidR="00490113">
        <w:rPr>
          <w:lang w:eastAsia="ja-JP"/>
        </w:rPr>
        <w:t>.</w:t>
      </w:r>
    </w:p>
    <w:p w14:paraId="557C28BC" w14:textId="1919D43E" w:rsidR="004D236F" w:rsidRDefault="004D236F" w:rsidP="004D236F">
      <w:pPr>
        <w:pStyle w:val="3"/>
      </w:pPr>
      <w:r>
        <w:t>3.5.1 Прогноз полностью через приложение</w:t>
      </w:r>
    </w:p>
    <w:p w14:paraId="3FE62033" w14:textId="664DF3B0" w:rsidR="004D236F" w:rsidRDefault="004D236F" w:rsidP="004D236F">
      <w:pPr>
        <w:ind w:firstLine="708"/>
        <w:rPr>
          <w:lang w:eastAsia="ja-JP"/>
        </w:rPr>
      </w:pPr>
      <w:r>
        <w:rPr>
          <w:lang w:eastAsia="ja-JP"/>
        </w:rPr>
        <w:t>Начнем с прогноз</w:t>
      </w:r>
      <w:r w:rsidR="00490AA1">
        <w:rPr>
          <w:lang w:eastAsia="ja-JP"/>
        </w:rPr>
        <w:t>ов</w:t>
      </w:r>
      <w:r>
        <w:rPr>
          <w:lang w:eastAsia="ja-JP"/>
        </w:rPr>
        <w:t xml:space="preserve"> полностью через приложение. </w:t>
      </w:r>
      <w:r w:rsidR="00490AA1">
        <w:rPr>
          <w:lang w:eastAsia="ja-JP"/>
        </w:rPr>
        <w:t xml:space="preserve">Хорошие прогнозы получились с помощью алгоритма </w:t>
      </w:r>
      <w:r w:rsidR="00490AA1">
        <w:rPr>
          <w:lang w:val="en-US" w:eastAsia="ja-JP"/>
        </w:rPr>
        <w:t>SSA</w:t>
      </w:r>
      <w:r w:rsidR="00490AA1" w:rsidRPr="00490AA1">
        <w:rPr>
          <w:lang w:eastAsia="ja-JP"/>
        </w:rPr>
        <w:t xml:space="preserve"> </w:t>
      </w:r>
      <w:r w:rsidR="00490AA1">
        <w:rPr>
          <w:lang w:eastAsia="ja-JP"/>
        </w:rPr>
        <w:t>и множественной регрессии:</w:t>
      </w:r>
    </w:p>
    <w:p w14:paraId="578A9707" w14:textId="6C4179F9" w:rsidR="00490AA1" w:rsidRDefault="00490AA1" w:rsidP="00490AA1">
      <w:pPr>
        <w:rPr>
          <w:lang w:eastAsia="ja-JP"/>
        </w:rPr>
      </w:pPr>
      <w:r w:rsidRPr="00490AA1">
        <w:rPr>
          <w:lang w:eastAsia="ja-JP"/>
        </w:rPr>
        <w:drawing>
          <wp:inline distT="0" distB="0" distL="0" distR="0" wp14:anchorId="262C175A" wp14:editId="214196C3">
            <wp:extent cx="6480175" cy="246951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3C12" w14:textId="296056D7" w:rsidR="00490AA1" w:rsidRDefault="00490AA1" w:rsidP="00490AA1">
      <w:pPr>
        <w:rPr>
          <w:lang w:eastAsia="ja-JP"/>
        </w:rPr>
      </w:pPr>
      <w:r w:rsidRPr="00490AA1">
        <w:rPr>
          <w:lang w:eastAsia="ja-JP"/>
        </w:rPr>
        <w:lastRenderedPageBreak/>
        <w:drawing>
          <wp:inline distT="0" distB="0" distL="0" distR="0" wp14:anchorId="1AEC3AEC" wp14:editId="1EAB36C1">
            <wp:extent cx="6480175" cy="23418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4FF1" w14:textId="54DFC6D0" w:rsidR="00490AA1" w:rsidRDefault="00490AA1" w:rsidP="00490AA1">
      <w:pPr>
        <w:jc w:val="center"/>
        <w:rPr>
          <w:lang w:eastAsia="ja-JP"/>
        </w:rPr>
      </w:pPr>
      <w:r>
        <w:rPr>
          <w:sz w:val="24"/>
          <w:szCs w:val="21"/>
          <w:lang w:eastAsia="ja-JP"/>
        </w:rPr>
        <w:t xml:space="preserve">Рисунок 20 – Прогнозы федерального бюджета с помощью </w:t>
      </w:r>
      <w:r>
        <w:rPr>
          <w:sz w:val="24"/>
          <w:szCs w:val="21"/>
          <w:lang w:val="en-US" w:eastAsia="ja-JP"/>
        </w:rPr>
        <w:t>SSA</w:t>
      </w:r>
      <w:r w:rsidRPr="00490AA1">
        <w:rPr>
          <w:sz w:val="24"/>
          <w:szCs w:val="21"/>
          <w:lang w:eastAsia="ja-JP"/>
        </w:rPr>
        <w:t xml:space="preserve"> </w:t>
      </w:r>
      <w:r w:rsidRPr="00490AA1">
        <w:rPr>
          <w:rFonts w:hint="eastAsia"/>
          <w:sz w:val="24"/>
          <w:szCs w:val="21"/>
          <w:lang w:eastAsia="ja-JP"/>
        </w:rPr>
        <w:t>(</w:t>
      </w:r>
      <w:r>
        <w:rPr>
          <w:sz w:val="24"/>
          <w:szCs w:val="21"/>
          <w:lang w:eastAsia="ja-JP"/>
        </w:rPr>
        <w:t>выше</w:t>
      </w:r>
      <w:r w:rsidRPr="00490AA1">
        <w:rPr>
          <w:sz w:val="24"/>
          <w:szCs w:val="21"/>
          <w:lang w:eastAsia="ja-JP"/>
        </w:rPr>
        <w:t xml:space="preserve">) </w:t>
      </w:r>
      <w:r>
        <w:rPr>
          <w:sz w:val="24"/>
          <w:szCs w:val="21"/>
          <w:lang w:eastAsia="ja-JP"/>
        </w:rPr>
        <w:t>и множественной регрессии (ниже)</w:t>
      </w:r>
    </w:p>
    <w:p w14:paraId="27DB03BD" w14:textId="36256AC7" w:rsidR="00490AA1" w:rsidRDefault="00490AA1" w:rsidP="00490AA1">
      <w:pPr>
        <w:rPr>
          <w:lang w:eastAsia="ja-JP"/>
        </w:rPr>
      </w:pPr>
      <w:r>
        <w:rPr>
          <w:lang w:eastAsia="ja-JP"/>
        </w:rPr>
        <w:tab/>
        <w:t>Метрики получились следующие:</w:t>
      </w:r>
    </w:p>
    <w:p w14:paraId="547E1F25" w14:textId="7E5D4C31" w:rsidR="00BF56A8" w:rsidRDefault="00BF56A8" w:rsidP="00BF56A8">
      <w:pPr>
        <w:jc w:val="right"/>
        <w:rPr>
          <w:lang w:eastAsia="ja-JP"/>
        </w:rPr>
      </w:pPr>
      <w:r>
        <w:rPr>
          <w:lang w:eastAsia="ja-JP"/>
        </w:rPr>
        <w:t>Таблица 7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0AA1" w14:paraId="38B18CFF" w14:textId="77777777" w:rsidTr="00490AA1">
        <w:tc>
          <w:tcPr>
            <w:tcW w:w="3398" w:type="dxa"/>
            <w:shd w:val="clear" w:color="auto" w:fill="D9E2F3" w:themeFill="accent1" w:themeFillTint="33"/>
            <w:vAlign w:val="center"/>
          </w:tcPr>
          <w:p w14:paraId="3132FE58" w14:textId="77777777" w:rsidR="00490AA1" w:rsidRDefault="00490AA1" w:rsidP="00490AA1">
            <w:pPr>
              <w:jc w:val="center"/>
              <w:rPr>
                <w:lang w:eastAsia="ja-JP"/>
              </w:rPr>
            </w:pPr>
          </w:p>
        </w:tc>
        <w:tc>
          <w:tcPr>
            <w:tcW w:w="3398" w:type="dxa"/>
            <w:shd w:val="clear" w:color="auto" w:fill="D9E2F3" w:themeFill="accent1" w:themeFillTint="33"/>
            <w:vAlign w:val="center"/>
          </w:tcPr>
          <w:p w14:paraId="0C543091" w14:textId="3F77BE0E" w:rsidR="00490AA1" w:rsidRPr="00490AA1" w:rsidRDefault="00490AA1" w:rsidP="00490AA1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SSA</w:t>
            </w:r>
          </w:p>
        </w:tc>
        <w:tc>
          <w:tcPr>
            <w:tcW w:w="3399" w:type="dxa"/>
            <w:shd w:val="clear" w:color="auto" w:fill="D9E2F3" w:themeFill="accent1" w:themeFillTint="33"/>
            <w:vAlign w:val="center"/>
          </w:tcPr>
          <w:p w14:paraId="14D7DFCE" w14:textId="5A7B6C25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Множественная регрессия</w:t>
            </w:r>
          </w:p>
        </w:tc>
      </w:tr>
      <w:tr w:rsidR="00490AA1" w14:paraId="4EA5030D" w14:textId="77777777" w:rsidTr="00490AA1">
        <w:tc>
          <w:tcPr>
            <w:tcW w:w="3398" w:type="dxa"/>
            <w:vAlign w:val="center"/>
          </w:tcPr>
          <w:p w14:paraId="0E7ADE18" w14:textId="4EF2DC20" w:rsidR="00490AA1" w:rsidRPr="00490AA1" w:rsidRDefault="00490AA1" w:rsidP="00490AA1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ADT</w:t>
            </w:r>
          </w:p>
        </w:tc>
        <w:tc>
          <w:tcPr>
            <w:tcW w:w="3398" w:type="dxa"/>
            <w:vAlign w:val="center"/>
          </w:tcPr>
          <w:p w14:paraId="1AA6EED3" w14:textId="71A4F342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1 178,503</w:t>
            </w:r>
          </w:p>
        </w:tc>
        <w:tc>
          <w:tcPr>
            <w:tcW w:w="3399" w:type="dxa"/>
            <w:vAlign w:val="center"/>
          </w:tcPr>
          <w:p w14:paraId="1124DFA9" w14:textId="2E6AF5BF" w:rsidR="00490AA1" w:rsidRP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val="en-US" w:eastAsia="ja-JP"/>
              </w:rPr>
              <w:t>266</w:t>
            </w:r>
            <w:r>
              <w:rPr>
                <w:lang w:eastAsia="ja-JP"/>
              </w:rPr>
              <w:t>,858</w:t>
            </w:r>
          </w:p>
        </w:tc>
      </w:tr>
      <w:tr w:rsidR="00490AA1" w14:paraId="743D8840" w14:textId="77777777" w:rsidTr="00490AA1">
        <w:tc>
          <w:tcPr>
            <w:tcW w:w="3398" w:type="dxa"/>
            <w:vAlign w:val="center"/>
          </w:tcPr>
          <w:p w14:paraId="2B72ED74" w14:textId="0231E751" w:rsidR="00490AA1" w:rsidRPr="00490AA1" w:rsidRDefault="00490AA1" w:rsidP="00490AA1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MASE</w:t>
            </w:r>
          </w:p>
        </w:tc>
        <w:tc>
          <w:tcPr>
            <w:tcW w:w="3398" w:type="dxa"/>
            <w:vAlign w:val="center"/>
          </w:tcPr>
          <w:p w14:paraId="730C4BE9" w14:textId="4A48B7C4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0,078</w:t>
            </w:r>
          </w:p>
        </w:tc>
        <w:tc>
          <w:tcPr>
            <w:tcW w:w="3399" w:type="dxa"/>
            <w:vAlign w:val="center"/>
          </w:tcPr>
          <w:p w14:paraId="39C92281" w14:textId="4D18595D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0,023</w:t>
            </w:r>
          </w:p>
        </w:tc>
      </w:tr>
      <w:tr w:rsidR="00490AA1" w14:paraId="714F2961" w14:textId="77777777" w:rsidTr="00490AA1">
        <w:tc>
          <w:tcPr>
            <w:tcW w:w="3398" w:type="dxa"/>
            <w:vAlign w:val="center"/>
          </w:tcPr>
          <w:p w14:paraId="77A0F3D6" w14:textId="65445E83" w:rsidR="00490AA1" w:rsidRPr="00490AA1" w:rsidRDefault="00490AA1" w:rsidP="00490AA1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RMSE</w:t>
            </w:r>
          </w:p>
        </w:tc>
        <w:tc>
          <w:tcPr>
            <w:tcW w:w="3398" w:type="dxa"/>
            <w:vAlign w:val="center"/>
          </w:tcPr>
          <w:p w14:paraId="74B74ADB" w14:textId="241F8CDB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150,944</w:t>
            </w:r>
          </w:p>
        </w:tc>
        <w:tc>
          <w:tcPr>
            <w:tcW w:w="3399" w:type="dxa"/>
            <w:vAlign w:val="center"/>
          </w:tcPr>
          <w:p w14:paraId="36BFA5FA" w14:textId="3AA1CC0D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47,922</w:t>
            </w:r>
          </w:p>
        </w:tc>
      </w:tr>
    </w:tbl>
    <w:p w14:paraId="58CDE6DF" w14:textId="601820C0" w:rsidR="00490AA1" w:rsidRDefault="00490AA1" w:rsidP="00490AA1">
      <w:pPr>
        <w:rPr>
          <w:lang w:eastAsia="ja-JP"/>
        </w:rPr>
      </w:pPr>
    </w:p>
    <w:p w14:paraId="18AD47E9" w14:textId="54091203" w:rsidR="004965D5" w:rsidRDefault="00581900" w:rsidP="00581900">
      <w:pPr>
        <w:ind w:firstLine="708"/>
        <w:rPr>
          <w:lang w:eastAsia="ja-JP"/>
        </w:rPr>
      </w:pPr>
      <w:r>
        <w:rPr>
          <w:lang w:eastAsia="ja-JP"/>
        </w:rPr>
        <w:t>А параметры такие:</w:t>
      </w:r>
    </w:p>
    <w:p w14:paraId="4EDECA70" w14:textId="6FFE1FE2" w:rsidR="00581900" w:rsidRPr="00581900" w:rsidRDefault="00581900" w:rsidP="00581900">
      <w:pPr>
        <w:pStyle w:val="a8"/>
        <w:numPr>
          <w:ilvl w:val="0"/>
          <w:numId w:val="41"/>
        </w:numPr>
        <w:rPr>
          <w:lang w:eastAsia="ja-JP"/>
        </w:rPr>
      </w:pPr>
      <w:r w:rsidRPr="00581900">
        <w:rPr>
          <w:b/>
          <w:bCs/>
          <w:lang w:val="en-US" w:eastAsia="ja-JP"/>
        </w:rPr>
        <w:t>SSA</w:t>
      </w:r>
      <w:r w:rsidRPr="00581900">
        <w:rPr>
          <w:lang w:eastAsia="ja-JP"/>
        </w:rPr>
        <w:t xml:space="preserve">: </w:t>
      </w:r>
      <w:r>
        <w:rPr>
          <w:lang w:eastAsia="ja-JP"/>
        </w:rPr>
        <w:t>Длина гусеницы – 9. Выбранные главные компоненты – первые 4</w:t>
      </w:r>
      <w:r>
        <w:rPr>
          <w:lang w:val="en-US" w:eastAsia="ja-JP"/>
        </w:rPr>
        <w:t>;</w:t>
      </w:r>
    </w:p>
    <w:p w14:paraId="6A7558D7" w14:textId="29F0406F" w:rsidR="00581900" w:rsidRDefault="00581900" w:rsidP="00581900">
      <w:pPr>
        <w:pStyle w:val="a8"/>
        <w:numPr>
          <w:ilvl w:val="0"/>
          <w:numId w:val="41"/>
        </w:numPr>
        <w:rPr>
          <w:lang w:eastAsia="ja-JP"/>
        </w:rPr>
      </w:pPr>
      <w:r w:rsidRPr="00581900">
        <w:rPr>
          <w:b/>
          <w:bCs/>
          <w:lang w:eastAsia="ja-JP"/>
        </w:rPr>
        <w:t>Множественная регрессия</w:t>
      </w:r>
      <w:r>
        <w:rPr>
          <w:lang w:eastAsia="ja-JP"/>
        </w:rPr>
        <w:t>: Коэффициент обучения – 0,005. Количество эпох – 500 000. Коэффициенты при факторах получились следующие:</w:t>
      </w:r>
    </w:p>
    <w:p w14:paraId="00E4BD97" w14:textId="58D68B73" w:rsidR="00581900" w:rsidRPr="00490AA1" w:rsidRDefault="00581900" w:rsidP="00581900">
      <w:pPr>
        <w:jc w:val="right"/>
        <w:rPr>
          <w:lang w:eastAsia="ja-JP"/>
        </w:rPr>
      </w:pPr>
      <w:r>
        <w:rPr>
          <w:lang w:eastAsia="ja-JP"/>
        </w:rPr>
        <w:t>Таблица 8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581900" w14:paraId="15FB6707" w14:textId="77777777" w:rsidTr="00581900">
        <w:tc>
          <w:tcPr>
            <w:tcW w:w="6658" w:type="dxa"/>
            <w:shd w:val="clear" w:color="auto" w:fill="D9E2F3" w:themeFill="accent1" w:themeFillTint="33"/>
            <w:vAlign w:val="center"/>
          </w:tcPr>
          <w:p w14:paraId="567E5EDA" w14:textId="2A279ADE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Фактор</w:t>
            </w:r>
          </w:p>
        </w:tc>
        <w:tc>
          <w:tcPr>
            <w:tcW w:w="3537" w:type="dxa"/>
            <w:shd w:val="clear" w:color="auto" w:fill="D9E2F3" w:themeFill="accent1" w:themeFillTint="33"/>
            <w:vAlign w:val="center"/>
          </w:tcPr>
          <w:p w14:paraId="4909BF44" w14:textId="45488F8C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Коэффициент</w:t>
            </w:r>
          </w:p>
        </w:tc>
      </w:tr>
      <w:tr w:rsidR="00581900" w14:paraId="604CB5AC" w14:textId="77777777" w:rsidTr="00581900">
        <w:tc>
          <w:tcPr>
            <w:tcW w:w="6658" w:type="dxa"/>
            <w:vAlign w:val="center"/>
          </w:tcPr>
          <w:p w14:paraId="68AC2A6B" w14:textId="22591A65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НДПИ</w:t>
            </w:r>
          </w:p>
        </w:tc>
        <w:tc>
          <w:tcPr>
            <w:tcW w:w="3537" w:type="dxa"/>
            <w:vAlign w:val="center"/>
          </w:tcPr>
          <w:p w14:paraId="2FE43186" w14:textId="74005541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1,005</w:t>
            </w:r>
          </w:p>
        </w:tc>
      </w:tr>
      <w:tr w:rsidR="00581900" w14:paraId="738B5D74" w14:textId="77777777" w:rsidTr="00581900">
        <w:tc>
          <w:tcPr>
            <w:tcW w:w="6658" w:type="dxa"/>
            <w:vAlign w:val="center"/>
          </w:tcPr>
          <w:p w14:paraId="79E27913" w14:textId="7EA5B914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НДС</w:t>
            </w:r>
          </w:p>
        </w:tc>
        <w:tc>
          <w:tcPr>
            <w:tcW w:w="3537" w:type="dxa"/>
            <w:vAlign w:val="center"/>
          </w:tcPr>
          <w:p w14:paraId="004BB5D5" w14:textId="0E3FE5B3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0,984</w:t>
            </w:r>
          </w:p>
        </w:tc>
      </w:tr>
      <w:tr w:rsidR="00581900" w14:paraId="58E8138F" w14:textId="77777777" w:rsidTr="00581900">
        <w:tc>
          <w:tcPr>
            <w:tcW w:w="6658" w:type="dxa"/>
            <w:vAlign w:val="center"/>
          </w:tcPr>
          <w:p w14:paraId="448D2A5F" w14:textId="207B0696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Налог на прибыль</w:t>
            </w:r>
          </w:p>
        </w:tc>
        <w:tc>
          <w:tcPr>
            <w:tcW w:w="3537" w:type="dxa"/>
            <w:vAlign w:val="center"/>
          </w:tcPr>
          <w:p w14:paraId="769F50B4" w14:textId="7755C533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1,042</w:t>
            </w:r>
          </w:p>
        </w:tc>
      </w:tr>
      <w:tr w:rsidR="00581900" w14:paraId="1921D68A" w14:textId="77777777" w:rsidTr="00581900">
        <w:tc>
          <w:tcPr>
            <w:tcW w:w="6658" w:type="dxa"/>
            <w:vAlign w:val="center"/>
          </w:tcPr>
          <w:p w14:paraId="5A432CB0" w14:textId="2D99FA12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lastRenderedPageBreak/>
              <w:t>Акциз на табачную продукцию</w:t>
            </w:r>
          </w:p>
        </w:tc>
        <w:tc>
          <w:tcPr>
            <w:tcW w:w="3537" w:type="dxa"/>
            <w:vAlign w:val="center"/>
          </w:tcPr>
          <w:p w14:paraId="5E1650AD" w14:textId="0F64BE41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2,308</w:t>
            </w:r>
          </w:p>
        </w:tc>
      </w:tr>
      <w:tr w:rsidR="00581900" w14:paraId="70074CA1" w14:textId="77777777" w:rsidTr="00581900">
        <w:tc>
          <w:tcPr>
            <w:tcW w:w="6658" w:type="dxa"/>
            <w:vAlign w:val="center"/>
          </w:tcPr>
          <w:p w14:paraId="42302FDE" w14:textId="2B64BD12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табак</w:t>
            </w:r>
          </w:p>
        </w:tc>
        <w:tc>
          <w:tcPr>
            <w:tcW w:w="3537" w:type="dxa"/>
            <w:vAlign w:val="center"/>
          </w:tcPr>
          <w:p w14:paraId="4DA93948" w14:textId="0C20F6AF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17,514</w:t>
            </w:r>
          </w:p>
        </w:tc>
      </w:tr>
      <w:tr w:rsidR="00581900" w14:paraId="71D95EFE" w14:textId="77777777" w:rsidTr="00581900">
        <w:tc>
          <w:tcPr>
            <w:tcW w:w="6658" w:type="dxa"/>
            <w:vAlign w:val="center"/>
          </w:tcPr>
          <w:p w14:paraId="6313B5A5" w14:textId="74F72D00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нефтяное сырье</w:t>
            </w:r>
          </w:p>
        </w:tc>
        <w:tc>
          <w:tcPr>
            <w:tcW w:w="3537" w:type="dxa"/>
            <w:vAlign w:val="center"/>
          </w:tcPr>
          <w:p w14:paraId="062C7035" w14:textId="486A5733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0,332</w:t>
            </w:r>
          </w:p>
        </w:tc>
      </w:tr>
      <w:tr w:rsidR="00581900" w14:paraId="3798C6E7" w14:textId="77777777" w:rsidTr="00581900">
        <w:tc>
          <w:tcPr>
            <w:tcW w:w="6658" w:type="dxa"/>
            <w:vAlign w:val="center"/>
          </w:tcPr>
          <w:p w14:paraId="3B1E29E3" w14:textId="6200749C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керосин</w:t>
            </w:r>
          </w:p>
        </w:tc>
        <w:tc>
          <w:tcPr>
            <w:tcW w:w="3537" w:type="dxa"/>
            <w:vAlign w:val="center"/>
          </w:tcPr>
          <w:p w14:paraId="0F39CDCC" w14:textId="5B307DB7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3,072</w:t>
            </w:r>
          </w:p>
        </w:tc>
      </w:tr>
      <w:tr w:rsidR="00581900" w14:paraId="4CC6EB09" w14:textId="77777777" w:rsidTr="00581900">
        <w:tc>
          <w:tcPr>
            <w:tcW w:w="6658" w:type="dxa"/>
            <w:vAlign w:val="center"/>
          </w:tcPr>
          <w:p w14:paraId="7B1363CE" w14:textId="2F844E0A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дизель</w:t>
            </w:r>
          </w:p>
        </w:tc>
        <w:tc>
          <w:tcPr>
            <w:tcW w:w="3537" w:type="dxa"/>
            <w:vAlign w:val="center"/>
          </w:tcPr>
          <w:p w14:paraId="31E8D883" w14:textId="3D1B696E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-1,112</w:t>
            </w:r>
          </w:p>
        </w:tc>
      </w:tr>
      <w:tr w:rsidR="00581900" w14:paraId="1E84D60B" w14:textId="77777777" w:rsidTr="00581900">
        <w:tc>
          <w:tcPr>
            <w:tcW w:w="6658" w:type="dxa"/>
            <w:vAlign w:val="center"/>
          </w:tcPr>
          <w:p w14:paraId="0633A31F" w14:textId="1DF00DE4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газ</w:t>
            </w:r>
          </w:p>
        </w:tc>
        <w:tc>
          <w:tcPr>
            <w:tcW w:w="3537" w:type="dxa"/>
            <w:vAlign w:val="center"/>
          </w:tcPr>
          <w:p w14:paraId="0605907E" w14:textId="793081EF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-1,719</w:t>
            </w:r>
          </w:p>
        </w:tc>
      </w:tr>
      <w:tr w:rsidR="00581900" w14:paraId="181C1CB1" w14:textId="77777777" w:rsidTr="00581900">
        <w:tc>
          <w:tcPr>
            <w:tcW w:w="6658" w:type="dxa"/>
            <w:vAlign w:val="center"/>
          </w:tcPr>
          <w:p w14:paraId="6914142C" w14:textId="5696F6AF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бензин</w:t>
            </w:r>
          </w:p>
        </w:tc>
        <w:tc>
          <w:tcPr>
            <w:tcW w:w="3537" w:type="dxa"/>
            <w:vAlign w:val="center"/>
          </w:tcPr>
          <w:p w14:paraId="4256D452" w14:textId="57AF8E80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0,775</w:t>
            </w:r>
          </w:p>
        </w:tc>
      </w:tr>
      <w:tr w:rsidR="00581900" w14:paraId="21DD0C25" w14:textId="77777777" w:rsidTr="00581900">
        <w:tc>
          <w:tcPr>
            <w:tcW w:w="6658" w:type="dxa"/>
            <w:vAlign w:val="center"/>
          </w:tcPr>
          <w:p w14:paraId="0985700C" w14:textId="6056B89F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алкоголь</w:t>
            </w:r>
          </w:p>
        </w:tc>
        <w:tc>
          <w:tcPr>
            <w:tcW w:w="3537" w:type="dxa"/>
            <w:vAlign w:val="center"/>
          </w:tcPr>
          <w:p w14:paraId="5F28233F" w14:textId="390B0FDB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0,436</w:t>
            </w:r>
          </w:p>
        </w:tc>
      </w:tr>
    </w:tbl>
    <w:p w14:paraId="15DF2E5A" w14:textId="77777777" w:rsidR="00490113" w:rsidRDefault="0070412C" w:rsidP="00581900">
      <w:pPr>
        <w:rPr>
          <w:lang w:eastAsia="ja-JP"/>
        </w:rPr>
      </w:pPr>
      <w:r>
        <w:rPr>
          <w:lang w:eastAsia="ja-JP"/>
        </w:rPr>
        <w:tab/>
      </w:r>
    </w:p>
    <w:p w14:paraId="031A0FA0" w14:textId="5F47A7C9" w:rsidR="00581900" w:rsidRDefault="0070412C" w:rsidP="00490113">
      <w:pPr>
        <w:ind w:firstLine="708"/>
        <w:rPr>
          <w:lang w:eastAsia="ja-JP"/>
        </w:rPr>
      </w:pPr>
      <w:r>
        <w:rPr>
          <w:lang w:eastAsia="ja-JP"/>
        </w:rPr>
        <w:t>Полученные коэффициенты будут использованы при полуавтоматическом выполнении прогноза федерального бюджета</w:t>
      </w:r>
      <w:r w:rsidR="00490113">
        <w:rPr>
          <w:lang w:eastAsia="ja-JP"/>
        </w:rPr>
        <w:t xml:space="preserve"> в следующей главе</w:t>
      </w:r>
      <w:r>
        <w:rPr>
          <w:lang w:eastAsia="ja-JP"/>
        </w:rPr>
        <w:t>.</w:t>
      </w:r>
    </w:p>
    <w:p w14:paraId="6E52649E" w14:textId="55C2BD06" w:rsidR="00581900" w:rsidRDefault="0070412C" w:rsidP="0070412C">
      <w:pPr>
        <w:pStyle w:val="3"/>
        <w:rPr>
          <w:lang w:eastAsia="ja-JP"/>
        </w:rPr>
      </w:pPr>
      <w:r>
        <w:rPr>
          <w:lang w:eastAsia="ja-JP"/>
        </w:rPr>
        <w:t>3.5.2 Полуавтоматический прогноз</w:t>
      </w:r>
    </w:p>
    <w:p w14:paraId="2ADA83B2" w14:textId="77777777" w:rsidR="0070412C" w:rsidRPr="0070412C" w:rsidRDefault="0070412C" w:rsidP="0070412C">
      <w:pPr>
        <w:rPr>
          <w:lang w:eastAsia="ja-JP"/>
        </w:rPr>
      </w:pPr>
    </w:p>
    <w:p w14:paraId="4EF5DEF8" w14:textId="418CE49D" w:rsidR="002A4CF9" w:rsidRPr="004D236F" w:rsidRDefault="002A4CF9" w:rsidP="000167B4">
      <w:pPr>
        <w:ind w:firstLine="708"/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bookmarkStart w:id="25" w:name="_Toc165370512"/>
      <w:r w:rsidRPr="002A4CF9">
        <w:lastRenderedPageBreak/>
        <w:t>4</w:t>
      </w:r>
      <w:r>
        <w:t>. Заключение</w:t>
      </w:r>
      <w:bookmarkEnd w:id="25"/>
    </w:p>
    <w:p w14:paraId="0B668A0F" w14:textId="170D98FD" w:rsidR="00FA00C9" w:rsidRDefault="002F527D" w:rsidP="002F527D">
      <w:r>
        <w:tab/>
        <w:t xml:space="preserve">При выполнении данной работы </w:t>
      </w:r>
      <w:r w:rsidR="00D379CB">
        <w:t xml:space="preserve">я провел анализ налоговой системы Российской Федерации и выяснил, какие налоги и акцизы оказывают наибольшее влияние на объем федерального бюджета. </w:t>
      </w:r>
      <w:r w:rsidR="00FA00C9" w:rsidRPr="00FA00C9">
        <w:t xml:space="preserve">В процессе исследования был проведен обзор существующих теоретических и эмпирических исследований в области </w:t>
      </w:r>
      <w:r w:rsidR="00FA00C9">
        <w:t>прогнозирования налоговых поступлений, б</w:t>
      </w:r>
      <w:r w:rsidR="00FA00C9" w:rsidRPr="00FA00C9">
        <w:t>ыли изучены основные методы и подходы, применяемые в данной области</w:t>
      </w:r>
      <w:r w:rsidR="00FA00C9">
        <w:t xml:space="preserve">. </w:t>
      </w:r>
    </w:p>
    <w:p w14:paraId="29290246" w14:textId="77777777" w:rsidR="003C3080" w:rsidRDefault="00D379CB" w:rsidP="003C3080">
      <w:pPr>
        <w:ind w:firstLine="708"/>
        <w:rPr>
          <w:lang w:eastAsia="ja-JP"/>
        </w:rPr>
      </w:pPr>
      <w:r>
        <w:t>Я</w:t>
      </w:r>
      <w:r w:rsidR="002F527D">
        <w:t xml:space="preserve"> созда</w:t>
      </w:r>
      <w:r>
        <w:t xml:space="preserve">л </w:t>
      </w:r>
      <w:proofErr w:type="spellStart"/>
      <w:r>
        <w:t>мультиалгоритмическую</w:t>
      </w:r>
      <w:proofErr w:type="spellEnd"/>
      <w:r>
        <w:t xml:space="preserve"> расширяемую</w:t>
      </w:r>
      <w:r w:rsidR="002F527D">
        <w:t xml:space="preserve"> автоматизированную систему прогнозирования налоговых поступлений</w:t>
      </w:r>
      <w:r w:rsidR="007F75A1">
        <w:rPr>
          <w:lang w:eastAsia="ja-JP"/>
        </w:rPr>
        <w:t>, которая хранит в себе все необходимые данные, а также для которой можно реализовать новые</w:t>
      </w:r>
      <w:r w:rsidR="002F2505">
        <w:rPr>
          <w:lang w:eastAsia="ja-JP"/>
        </w:rPr>
        <w:t xml:space="preserve"> алгоритмы и с легкостью внедрить их в систему.</w:t>
      </w:r>
      <w:r>
        <w:rPr>
          <w:lang w:eastAsia="ja-JP"/>
        </w:rPr>
        <w:t xml:space="preserve"> С использованием этой системы я сделал прогнозы четырех видов налогов и восьми видов акцизов, которые затем были использованы при получении прогноза федерального бюджета.</w:t>
      </w:r>
    </w:p>
    <w:p w14:paraId="3784AB7A" w14:textId="7553C13C" w:rsidR="00D771A7" w:rsidRDefault="003C3080" w:rsidP="003C3080">
      <w:pPr>
        <w:ind w:firstLine="708"/>
        <w:rPr>
          <w:lang w:eastAsia="ja-JP"/>
        </w:rPr>
      </w:pPr>
      <w:r>
        <w:rPr>
          <w:lang w:eastAsia="ja-JP"/>
        </w:rPr>
        <w:t>А</w:t>
      </w:r>
      <w:r>
        <w:rPr>
          <w:lang w:eastAsia="ja-JP"/>
        </w:rPr>
        <w:t xml:space="preserve">лгоритм </w:t>
      </w:r>
      <w:r w:rsidRPr="003C3080">
        <w:rPr>
          <w:lang w:val="en-US" w:eastAsia="ja-JP"/>
        </w:rPr>
        <w:t>SSA</w:t>
      </w:r>
      <w:r>
        <w:rPr>
          <w:lang w:eastAsia="ja-JP"/>
        </w:rPr>
        <w:t xml:space="preserve"> получился наиболее оптимальным для большинства акцизов.</w:t>
      </w:r>
      <w:r w:rsidRPr="003C3080">
        <w:rPr>
          <w:lang w:eastAsia="ja-JP"/>
        </w:rPr>
        <w:t xml:space="preserve"> </w:t>
      </w:r>
      <w:r w:rsidR="00D771A7">
        <w:rPr>
          <w:lang w:eastAsia="ja-JP"/>
        </w:rPr>
        <w:t>Из этого можно сделать вывод, что для быстрой оценки объема налога или акциза на следующий календарный период можно использовать алгоритм</w:t>
      </w:r>
      <w:r w:rsidRPr="003C3080">
        <w:rPr>
          <w:lang w:eastAsia="ja-JP"/>
        </w:rPr>
        <w:t xml:space="preserve"> </w:t>
      </w:r>
      <w:r w:rsidRPr="003C3080">
        <w:rPr>
          <w:lang w:val="en-US" w:eastAsia="ja-JP"/>
        </w:rPr>
        <w:t>SSA</w:t>
      </w:r>
      <w:r w:rsidR="00D771A7">
        <w:rPr>
          <w:lang w:eastAsia="ja-JP"/>
        </w:rPr>
        <w:t>, а прогнозы с помощью других алгоритмов можно выполнять для дополнительной проверки.</w:t>
      </w:r>
    </w:p>
    <w:p w14:paraId="0F7DCC0B" w14:textId="77777777" w:rsidR="009C607C" w:rsidRDefault="009C607C" w:rsidP="009C607C">
      <w:pPr>
        <w:ind w:firstLine="708"/>
        <w:rPr>
          <w:sz w:val="24"/>
        </w:rPr>
      </w:pPr>
      <w:r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68098953" w14:textId="77777777" w:rsidR="009C607C" w:rsidRDefault="009C607C" w:rsidP="009C607C">
      <w:pPr>
        <w:ind w:firstLine="708"/>
      </w:pPr>
      <w:r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50E6325B" w14:textId="77777777" w:rsidR="009C607C" w:rsidRDefault="009C607C" w:rsidP="009C607C"/>
    <w:tbl>
      <w:tblPr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9C607C" w14:paraId="7E6FD643" w14:textId="77777777" w:rsidTr="009C607C">
        <w:tc>
          <w:tcPr>
            <w:tcW w:w="4927" w:type="dxa"/>
            <w:hideMark/>
          </w:tcPr>
          <w:p w14:paraId="2A26BAE8" w14:textId="77777777" w:rsidR="009C607C" w:rsidRDefault="009C607C">
            <w:pPr>
              <w:spacing w:line="256" w:lineRule="auto"/>
            </w:pPr>
            <w:r>
              <w:lastRenderedPageBreak/>
              <w:t>_______________________</w:t>
            </w:r>
          </w:p>
        </w:tc>
        <w:tc>
          <w:tcPr>
            <w:tcW w:w="4927" w:type="dxa"/>
            <w:hideMark/>
          </w:tcPr>
          <w:p w14:paraId="2ADD14B3" w14:textId="77777777" w:rsidR="009C607C" w:rsidRDefault="009C607C">
            <w:pPr>
              <w:spacing w:line="256" w:lineRule="auto"/>
            </w:pPr>
            <w:r>
              <w:t>__________________________</w:t>
            </w:r>
          </w:p>
        </w:tc>
      </w:tr>
      <w:tr w:rsidR="009C607C" w14:paraId="7B9D07D5" w14:textId="77777777" w:rsidTr="009C607C">
        <w:tc>
          <w:tcPr>
            <w:tcW w:w="4927" w:type="dxa"/>
            <w:hideMark/>
          </w:tcPr>
          <w:p w14:paraId="237BD43C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</w:tcPr>
          <w:p w14:paraId="6089BA11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>Подпись студента</w:t>
            </w:r>
          </w:p>
          <w:p w14:paraId="1EB407D4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</w:p>
        </w:tc>
      </w:tr>
    </w:tbl>
    <w:p w14:paraId="524282F2" w14:textId="77777777" w:rsidR="009C607C" w:rsidRDefault="009C607C" w:rsidP="009C607C">
      <w:pPr>
        <w:rPr>
          <w:rFonts w:eastAsia="Times New Roman"/>
          <w:sz w:val="24"/>
          <w:szCs w:val="24"/>
          <w:lang w:eastAsia="ru-RU"/>
        </w:rPr>
      </w:pPr>
      <w:r>
        <w:t xml:space="preserve">                                                             </w:t>
      </w:r>
    </w:p>
    <w:p w14:paraId="5CA64E76" w14:textId="77777777" w:rsidR="009C607C" w:rsidRDefault="009C607C" w:rsidP="009C607C"/>
    <w:p w14:paraId="731CE8D2" w14:textId="77777777" w:rsidR="009C607C" w:rsidRDefault="009C607C" w:rsidP="009C607C">
      <w:r>
        <w:t xml:space="preserve">« ____ »___________20 __г. </w:t>
      </w:r>
    </w:p>
    <w:p w14:paraId="015F4C22" w14:textId="4EB8F02C" w:rsidR="009C607C" w:rsidRPr="009C607C" w:rsidRDefault="009C607C" w:rsidP="009C607C">
      <w:pPr>
        <w:rPr>
          <w:i/>
          <w:sz w:val="20"/>
          <w:szCs w:val="20"/>
        </w:rPr>
      </w:pPr>
      <w:r>
        <w:rPr>
          <w:i/>
          <w:sz w:val="20"/>
          <w:szCs w:val="20"/>
        </w:rPr>
        <w:t>(заполняется от руки)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05756DE7" w14:textId="77777777" w:rsidR="009D3E01" w:rsidRPr="00CE544D" w:rsidRDefault="009D3E01" w:rsidP="00CE544D">
      <w:pPr>
        <w:pStyle w:val="1"/>
      </w:pPr>
      <w:bookmarkStart w:id="26" w:name="_Toc165370513"/>
      <w:r w:rsidRPr="00CE544D">
        <w:lastRenderedPageBreak/>
        <w:t>Список терминов и сокращений</w:t>
      </w:r>
      <w:bookmarkEnd w:id="26"/>
    </w:p>
    <w:p w14:paraId="0505E095" w14:textId="55556169" w:rsidR="009D3E01" w:rsidRPr="006812A7" w:rsidRDefault="009D3E01" w:rsidP="00D23145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Бюджет</w:t>
      </w:r>
      <w:r w:rsidRPr="009D3E01"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4D85674E" w14:textId="22C806B2" w:rsidR="009D3E01" w:rsidRPr="006812A7" w:rsidRDefault="009D3E01" w:rsidP="00D23145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Госбюджет</w:t>
      </w:r>
      <w:r w:rsidRPr="009D3E01"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11D8F780" w14:textId="30D2A3E5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Федеральный бюджет</w:t>
      </w:r>
      <w:r w:rsidRPr="009D3E01">
        <w:t xml:space="preserve"> выполняет следующие задачи:</w:t>
      </w:r>
    </w:p>
    <w:p w14:paraId="4B9BAD03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перераспределение ВВП;</w:t>
      </w:r>
    </w:p>
    <w:p w14:paraId="2E4918D1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государственное регулирование и стимулирование экономики;</w:t>
      </w:r>
    </w:p>
    <w:p w14:paraId="4549E3C4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финансовое обеспечение бюджетной сферы и осуществление социальной политики государства;</w:t>
      </w:r>
    </w:p>
    <w:p w14:paraId="3EB3A7E0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контроль за образованием и использованием централизованных фондов денежных средств.</w:t>
      </w:r>
    </w:p>
    <w:p w14:paraId="0D3C15C5" w14:textId="6DE05854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Доходы федерального бюджета</w:t>
      </w:r>
      <w:r w:rsidRPr="009D3E01"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51BCE6D" w14:textId="4046D162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 xml:space="preserve">Бюджетный кодекс – </w:t>
      </w:r>
      <w:r w:rsidRPr="009D3E01"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1CF59872" w14:textId="2917543A" w:rsidR="00312505" w:rsidRPr="006812A7" w:rsidRDefault="009D3E01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</w:rPr>
        <w:lastRenderedPageBreak/>
        <w:t>Налоговое законодательство</w:t>
      </w:r>
      <w:r w:rsidRPr="00CE544D">
        <w:t xml:space="preserve"> – </w:t>
      </w:r>
      <w:r w:rsidRPr="006812A7">
        <w:rPr>
          <w:color w:val="202122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72C88F57" w14:textId="47F5E161" w:rsidR="00562455" w:rsidRPr="006812A7" w:rsidRDefault="00562455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Бэкенд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компонент системы, запускающийся без графического интерфейса, и отвечающий за взаимодействие с внешним миром и другими внутренними сервисами.</w:t>
      </w:r>
    </w:p>
    <w:p w14:paraId="6F1D63DD" w14:textId="635A7A66" w:rsidR="00562455" w:rsidRPr="006812A7" w:rsidRDefault="00562455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Фронтенд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графический компонент системы, которые взаимодействует с бэкендом.</w:t>
      </w:r>
    </w:p>
    <w:p w14:paraId="397B2418" w14:textId="77777777" w:rsidR="00312505" w:rsidRDefault="00312505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598A0739" w14:textId="77777777" w:rsidR="00312505" w:rsidRDefault="00312505" w:rsidP="00312505">
      <w:pPr>
        <w:pStyle w:val="1"/>
      </w:pPr>
      <w:bookmarkStart w:id="27" w:name="_Toc165370514"/>
      <w:r>
        <w:lastRenderedPageBreak/>
        <w:t xml:space="preserve">Список </w:t>
      </w:r>
      <w:r w:rsidRPr="00312505">
        <w:t>литературы</w:t>
      </w:r>
      <w:bookmarkEnd w:id="27"/>
    </w:p>
    <w:p w14:paraId="1F4404E7" w14:textId="77777777" w:rsidR="00312505" w:rsidRP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3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146EA7A0" w:rsidR="00312505" w:rsidRPr="000D6C9F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38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742161AA" w14:textId="2152A17F" w:rsidR="000D6C9F" w:rsidRP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Список подакцизных товаров 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39" w:history="1">
        <w:r w:rsidRPr="00DB7D37">
          <w:rPr>
            <w:rStyle w:val="a6"/>
            <w:sz w:val="28"/>
            <w:szCs w:val="28"/>
          </w:rPr>
          <w:t>https://nalog.garant.ru/fns/nk/b89f3082384f3d024adf2f3a41be9756/</w:t>
        </w:r>
      </w:hyperlink>
    </w:p>
    <w:p w14:paraId="3A1DAE95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40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1FBF634C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41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1423BD31" w14:textId="551D4BFA" w:rsidR="00EA75C4" w:rsidRP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proofErr w:type="spellStart"/>
      <w:r w:rsidRPr="00D23145">
        <w:rPr>
          <w:sz w:val="28"/>
          <w:szCs w:val="28"/>
        </w:rPr>
        <w:t>Антохина</w:t>
      </w:r>
      <w:proofErr w:type="spellEnd"/>
      <w:r w:rsidRPr="00D23145">
        <w:rPr>
          <w:sz w:val="28"/>
          <w:szCs w:val="28"/>
        </w:rPr>
        <w:t xml:space="preserve"> Ю.А., Колесников А.М., Медведева С.Н.,: Социально-экономическое прогнозирование, </w:t>
      </w:r>
      <w:r w:rsidR="00EA75C4" w:rsidRPr="00D23145">
        <w:rPr>
          <w:sz w:val="28"/>
          <w:szCs w:val="28"/>
        </w:rPr>
        <w:t>Пример используемых методов прогнозирования экономики на основе ВВП, стр. 57-75 [Учебное пособие] URL:</w:t>
      </w:r>
      <w:r w:rsidR="00EA75C4" w:rsidRPr="005E6B00">
        <w:rPr>
          <w:color w:val="000000"/>
          <w:sz w:val="28"/>
          <w:szCs w:val="28"/>
        </w:rPr>
        <w:t xml:space="preserve"> </w:t>
      </w:r>
      <w:hyperlink r:id="rId42" w:history="1">
        <w:r w:rsidR="00EA75C4" w:rsidRPr="005E6B00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="00EA75C4" w:rsidRPr="005E6B00">
        <w:rPr>
          <w:color w:val="000000"/>
          <w:sz w:val="28"/>
          <w:szCs w:val="28"/>
        </w:rPr>
        <w:t> </w:t>
      </w:r>
    </w:p>
    <w:p w14:paraId="513CBFBA" w14:textId="7D43229A" w:rsidR="003D2772" w:rsidRPr="00C370D1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t>Scott Cameron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Nick Spyropoulos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Aliya Saied-Tessier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 xml:space="preserve">Sandu </w:t>
      </w:r>
      <w:proofErr w:type="spellStart"/>
      <w:r w:rsidRPr="00B31ACF">
        <w:rPr>
          <w:color w:val="000000"/>
          <w:sz w:val="28"/>
          <w:szCs w:val="28"/>
          <w:lang w:val="en-US"/>
        </w:rPr>
        <w:t>Gusanu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Napoleon Barkis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A Review of Tax Revenue Forecasting Models for the Scottish Housing Market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43" w:history="1">
        <w:r w:rsidR="003D2772" w:rsidRPr="00B31ACF">
          <w:rPr>
            <w:rStyle w:val="a6"/>
            <w:sz w:val="28"/>
            <w:szCs w:val="28"/>
            <w:lang w:val="en-US"/>
          </w:rPr>
          <w:t>https://www.gov.scot/binaries/content/documents/govscot/publications/research-and-analysis/2017/04/review-tax-revenue-forecasting-models-scottish-housing-market/documents/00516712-pdf/00516712-pdf/govscot%3Adocument/00516712.pdf</w:t>
        </w:r>
      </w:hyperlink>
    </w:p>
    <w:p w14:paraId="13936742" w14:textId="72EDA20F" w:rsidR="00C370D1" w:rsidRPr="009E418B" w:rsidRDefault="00C370D1" w:rsidP="009E418B">
      <w:pPr>
        <w:pStyle w:val="a8"/>
        <w:numPr>
          <w:ilvl w:val="0"/>
          <w:numId w:val="8"/>
        </w:numPr>
        <w:rPr>
          <w:rFonts w:ascii="Arial" w:hAnsi="Arial" w:cs="Arial"/>
          <w:sz w:val="24"/>
        </w:rPr>
      </w:pPr>
      <w:r>
        <w:t>Осипов А.Л.</w:t>
      </w:r>
      <w:r w:rsidR="006C7121">
        <w:t>:</w:t>
      </w:r>
      <w:r>
        <w:t> </w:t>
      </w:r>
      <w:r w:rsidR="006C7121">
        <w:t>Э</w:t>
      </w:r>
      <w:r w:rsidR="006C7121" w:rsidRPr="00C370D1">
        <w:t xml:space="preserve">конометрический анализ показателя уровня инновационного развития регионов </w:t>
      </w:r>
      <w:r w:rsidR="006C7121">
        <w:t>РФ</w:t>
      </w:r>
      <w:r w:rsidR="006C7121" w:rsidRPr="00C370D1">
        <w:t xml:space="preserve"> в условиях цифровой экономики</w:t>
      </w:r>
      <w:r>
        <w:t> // </w:t>
      </w:r>
      <w:r w:rsidRPr="00C370D1">
        <w:t>Наука Красноярья</w:t>
      </w:r>
      <w:r>
        <w:t>. 2023. Т. 12. </w:t>
      </w:r>
      <w:hyperlink r:id="rId44" w:tgtFrame="_blank" w:history="1">
        <w:r w:rsidRPr="009E418B">
          <w:rPr>
            <w:rStyle w:val="a6"/>
            <w:color w:val="1155CC"/>
          </w:rPr>
          <w:t>№ 1-3</w:t>
        </w:r>
      </w:hyperlink>
      <w:r>
        <w:t xml:space="preserve">. С. 7-11. </w:t>
      </w:r>
      <w:r w:rsidRPr="00C370D1">
        <w:t>[</w:t>
      </w:r>
      <w:r>
        <w:rPr>
          <w:lang w:eastAsia="ja-JP"/>
        </w:rPr>
        <w:t>Научная статья</w:t>
      </w:r>
      <w:r w:rsidRPr="00C370D1">
        <w:t>]</w:t>
      </w:r>
      <w:r>
        <w:t xml:space="preserve"> </w:t>
      </w:r>
      <w:r w:rsidRPr="009E418B">
        <w:rPr>
          <w:lang w:val="en-US"/>
        </w:rPr>
        <w:t>URL</w:t>
      </w:r>
      <w:r w:rsidRPr="00C370D1">
        <w:t xml:space="preserve">: </w:t>
      </w:r>
      <w:hyperlink r:id="rId45" w:history="1">
        <w:r w:rsidR="009E418B" w:rsidRPr="009E418B">
          <w:rPr>
            <w:rStyle w:val="a6"/>
          </w:rPr>
          <w:t>https://www.elibrary.ru/item.asp?id=50464781</w:t>
        </w:r>
      </w:hyperlink>
    </w:p>
    <w:p w14:paraId="376DEA91" w14:textId="198539F6" w:rsidR="005E6B00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lastRenderedPageBreak/>
        <w:t>Glenn P. Jenkins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Chun-Yan Kuo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Gangadhar P. Shukla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Tax Analysis and Revenue Forecasting, Issues and Techniques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46" w:history="1">
        <w:r w:rsidR="003D2772" w:rsidRPr="00B31ACF">
          <w:rPr>
            <w:rStyle w:val="a6"/>
            <w:sz w:val="28"/>
            <w:szCs w:val="28"/>
            <w:lang w:val="en-US"/>
          </w:rPr>
          <w:t>https://www.cri-world.com/publications/qed_dp_169.pdf</w:t>
        </w:r>
      </w:hyperlink>
    </w:p>
    <w:p w14:paraId="270D5BB9" w14:textId="21DDC983" w:rsid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proofErr w:type="spellStart"/>
      <w:r>
        <w:rPr>
          <w:rStyle w:val="a6"/>
          <w:color w:val="000000"/>
          <w:sz w:val="28"/>
          <w:szCs w:val="28"/>
          <w:u w:val="none"/>
        </w:rPr>
        <w:t>Едронова</w:t>
      </w:r>
      <w:proofErr w:type="spellEnd"/>
      <w:r>
        <w:rPr>
          <w:rStyle w:val="a6"/>
          <w:color w:val="000000"/>
          <w:sz w:val="28"/>
          <w:szCs w:val="28"/>
          <w:u w:val="none"/>
        </w:rPr>
        <w:t xml:space="preserve"> В.Н., Акимов Н.Н.: Прогнозирование налоговых поступлений в субъекте Российской Федерации, стр. 51-54, </w:t>
      </w:r>
      <w:r w:rsidRPr="005E6B00">
        <w:rPr>
          <w:rStyle w:val="a6"/>
          <w:color w:val="000000"/>
          <w:sz w:val="28"/>
          <w:szCs w:val="28"/>
          <w:u w:val="none"/>
        </w:rPr>
        <w:t>ISSN 2311-8709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 w:rsidRPr="005E6B00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Научный журнал</w:t>
      </w:r>
      <w:r w:rsidRPr="005E6B00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E6B00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7" w:history="1">
        <w:r w:rsidRPr="005E6B00">
          <w:rPr>
            <w:rStyle w:val="a6"/>
            <w:sz w:val="28"/>
            <w:szCs w:val="28"/>
          </w:rPr>
          <w:t>https://cyberleninka.ru/article/n/prognozirovanie-nalogovyh-postupleniy-v-subekte-rossiyskoy-federatsii/viewer</w:t>
        </w:r>
      </w:hyperlink>
    </w:p>
    <w:p w14:paraId="54885C50" w14:textId="54593C1F" w:rsidR="00196FC1" w:rsidRDefault="00196FC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Методика прогнозирования поступлений доходов, администрируемых ФНС России, в бюджет города Севастополя, стр. 55-87 </w:t>
      </w:r>
      <w:r w:rsidRPr="00196FC1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Документ</w:t>
      </w:r>
      <w:r w:rsidRPr="00196FC1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196FC1">
        <w:rPr>
          <w:color w:val="000000"/>
          <w:sz w:val="28"/>
          <w:szCs w:val="28"/>
        </w:rPr>
        <w:t xml:space="preserve">: </w:t>
      </w:r>
      <w:hyperlink r:id="rId48" w:history="1">
        <w:r w:rsidRPr="00196FC1">
          <w:rPr>
            <w:rStyle w:val="a6"/>
            <w:sz w:val="28"/>
            <w:szCs w:val="28"/>
          </w:rPr>
          <w:t>https://www.nalog.gov.ru/html/sites/www.rn92.nalog.ru/normativ/Metod_10042020.docx</w:t>
        </w:r>
      </w:hyperlink>
    </w:p>
    <w:p w14:paraId="7E644C99" w14:textId="1E04E7AC" w:rsidR="009517F0" w:rsidRDefault="009517F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Стоянова Т.А.,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Туркова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Е.В.: Современные наукоемкие технологии, </w:t>
      </w:r>
      <w:r>
        <w:rPr>
          <w:color w:val="000000"/>
          <w:sz w:val="28"/>
          <w:szCs w:val="28"/>
        </w:rPr>
        <w:t xml:space="preserve">Анализ и прогнозирование динамики налоговых поступлений региона на основе эконометрического моделирования временных рядов, стр. 93-97 </w:t>
      </w:r>
      <w:r w:rsidRPr="009517F0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Научный журнал</w:t>
      </w:r>
      <w:r w:rsidRPr="009517F0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9517F0">
        <w:rPr>
          <w:color w:val="000000"/>
          <w:sz w:val="28"/>
          <w:szCs w:val="28"/>
        </w:rPr>
        <w:t xml:space="preserve">: </w:t>
      </w:r>
      <w:hyperlink r:id="rId49" w:history="1">
        <w:r w:rsidRPr="009517F0">
          <w:rPr>
            <w:rStyle w:val="a6"/>
            <w:sz w:val="28"/>
            <w:szCs w:val="28"/>
          </w:rPr>
          <w:t>https://www.isuct.ru/e-publ/snt/sites/ru.e-publ.snt/files/2013/03/snt_2013_n03_93.pdf</w:t>
        </w:r>
      </w:hyperlink>
    </w:p>
    <w:p w14:paraId="3D388255" w14:textId="6400D422" w:rsidR="00E22FBD" w:rsidRPr="00E22FBD" w:rsidRDefault="00E22FBD" w:rsidP="00390AC7">
      <w:pPr>
        <w:pStyle w:val="a8"/>
        <w:numPr>
          <w:ilvl w:val="0"/>
          <w:numId w:val="8"/>
        </w:numPr>
        <w:spacing w:after="100" w:afterAutospacing="1"/>
      </w:pPr>
      <w:r w:rsidRPr="00E22FBD">
        <w:t>Бокс</w:t>
      </w:r>
      <w:r w:rsidR="008969EC" w:rsidRPr="008969EC">
        <w:t>.,</w:t>
      </w:r>
      <w:r w:rsidRPr="00E22FBD">
        <w:t xml:space="preserve"> Дж., Дженкинс Г.</w:t>
      </w:r>
      <w:r w:rsidR="008969EC" w:rsidRPr="008969EC">
        <w:t>:</w:t>
      </w:r>
      <w:r w:rsidRPr="00E22FBD">
        <w:t xml:space="preserve"> Анализ временных</w:t>
      </w:r>
      <w:r>
        <w:t xml:space="preserve"> </w:t>
      </w:r>
      <w:r w:rsidRPr="00E22FBD">
        <w:t>рядов, прогноз и управление</w:t>
      </w:r>
      <w:r w:rsidR="008969EC">
        <w:t>, вып.1, стр. 39-101, 144-192</w:t>
      </w:r>
      <w:r>
        <w:t xml:space="preserve"> </w:t>
      </w:r>
      <w:r w:rsidRPr="00E22FBD">
        <w:t>[</w:t>
      </w:r>
      <w:r>
        <w:rPr>
          <w:lang w:eastAsia="ja-JP"/>
        </w:rPr>
        <w:t>Учебное пособие</w:t>
      </w:r>
      <w:r w:rsidRPr="00E22FBD">
        <w:t>]</w:t>
      </w:r>
      <w:r w:rsidR="008969EC" w:rsidRPr="008969EC">
        <w:t xml:space="preserve"> </w:t>
      </w:r>
      <w:r w:rsidR="008969EC">
        <w:rPr>
          <w:lang w:val="en-US"/>
        </w:rPr>
        <w:t>URL</w:t>
      </w:r>
      <w:r w:rsidR="008969EC" w:rsidRPr="008969EC">
        <w:t xml:space="preserve">: </w:t>
      </w:r>
      <w:hyperlink r:id="rId50" w:history="1">
        <w:r w:rsidR="008969EC" w:rsidRPr="008969EC">
          <w:rPr>
            <w:rStyle w:val="a6"/>
          </w:rPr>
          <w:t>https://www.studmed.ru/boks-dzh-dzhenkins-g-analiz-vremennyh-ryadov-prognoz-i-upravlenie_f23a4d04f73.html</w:t>
        </w:r>
      </w:hyperlink>
    </w:p>
    <w:p w14:paraId="43DDE0A3" w14:textId="2A110490" w:rsid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51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69E8E06D" w14:textId="553DFFD4" w:rsidR="001F4F8D" w:rsidRPr="00312505" w:rsidRDefault="001F4F8D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Пример построения алгоритма </w:t>
      </w:r>
      <w:r>
        <w:rPr>
          <w:color w:val="000000"/>
          <w:sz w:val="28"/>
          <w:szCs w:val="28"/>
          <w:lang w:val="en-US"/>
        </w:rPr>
        <w:t>SSA</w:t>
      </w:r>
      <w:r w:rsidRPr="001F4F8D">
        <w:rPr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в случае одномерного ряда </w:t>
      </w:r>
      <w:r w:rsidRPr="001F4F8D">
        <w:rPr>
          <w:rFonts w:eastAsiaTheme="minorEastAsia"/>
          <w:color w:val="000000"/>
          <w:sz w:val="28"/>
          <w:szCs w:val="28"/>
          <w:lang w:eastAsia="ja-JP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Электронный ресурс</w:t>
      </w:r>
      <w:r w:rsidRPr="001F4F8D">
        <w:rPr>
          <w:rFonts w:eastAsiaTheme="minorEastAsia"/>
          <w:color w:val="000000"/>
          <w:sz w:val="28"/>
          <w:szCs w:val="28"/>
          <w:lang w:eastAsia="ja-JP"/>
        </w:rPr>
        <w:t xml:space="preserve">] </w:t>
      </w:r>
      <w:r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Pr="001F4F8D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hyperlink r:id="rId52" w:history="1">
        <w:r w:rsidRPr="001F4F8D">
          <w:rPr>
            <w:rStyle w:val="a6"/>
            <w:rFonts w:eastAsiaTheme="minorEastAsia"/>
            <w:sz w:val="28"/>
            <w:szCs w:val="28"/>
            <w:lang w:eastAsia="ja-JP"/>
          </w:rPr>
          <w:t>http://www.machinelearning.ru/wiki/index.php?title=%D0%9C%D0%BD%D0%BE%D0%B3%D0%BE%D0%BC%D0%B5%D1%80%D0%BD%D0%B0%D1%8F_%D0%B3%D1%83%D1%81%D0%B5%D0%BD%D0%B8%D1%86%D0%B0%2C_%D0%B2%D1%8B%D0%B1%D0%BE%D1%80_%D0%B4%D0%BB%D0%B8%D0%BD%D1%8B_%D0%B8_%D1%87%D0%B8%D1%81%D0%BB%D0%B0_%D0%BA%D0%BE%D0%BC%D0%BF%D0%BE%D0%BD%D0%B5%D0%BD%D1%82_%D0%B3%D1%83%D1%81%D0%B5%D0%BD%D0%B8%D1%86%D1%8B_%28%D0%BF%D1%80%D0%B8%D0%BC%D0%B5%D1%80%29</w:t>
        </w:r>
      </w:hyperlink>
    </w:p>
    <w:p w14:paraId="31FF9320" w14:textId="1F478512" w:rsidR="00312505" w:rsidRPr="009348E0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Применение</w:t>
      </w:r>
      <w:r w:rsidR="00C67136">
        <w:rPr>
          <w:color w:val="000000"/>
          <w:sz w:val="28"/>
          <w:szCs w:val="28"/>
        </w:rPr>
        <w:t xml:space="preserve"> </w:t>
      </w:r>
      <w:r w:rsidR="00312505" w:rsidRPr="00312505">
        <w:rPr>
          <w:color w:val="000000"/>
          <w:sz w:val="28"/>
          <w:szCs w:val="28"/>
        </w:rPr>
        <w:t>алгоритма ARIMA</w:t>
      </w:r>
      <w:r w:rsidR="00C67136">
        <w:rPr>
          <w:color w:val="000000"/>
          <w:sz w:val="28"/>
          <w:szCs w:val="28"/>
        </w:rPr>
        <w:t xml:space="preserve"> для прогноза временных рядов</w:t>
      </w:r>
      <w:r w:rsidR="00312505" w:rsidRPr="00312505">
        <w:rPr>
          <w:color w:val="000000"/>
          <w:sz w:val="28"/>
          <w:szCs w:val="28"/>
        </w:rPr>
        <w:t xml:space="preserve"> [Электронный ресурс] URL: </w:t>
      </w:r>
      <w:hyperlink r:id="rId53" w:history="1">
        <w:r w:rsidR="00E86177" w:rsidRPr="00E86177">
          <w:rPr>
            <w:rStyle w:val="a6"/>
            <w:sz w:val="28"/>
            <w:szCs w:val="28"/>
          </w:rPr>
          <w:t>https://www.mathnet.ru/links/8cd91f6365c7072583371e433f84b783/vyurv256.pdf</w:t>
        </w:r>
      </w:hyperlink>
    </w:p>
    <w:p w14:paraId="15C8B871" w14:textId="594AD36F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Выдержка из научной статьи по математическому моделированию на тему «Методика построения модели </w:t>
      </w:r>
      <w:r>
        <w:rPr>
          <w:sz w:val="28"/>
          <w:szCs w:val="28"/>
          <w:lang w:val="en-US"/>
        </w:rPr>
        <w:t>ARIMA</w:t>
      </w:r>
      <w:r w:rsidRPr="009348E0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 xml:space="preserve">для прогнозирования динамики временных рядов» </w:t>
      </w:r>
      <w:r w:rsidRPr="009348E0">
        <w:rPr>
          <w:rFonts w:eastAsiaTheme="minorEastAsia"/>
          <w:sz w:val="28"/>
          <w:szCs w:val="28"/>
          <w:lang w:eastAsia="ja-JP"/>
        </w:rPr>
        <w:t>[</w:t>
      </w:r>
      <w:r>
        <w:rPr>
          <w:rFonts w:eastAsiaTheme="minorEastAsia"/>
          <w:sz w:val="28"/>
          <w:szCs w:val="28"/>
          <w:lang w:eastAsia="ja-JP"/>
        </w:rPr>
        <w:t>Электронный ресурс</w:t>
      </w:r>
      <w:r w:rsidRPr="009348E0">
        <w:rPr>
          <w:rFonts w:eastAsiaTheme="minorEastAsia"/>
          <w:sz w:val="28"/>
          <w:szCs w:val="28"/>
          <w:lang w:eastAsia="ja-JP"/>
        </w:rPr>
        <w:t>]</w:t>
      </w:r>
      <w:r>
        <w:rPr>
          <w:rFonts w:eastAsiaTheme="minorEastAsia"/>
          <w:sz w:val="28"/>
          <w:szCs w:val="28"/>
          <w:lang w:eastAsia="ja-JP"/>
        </w:rPr>
        <w:t xml:space="preserve"> </w:t>
      </w:r>
      <w:r>
        <w:rPr>
          <w:rFonts w:eastAsiaTheme="minorEastAsia"/>
          <w:sz w:val="28"/>
          <w:szCs w:val="28"/>
          <w:lang w:val="en-US" w:eastAsia="ja-JP"/>
        </w:rPr>
        <w:t>URL</w:t>
      </w:r>
      <w:r w:rsidRPr="009348E0">
        <w:rPr>
          <w:rFonts w:eastAsiaTheme="minorEastAsia"/>
          <w:sz w:val="28"/>
          <w:szCs w:val="28"/>
          <w:lang w:eastAsia="ja-JP"/>
        </w:rPr>
        <w:t xml:space="preserve">: </w:t>
      </w:r>
      <w:hyperlink r:id="rId54" w:history="1"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cyberleninka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article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n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metodika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postroeniya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modeli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arima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dlya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prognozirovaniya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dinamiki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vremennyh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ryadov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viewer</w:t>
        </w:r>
      </w:hyperlink>
    </w:p>
    <w:p w14:paraId="269E2377" w14:textId="7BD1A295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Charles Zaiontz</w:t>
      </w:r>
      <w:r w:rsidR="00B31ACF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Finding AR(p) coefficients using Regression [</w:t>
      </w:r>
      <w:r>
        <w:rPr>
          <w:rFonts w:eastAsiaTheme="minorEastAsia"/>
          <w:sz w:val="28"/>
          <w:szCs w:val="28"/>
          <w:lang w:eastAsia="ja-JP"/>
        </w:rPr>
        <w:t>Электронный</w:t>
      </w:r>
      <w:r w:rsidRPr="009348E0">
        <w:rPr>
          <w:rFonts w:eastAsiaTheme="minorEastAsia"/>
          <w:sz w:val="28"/>
          <w:szCs w:val="28"/>
          <w:lang w:val="en-US" w:eastAsia="ja-JP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>ресурс</w:t>
      </w:r>
      <w:r>
        <w:rPr>
          <w:sz w:val="28"/>
          <w:szCs w:val="28"/>
          <w:lang w:val="en-US"/>
        </w:rPr>
        <w:t>]</w:t>
      </w:r>
      <w:r w:rsidRPr="009348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URL:</w:t>
      </w:r>
      <w:r>
        <w:rPr>
          <w:color w:val="000000"/>
          <w:sz w:val="28"/>
          <w:szCs w:val="28"/>
          <w:lang w:val="en-US"/>
        </w:rPr>
        <w:t xml:space="preserve"> </w:t>
      </w:r>
      <w:hyperlink r:id="rId55" w:history="1">
        <w:r w:rsidRPr="009348E0">
          <w:rPr>
            <w:rStyle w:val="a6"/>
            <w:sz w:val="28"/>
            <w:szCs w:val="28"/>
            <w:lang w:val="en-US"/>
          </w:rPr>
          <w:t>https://real-statistics.com/time-series-analysis/autoregressive-processes/finding-ar-coefficients-using-regression/</w:t>
        </w:r>
      </w:hyperlink>
    </w:p>
    <w:p w14:paraId="336A1791" w14:textId="0C3DCB39" w:rsidR="00EA75C4" w:rsidRPr="00DB7D37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>
        <w:rPr>
          <w:rStyle w:val="a6"/>
          <w:color w:val="000000"/>
          <w:sz w:val="28"/>
          <w:szCs w:val="28"/>
          <w:u w:val="none"/>
          <w:lang w:val="en-US"/>
        </w:rPr>
        <w:t>Alvin C. Rencher, William F. Christensen</w:t>
      </w:r>
      <w:r w:rsidR="00B31ACF">
        <w:rPr>
          <w:rStyle w:val="a6"/>
          <w:color w:val="000000"/>
          <w:sz w:val="28"/>
          <w:szCs w:val="28"/>
          <w:u w:val="none"/>
          <w:lang w:val="en-US"/>
        </w:rPr>
        <w:t>:</w:t>
      </w:r>
      <w:r>
        <w:rPr>
          <w:rStyle w:val="a6"/>
          <w:color w:val="000000"/>
          <w:sz w:val="28"/>
          <w:szCs w:val="28"/>
          <w:u w:val="none"/>
          <w:lang w:val="en-US"/>
        </w:rPr>
        <w:t xml:space="preserve"> Methods of multivariate analysis, </w:t>
      </w:r>
      <w:proofErr w:type="spellStart"/>
      <w:r>
        <w:rPr>
          <w:rStyle w:val="a6"/>
          <w:color w:val="000000"/>
          <w:sz w:val="28"/>
          <w:szCs w:val="28"/>
          <w:u w:val="none"/>
          <w:lang w:val="en-US"/>
        </w:rPr>
        <w:t>ch.</w:t>
      </w:r>
      <w:proofErr w:type="spellEnd"/>
      <w:r>
        <w:rPr>
          <w:rStyle w:val="a6"/>
          <w:color w:val="000000"/>
          <w:sz w:val="28"/>
          <w:szCs w:val="28"/>
          <w:u w:val="none"/>
          <w:lang w:val="en-US"/>
        </w:rPr>
        <w:t xml:space="preserve"> 10, 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M</w:t>
      </w:r>
      <w:r>
        <w:rPr>
          <w:rStyle w:val="a6"/>
          <w:color w:val="000000"/>
          <w:sz w:val="28"/>
          <w:szCs w:val="28"/>
          <w:u w:val="none"/>
          <w:lang w:val="en-US"/>
        </w:rPr>
        <w:t>ultivariate regression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, p.</w:t>
      </w:r>
      <w:r w:rsidR="00DB7D37">
        <w:rPr>
          <w:rStyle w:val="a6"/>
          <w:color w:val="000000"/>
          <w:sz w:val="28"/>
          <w:szCs w:val="28"/>
          <w:u w:val="none"/>
          <w:lang w:val="en-US"/>
        </w:rPr>
        <w:t>339-383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 xml:space="preserve"> 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Учебное</w:t>
      </w:r>
      <w:r w:rsidRPr="00DB7D37"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пособие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]</w:t>
      </w:r>
    </w:p>
    <w:p w14:paraId="729A3724" w14:textId="6B975ED3" w:rsidR="00D85546" w:rsidRPr="00D85546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Style w:val="a6"/>
          <w:color w:val="000000"/>
          <w:sz w:val="28"/>
          <w:szCs w:val="28"/>
          <w:u w:val="none"/>
        </w:rPr>
        <w:t xml:space="preserve">Нейронные сети и способы их обучения </w:t>
      </w:r>
      <w:r w:rsidRPr="00D85546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D85546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D85546">
        <w:rPr>
          <w:rStyle w:val="a6"/>
          <w:color w:val="000000"/>
          <w:sz w:val="28"/>
          <w:szCs w:val="28"/>
          <w:u w:val="none"/>
        </w:rPr>
        <w:t xml:space="preserve">: </w:t>
      </w:r>
      <w:hyperlink r:id="rId56" w:history="1">
        <w:r w:rsidRPr="00D85546">
          <w:rPr>
            <w:rStyle w:val="a6"/>
            <w:sz w:val="28"/>
            <w:szCs w:val="28"/>
            <w:lang w:val="en-US"/>
          </w:rPr>
          <w:t>https</w:t>
        </w:r>
        <w:r w:rsidRPr="00D85546">
          <w:rPr>
            <w:rStyle w:val="a6"/>
            <w:sz w:val="28"/>
            <w:szCs w:val="28"/>
          </w:rPr>
          <w:t>://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neerc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ifmo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ru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wiki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index</w:t>
        </w:r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php</w:t>
        </w:r>
        <w:r w:rsidRPr="00D85546">
          <w:rPr>
            <w:rStyle w:val="a6"/>
            <w:sz w:val="28"/>
            <w:szCs w:val="28"/>
          </w:rPr>
          <w:t>?</w:t>
        </w:r>
        <w:r w:rsidRPr="00D85546">
          <w:rPr>
            <w:rStyle w:val="a6"/>
            <w:sz w:val="28"/>
            <w:szCs w:val="28"/>
            <w:lang w:val="en-US"/>
          </w:rPr>
          <w:t>title</w:t>
        </w:r>
        <w:r w:rsidRPr="00D85546">
          <w:rPr>
            <w:rStyle w:val="a6"/>
            <w:sz w:val="28"/>
            <w:szCs w:val="28"/>
          </w:rPr>
          <w:t>=%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0%9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9%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1%81%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8,_%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1%86%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</w:hyperlink>
    </w:p>
    <w:p w14:paraId="5D3516F7" w14:textId="2020A6C6" w:rsidR="00E375B5" w:rsidRPr="00D85546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</w:t>
      </w:r>
      <w:r w:rsidR="00E375B5">
        <w:rPr>
          <w:color w:val="000000"/>
          <w:sz w:val="28"/>
          <w:szCs w:val="28"/>
        </w:rPr>
        <w:t>нейронных сетей</w:t>
      </w:r>
      <w:r w:rsidRPr="00312505">
        <w:rPr>
          <w:color w:val="000000"/>
          <w:sz w:val="28"/>
          <w:szCs w:val="28"/>
        </w:rPr>
        <w:t xml:space="preserve"> [Электронный ресурс] URL: </w:t>
      </w:r>
      <w:hyperlink r:id="rId57" w:history="1">
        <w:r w:rsidR="00E375B5" w:rsidRPr="00E375B5">
          <w:rPr>
            <w:rStyle w:val="a6"/>
            <w:sz w:val="28"/>
            <w:szCs w:val="28"/>
          </w:rPr>
          <w:t>https://neerc.ifmo.ru/wiki/index.php?title=%D0%9E%D0%B1%D1%80%D0%B0%</w:t>
        </w:r>
        <w:r w:rsidR="00E375B5" w:rsidRPr="00E375B5">
          <w:rPr>
            <w:rStyle w:val="a6"/>
            <w:sz w:val="28"/>
            <w:szCs w:val="28"/>
          </w:rPr>
          <w:lastRenderedPageBreak/>
          <w:t>D1%82%D0%BD%D0%BE%D0%B5_%D1%80%D0%B0%D1%81%D0%BF%D1%80%D0%BE%D1%81%D1%82%D1%80%D0%B0%D0%BD%D0%B5%D0%BD%D0%B8%D0%B5_%D0%BE%D1%88%D0%B8%D0%B1%D0%BA%D0%B8</w:t>
        </w:r>
      </w:hyperlink>
    </w:p>
    <w:p w14:paraId="2AA5B321" w14:textId="43D0BD84" w:rsid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 w:rsidRPr="00D85546">
        <w:t xml:space="preserve">Алимова И.С., Соловьев В.Д., </w:t>
      </w:r>
      <w:proofErr w:type="spellStart"/>
      <w:r w:rsidRPr="00D85546">
        <w:t>Батыршин</w:t>
      </w:r>
      <w:proofErr w:type="spellEnd"/>
      <w:r w:rsidRPr="00D85546">
        <w:t xml:space="preserve"> И.З. Сравнительный</w:t>
      </w:r>
      <w:r>
        <w:t xml:space="preserve"> </w:t>
      </w:r>
      <w:r w:rsidRPr="00D85546">
        <w:t>анализ мер сходства, основанных на преобразовании скользящих аппроксимаций, в</w:t>
      </w:r>
      <w:r>
        <w:t xml:space="preserve"> </w:t>
      </w:r>
      <w:r w:rsidRPr="00D85546">
        <w:t xml:space="preserve">задачах классификации временных рядов. Труды ИСП РАН, том 28, </w:t>
      </w:r>
      <w:proofErr w:type="spellStart"/>
      <w:r w:rsidRPr="00D85546">
        <w:t>вып</w:t>
      </w:r>
      <w:proofErr w:type="spellEnd"/>
      <w:r w:rsidRPr="00D85546">
        <w:t>. 6, 2016 г., стр.</w:t>
      </w:r>
      <w:r>
        <w:t xml:space="preserve"> </w:t>
      </w:r>
      <w:r w:rsidRPr="00D85546">
        <w:t>207-222</w:t>
      </w:r>
      <w:r>
        <w:t xml:space="preserve"> </w:t>
      </w:r>
      <w:r w:rsidRPr="00D85546">
        <w:t>[</w:t>
      </w:r>
      <w:r>
        <w:t>Электронный ресурс</w:t>
      </w:r>
      <w:r w:rsidRPr="00D85546">
        <w:t>]</w:t>
      </w:r>
      <w:r>
        <w:t xml:space="preserve"> </w:t>
      </w:r>
      <w:r w:rsidRPr="009348E0">
        <w:rPr>
          <w:lang w:val="en-US"/>
        </w:rPr>
        <w:t>URL</w:t>
      </w:r>
      <w:r w:rsidRPr="00D85546">
        <w:t xml:space="preserve">: </w:t>
      </w:r>
      <w:hyperlink r:id="rId58" w:history="1">
        <w:r w:rsidRPr="009348E0">
          <w:rPr>
            <w:rStyle w:val="a6"/>
            <w:szCs w:val="28"/>
          </w:rPr>
          <w:t>https://www.mathnet.ru/links/f969895c9b4d61c4b8159120d73bfed3/tisp95.pdf</w:t>
        </w:r>
      </w:hyperlink>
    </w:p>
    <w:p w14:paraId="549EB5FD" w14:textId="1F6E060B" w:rsidR="008943FD" w:rsidRP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>
        <w:rPr>
          <w:lang w:eastAsia="ja-JP"/>
        </w:rPr>
        <w:t xml:space="preserve">Алимова И.С. Лекция о применении алгоритма динамической трансформации для анализа звуковых дорожек </w:t>
      </w:r>
      <w:r w:rsidRPr="00601A9B">
        <w:rPr>
          <w:lang w:eastAsia="ja-JP"/>
        </w:rPr>
        <w:t>[</w:t>
      </w:r>
      <w:r>
        <w:rPr>
          <w:lang w:eastAsia="ja-JP"/>
        </w:rPr>
        <w:t>Электронный ресурс</w:t>
      </w:r>
      <w:r w:rsidRPr="00601A9B">
        <w:rPr>
          <w:lang w:eastAsia="ja-JP"/>
        </w:rPr>
        <w:t>]</w:t>
      </w:r>
      <w:r>
        <w:rPr>
          <w:lang w:eastAsia="ja-JP"/>
        </w:rPr>
        <w:t xml:space="preserve"> </w:t>
      </w:r>
      <w:r>
        <w:rPr>
          <w:lang w:val="en-US" w:eastAsia="ja-JP"/>
        </w:rPr>
        <w:t>URL</w:t>
      </w:r>
      <w:r w:rsidRPr="00601A9B">
        <w:rPr>
          <w:lang w:eastAsia="ja-JP"/>
        </w:rPr>
        <w:t xml:space="preserve">: </w:t>
      </w:r>
      <w:hyperlink r:id="rId59" w:history="1">
        <w:r w:rsidRPr="00601A9B">
          <w:rPr>
            <w:rStyle w:val="a6"/>
            <w:lang w:eastAsia="ja-JP"/>
          </w:rPr>
          <w:t>http://www.machinelearning.ru/wiki/images/c/c3/Digital_Signal_Processing%2C_lecture_6.pdf</w:t>
        </w:r>
      </w:hyperlink>
    </w:p>
    <w:p w14:paraId="096916EB" w14:textId="3D1CEAEC" w:rsidR="008943FD" w:rsidRPr="00EA75C4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Philip Hans </w:t>
      </w:r>
      <w:proofErr w:type="spellStart"/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>Franses</w:t>
      </w:r>
      <w:proofErr w:type="spellEnd"/>
      <w:r w:rsidR="009E43CA">
        <w:rPr>
          <w:rFonts w:eastAsiaTheme="minorEastAsia"/>
          <w:color w:val="000000"/>
          <w:sz w:val="28"/>
          <w:szCs w:val="28"/>
          <w:lang w:val="en-US" w:eastAsia="ja-JP"/>
        </w:rPr>
        <w:t>:</w:t>
      </w: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A note on the Mean Absolute Scaled </w:t>
      </w:r>
      <w:r w:rsidR="00B63B14">
        <w:rPr>
          <w:rFonts w:eastAsiaTheme="minorEastAsia"/>
          <w:color w:val="000000"/>
          <w:sz w:val="28"/>
          <w:szCs w:val="28"/>
          <w:lang w:val="en-US" w:eastAsia="ja-JP"/>
        </w:rPr>
        <w:t xml:space="preserve">Error 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] </w:t>
      </w:r>
      <w:r w:rsidR="008943FD"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: </w:t>
      </w:r>
      <w:hyperlink r:id="rId60" w:history="1">
        <w:r w:rsidR="007252B1" w:rsidRPr="00EA75C4">
          <w:rPr>
            <w:rStyle w:val="a6"/>
            <w:rFonts w:eastAsiaTheme="minorEastAsia"/>
            <w:sz w:val="28"/>
            <w:szCs w:val="28"/>
            <w:lang w:val="en-US" w:eastAsia="ja-JP"/>
          </w:rPr>
          <w:t>https://pure.eur.nl/ws/portalfiles/portal/47633436/A-note-on-the-MASE-Revision-for-IJF.pdf</w:t>
        </w:r>
      </w:hyperlink>
    </w:p>
    <w:p w14:paraId="666175BF" w14:textId="2FB2D13E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0D6C9F">
        <w:rPr>
          <w:rStyle w:val="a6"/>
          <w:color w:val="auto"/>
          <w:sz w:val="28"/>
          <w:szCs w:val="28"/>
          <w:u w:val="none"/>
        </w:rPr>
        <w:t>Руководства</w:t>
      </w:r>
      <w:r>
        <w:rPr>
          <w:rStyle w:val="a6"/>
          <w:color w:val="auto"/>
          <w:sz w:val="28"/>
          <w:szCs w:val="28"/>
          <w:u w:val="none"/>
        </w:rPr>
        <w:t xml:space="preserve"> по написанию </w:t>
      </w:r>
      <w:r>
        <w:rPr>
          <w:rStyle w:val="a6"/>
          <w:color w:val="auto"/>
          <w:sz w:val="28"/>
          <w:szCs w:val="28"/>
          <w:u w:val="none"/>
          <w:lang w:val="en-US"/>
        </w:rPr>
        <w:t>web</w:t>
      </w:r>
      <w:r w:rsidRPr="000D6C9F">
        <w:rPr>
          <w:rStyle w:val="a6"/>
          <w:color w:val="auto"/>
          <w:sz w:val="28"/>
          <w:szCs w:val="28"/>
          <w:u w:val="none"/>
        </w:rPr>
        <w:t>-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приложения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Spring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Boot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61" w:history="1">
        <w:r w:rsidRPr="000D6C9F">
          <w:rPr>
            <w:rStyle w:val="a6"/>
            <w:sz w:val="28"/>
            <w:szCs w:val="28"/>
          </w:rPr>
          <w:t>https://spring.io/guides</w:t>
        </w:r>
      </w:hyperlink>
    </w:p>
    <w:p w14:paraId="758C77CF" w14:textId="61971464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Руководства по написанию сайтов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TypeScript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и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React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62" w:history="1">
        <w:r w:rsidRPr="000D6C9F">
          <w:rPr>
            <w:rStyle w:val="a6"/>
            <w:sz w:val="28"/>
            <w:szCs w:val="28"/>
          </w:rPr>
          <w:t>https://react.dev/learn</w:t>
        </w:r>
      </w:hyperlink>
    </w:p>
    <w:p w14:paraId="6B94128F" w14:textId="036109DD" w:rsidR="00544ADC" w:rsidRDefault="00544ADC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color w:val="000000"/>
          <w:sz w:val="28"/>
          <w:szCs w:val="28"/>
          <w:u w:val="none"/>
        </w:rPr>
        <w:t>Информация об изменении инфляции в РФ [</w:t>
      </w:r>
      <w:r w:rsidRPr="00544ADC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544ADC">
        <w:rPr>
          <w:rStyle w:val="a6"/>
          <w:color w:val="000000"/>
          <w:sz w:val="28"/>
          <w:szCs w:val="28"/>
          <w:u w:val="none"/>
        </w:rPr>
        <w:t xml:space="preserve">] </w:t>
      </w:r>
      <w:r w:rsidRPr="00544ADC"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44ADC">
        <w:rPr>
          <w:rStyle w:val="a6"/>
          <w:color w:val="000000"/>
          <w:sz w:val="28"/>
          <w:szCs w:val="28"/>
          <w:u w:val="none"/>
        </w:rPr>
        <w:t xml:space="preserve">: </w:t>
      </w:r>
      <w:hyperlink r:id="rId63" w:history="1">
        <w:r w:rsidRPr="00544ADC">
          <w:rPr>
            <w:rStyle w:val="a6"/>
            <w:sz w:val="28"/>
            <w:szCs w:val="28"/>
            <w:lang w:val="en-US"/>
          </w:rPr>
          <w:t>https</w:t>
        </w:r>
        <w:r w:rsidRPr="00544ADC">
          <w:rPr>
            <w:rStyle w:val="a6"/>
            <w:sz w:val="28"/>
            <w:szCs w:val="28"/>
          </w:rPr>
          <w:t>://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----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ctbjnaatncev</w:t>
        </w:r>
        <w:proofErr w:type="spellEnd"/>
        <w:r w:rsidRPr="00544ADC">
          <w:rPr>
            <w:rStyle w:val="a6"/>
            <w:sz w:val="28"/>
            <w:szCs w:val="28"/>
          </w:rPr>
          <w:t>9</w:t>
        </w:r>
        <w:r w:rsidRPr="00544ADC">
          <w:rPr>
            <w:rStyle w:val="a6"/>
            <w:sz w:val="28"/>
            <w:szCs w:val="28"/>
            <w:lang w:val="en-US"/>
          </w:rPr>
          <w:t>av</w:t>
        </w:r>
        <w:r w:rsidRPr="00544ADC">
          <w:rPr>
            <w:rStyle w:val="a6"/>
            <w:sz w:val="28"/>
            <w:szCs w:val="28"/>
          </w:rPr>
          <w:t>3</w:t>
        </w:r>
        <w:r w:rsidRPr="00544ADC">
          <w:rPr>
            <w:rStyle w:val="a6"/>
            <w:sz w:val="28"/>
            <w:szCs w:val="28"/>
            <w:lang w:val="en-US"/>
          </w:rPr>
          <w:t>a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.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</w:t>
        </w:r>
        <w:r w:rsidRPr="00544ADC">
          <w:rPr>
            <w:rStyle w:val="a6"/>
            <w:sz w:val="28"/>
            <w:szCs w:val="28"/>
            <w:lang w:val="en-US"/>
          </w:rPr>
          <w:t>p</w:t>
        </w:r>
        <w:r w:rsidRPr="00544ADC">
          <w:rPr>
            <w:rStyle w:val="a6"/>
            <w:sz w:val="28"/>
            <w:szCs w:val="28"/>
          </w:rPr>
          <w:t>1</w:t>
        </w:r>
        <w:r w:rsidRPr="00544ADC">
          <w:rPr>
            <w:rStyle w:val="a6"/>
            <w:sz w:val="28"/>
            <w:szCs w:val="28"/>
            <w:lang w:val="en-US"/>
          </w:rPr>
          <w:t>ai</w:t>
        </w:r>
        <w:r w:rsidRPr="00544ADC">
          <w:rPr>
            <w:rStyle w:val="a6"/>
            <w:sz w:val="28"/>
            <w:szCs w:val="28"/>
          </w:rPr>
          <w:t>/%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1%82%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1%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-%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BD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1%84%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</w:t>
        </w:r>
      </w:hyperlink>
    </w:p>
    <w:p w14:paraId="3CC41437" w14:textId="30B80ACD" w:rsidR="00544ADC" w:rsidRPr="00962891" w:rsidRDefault="0096289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доходах организаций в РФ </w:t>
      </w:r>
      <w:r w:rsidRPr="00962891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962891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962891">
        <w:rPr>
          <w:rStyle w:val="a6"/>
          <w:color w:val="000000"/>
          <w:sz w:val="28"/>
          <w:szCs w:val="28"/>
          <w:u w:val="none"/>
        </w:rPr>
        <w:t xml:space="preserve">: </w:t>
      </w:r>
      <w:hyperlink r:id="rId64" w:history="1">
        <w:r w:rsidRPr="00962891">
          <w:rPr>
            <w:rStyle w:val="a6"/>
            <w:sz w:val="28"/>
            <w:szCs w:val="28"/>
            <w:lang w:val="en-US"/>
          </w:rPr>
          <w:t>https</w:t>
        </w:r>
        <w:r w:rsidRPr="00962891">
          <w:rPr>
            <w:rStyle w:val="a6"/>
            <w:sz w:val="28"/>
            <w:szCs w:val="28"/>
          </w:rPr>
          <w:t>://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rosstat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gov</w:t>
        </w:r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ru</w:t>
        </w:r>
        <w:r w:rsidRPr="00962891">
          <w:rPr>
            <w:rStyle w:val="a6"/>
            <w:sz w:val="28"/>
            <w:szCs w:val="28"/>
          </w:rPr>
          <w:t>/</w:t>
        </w:r>
        <w:r w:rsidRPr="00962891">
          <w:rPr>
            <w:rStyle w:val="a6"/>
            <w:sz w:val="28"/>
            <w:szCs w:val="28"/>
            <w:lang w:val="en-US"/>
          </w:rPr>
          <w:t>storage</w:t>
        </w:r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mediabank</w:t>
        </w:r>
        <w:proofErr w:type="spellEnd"/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oborot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htm</w:t>
        </w:r>
      </w:hyperlink>
    </w:p>
    <w:p w14:paraId="1F8320D5" w14:textId="65CAC137" w:rsidR="00962891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количестве действующих организаций в РФ </w:t>
      </w:r>
      <w:r w:rsidRPr="00C146A3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C146A3">
        <w:rPr>
          <w:rStyle w:val="a6"/>
          <w:color w:val="000000"/>
          <w:sz w:val="28"/>
          <w:szCs w:val="28"/>
          <w:u w:val="none"/>
        </w:rPr>
        <w:t xml:space="preserve">: </w:t>
      </w:r>
      <w:hyperlink r:id="rId65" w:history="1">
        <w:r w:rsidRPr="00C146A3">
          <w:rPr>
            <w:rStyle w:val="a6"/>
            <w:sz w:val="28"/>
            <w:szCs w:val="28"/>
          </w:rPr>
          <w:t>https://xn--h1ari.xn--p1ai/</w:t>
        </w:r>
        <w:proofErr w:type="spellStart"/>
        <w:r w:rsidRPr="00C146A3">
          <w:rPr>
            <w:rStyle w:val="a6"/>
            <w:sz w:val="28"/>
            <w:szCs w:val="28"/>
          </w:rPr>
          <w:t>Main</w:t>
        </w:r>
        <w:proofErr w:type="spellEnd"/>
        <w:r w:rsidRPr="00C146A3">
          <w:rPr>
            <w:rStyle w:val="a6"/>
            <w:sz w:val="28"/>
            <w:szCs w:val="28"/>
          </w:rPr>
          <w:t>/</w:t>
        </w:r>
        <w:proofErr w:type="spellStart"/>
        <w:r w:rsidRPr="00C146A3">
          <w:rPr>
            <w:rStyle w:val="a6"/>
            <w:sz w:val="28"/>
            <w:szCs w:val="28"/>
          </w:rPr>
          <w:t>StatisticalInformation</w:t>
        </w:r>
        <w:proofErr w:type="spellEnd"/>
      </w:hyperlink>
    </w:p>
    <w:p w14:paraId="2E634CDF" w14:textId="22C06F89" w:rsidR="00C146A3" w:rsidRPr="00C146A3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lastRenderedPageBreak/>
        <w:t xml:space="preserve">Цена нефти </w:t>
      </w:r>
      <w:r>
        <w:rPr>
          <w:rStyle w:val="a6"/>
          <w:color w:val="000000"/>
          <w:sz w:val="28"/>
          <w:szCs w:val="28"/>
          <w:u w:val="none"/>
          <w:lang w:val="en-US"/>
        </w:rPr>
        <w:t>Brent</w:t>
      </w:r>
      <w:r w:rsidRPr="00C146A3"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на бирже в долларах 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66" w:history="1"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bcs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express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kotirovki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grafiki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brent</w:t>
        </w:r>
      </w:hyperlink>
    </w:p>
    <w:p w14:paraId="7A966779" w14:textId="73B3EB15" w:rsidR="00792882" w:rsidRPr="00FF2A2B" w:rsidRDefault="00792882" w:rsidP="00FF2A2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Объем ВВП РФ по годам 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67" w:history="1"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rosstat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gov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storage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mediabank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VVP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god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_1995-2023.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xlsx</w:t>
        </w:r>
      </w:hyperlink>
    </w:p>
    <w:p w14:paraId="77481ABC" w14:textId="7FFEC337" w:rsidR="006C7F6D" w:rsidRPr="00544ADC" w:rsidRDefault="006C7F6D" w:rsidP="00544ADC">
      <w:pPr>
        <w:pStyle w:val="a7"/>
        <w:spacing w:before="0" w:beforeAutospacing="0" w:after="0" w:afterAutospacing="0" w:line="360" w:lineRule="auto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szCs w:val="28"/>
          <w:u w:val="none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28" w:name="_Toc165370515"/>
      <w:r>
        <w:lastRenderedPageBreak/>
        <w:t>Приложение</w:t>
      </w:r>
      <w:bookmarkEnd w:id="28"/>
    </w:p>
    <w:p w14:paraId="39F3FB53" w14:textId="30B453DC" w:rsidR="006C7F6D" w:rsidRPr="006F1073" w:rsidRDefault="006F1073" w:rsidP="006D4189">
      <w:pPr>
        <w:pStyle w:val="a8"/>
        <w:numPr>
          <w:ilvl w:val="0"/>
          <w:numId w:val="22"/>
        </w:numPr>
      </w:pPr>
      <w:r>
        <w:t xml:space="preserve">Репозиторий с кодом системы – </w:t>
      </w:r>
      <w:hyperlink r:id="rId68" w:history="1">
        <w:r w:rsidRPr="006F1073">
          <w:rPr>
            <w:rStyle w:val="a6"/>
          </w:rPr>
          <w:t>https://github.com/SlamperBOOM/Graduate-Work</w:t>
        </w:r>
      </w:hyperlink>
    </w:p>
    <w:sectPr w:rsidR="006C7F6D" w:rsidRPr="006F1073" w:rsidSect="00497CBE">
      <w:footerReference w:type="first" r:id="rId69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B4A21" w14:textId="77777777" w:rsidR="00340039" w:rsidRDefault="00340039" w:rsidP="00497CBE">
      <w:pPr>
        <w:spacing w:after="0" w:line="240" w:lineRule="auto"/>
      </w:pPr>
      <w:r>
        <w:separator/>
      </w:r>
    </w:p>
  </w:endnote>
  <w:endnote w:type="continuationSeparator" w:id="0">
    <w:p w14:paraId="4BCA54DD" w14:textId="77777777" w:rsidR="00340039" w:rsidRDefault="00340039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0CED7" w14:textId="5DAF8829" w:rsidR="00497CBE" w:rsidRDefault="00497CBE">
    <w:pPr>
      <w:pStyle w:val="ac"/>
      <w:jc w:val="center"/>
    </w:pPr>
  </w:p>
  <w:p w14:paraId="4B1AC626" w14:textId="77777777" w:rsidR="00497CBE" w:rsidRDefault="00497CB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5832316"/>
      <w:docPartObj>
        <w:docPartGallery w:val="Page Numbers (Bottom of Page)"/>
        <w:docPartUnique/>
      </w:docPartObj>
    </w:sdtPr>
    <w:sdtEndPr/>
    <w:sdtContent>
      <w:p w14:paraId="69F644CF" w14:textId="3E7937D8" w:rsidR="00D159DC" w:rsidRDefault="00D159D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0C264C" w14:textId="77777777" w:rsidR="00D159DC" w:rsidRDefault="00D159D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FC4FB" w14:textId="77777777" w:rsidR="00340039" w:rsidRDefault="00340039" w:rsidP="00497CBE">
      <w:pPr>
        <w:spacing w:after="0" w:line="240" w:lineRule="auto"/>
      </w:pPr>
      <w:r>
        <w:separator/>
      </w:r>
    </w:p>
  </w:footnote>
  <w:footnote w:type="continuationSeparator" w:id="0">
    <w:p w14:paraId="7FE768E9" w14:textId="77777777" w:rsidR="00340039" w:rsidRDefault="00340039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D53566"/>
    <w:multiLevelType w:val="multilevel"/>
    <w:tmpl w:val="983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1875"/>
    <w:multiLevelType w:val="hybridMultilevel"/>
    <w:tmpl w:val="0C42B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00972"/>
    <w:multiLevelType w:val="hybridMultilevel"/>
    <w:tmpl w:val="0E0A1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A13AEC"/>
    <w:multiLevelType w:val="multilevel"/>
    <w:tmpl w:val="AA84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" w15:restartNumberingAfterBreak="0">
    <w:nsid w:val="253D5082"/>
    <w:multiLevelType w:val="hybridMultilevel"/>
    <w:tmpl w:val="88A48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25692"/>
    <w:multiLevelType w:val="hybridMultilevel"/>
    <w:tmpl w:val="1094459A"/>
    <w:lvl w:ilvl="0" w:tplc="9A24D4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95653"/>
    <w:multiLevelType w:val="hybridMultilevel"/>
    <w:tmpl w:val="D47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4C2A24"/>
    <w:multiLevelType w:val="hybridMultilevel"/>
    <w:tmpl w:val="A5BEF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8A50F6"/>
    <w:multiLevelType w:val="hybridMultilevel"/>
    <w:tmpl w:val="4D8E8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AE0BE0"/>
    <w:multiLevelType w:val="hybridMultilevel"/>
    <w:tmpl w:val="86CCD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7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16D66"/>
    <w:multiLevelType w:val="multilevel"/>
    <w:tmpl w:val="3CF6F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861BA0"/>
    <w:multiLevelType w:val="hybridMultilevel"/>
    <w:tmpl w:val="01F695BC"/>
    <w:lvl w:ilvl="0" w:tplc="D4E86A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BD663D"/>
    <w:multiLevelType w:val="hybridMultilevel"/>
    <w:tmpl w:val="0F408676"/>
    <w:lvl w:ilvl="0" w:tplc="2A72BF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805A77"/>
    <w:multiLevelType w:val="hybridMultilevel"/>
    <w:tmpl w:val="BF442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45793D"/>
    <w:multiLevelType w:val="hybridMultilevel"/>
    <w:tmpl w:val="FD72C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A23E63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043BC6"/>
    <w:multiLevelType w:val="hybridMultilevel"/>
    <w:tmpl w:val="D1483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587898"/>
    <w:multiLevelType w:val="hybridMultilevel"/>
    <w:tmpl w:val="505C58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0D600A"/>
    <w:multiLevelType w:val="hybridMultilevel"/>
    <w:tmpl w:val="3A8EC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3067C"/>
    <w:multiLevelType w:val="hybridMultilevel"/>
    <w:tmpl w:val="CDA00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7"/>
  </w:num>
  <w:num w:numId="3">
    <w:abstractNumId w:val="16"/>
  </w:num>
  <w:num w:numId="4">
    <w:abstractNumId w:val="32"/>
  </w:num>
  <w:num w:numId="5">
    <w:abstractNumId w:val="1"/>
  </w:num>
  <w:num w:numId="6">
    <w:abstractNumId w:val="35"/>
  </w:num>
  <w:num w:numId="7">
    <w:abstractNumId w:val="10"/>
  </w:num>
  <w:num w:numId="8">
    <w:abstractNumId w:val="6"/>
  </w:num>
  <w:num w:numId="9">
    <w:abstractNumId w:val="24"/>
  </w:num>
  <w:num w:numId="10">
    <w:abstractNumId w:val="28"/>
  </w:num>
  <w:num w:numId="11">
    <w:abstractNumId w:val="27"/>
  </w:num>
  <w:num w:numId="12">
    <w:abstractNumId w:val="17"/>
  </w:num>
  <w:num w:numId="13">
    <w:abstractNumId w:val="2"/>
  </w:num>
  <w:num w:numId="14">
    <w:abstractNumId w:val="25"/>
  </w:num>
  <w:num w:numId="15">
    <w:abstractNumId w:val="34"/>
  </w:num>
  <w:num w:numId="16">
    <w:abstractNumId w:val="21"/>
  </w:num>
  <w:num w:numId="17">
    <w:abstractNumId w:val="29"/>
  </w:num>
  <w:num w:numId="18">
    <w:abstractNumId w:val="23"/>
  </w:num>
  <w:num w:numId="19">
    <w:abstractNumId w:val="38"/>
  </w:num>
  <w:num w:numId="20">
    <w:abstractNumId w:val="7"/>
  </w:num>
  <w:num w:numId="21">
    <w:abstractNumId w:val="13"/>
  </w:num>
  <w:num w:numId="22">
    <w:abstractNumId w:val="5"/>
  </w:num>
  <w:num w:numId="23">
    <w:abstractNumId w:val="39"/>
  </w:num>
  <w:num w:numId="24">
    <w:abstractNumId w:val="15"/>
  </w:num>
  <w:num w:numId="25">
    <w:abstractNumId w:val="4"/>
  </w:num>
  <w:num w:numId="26">
    <w:abstractNumId w:val="26"/>
  </w:num>
  <w:num w:numId="27">
    <w:abstractNumId w:val="33"/>
  </w:num>
  <w:num w:numId="28">
    <w:abstractNumId w:val="9"/>
  </w:num>
  <w:num w:numId="29">
    <w:abstractNumId w:val="14"/>
  </w:num>
  <w:num w:numId="30">
    <w:abstractNumId w:val="11"/>
  </w:num>
  <w:num w:numId="31">
    <w:abstractNumId w:val="19"/>
  </w:num>
  <w:num w:numId="32">
    <w:abstractNumId w:val="36"/>
  </w:num>
  <w:num w:numId="33">
    <w:abstractNumId w:val="8"/>
  </w:num>
  <w:num w:numId="34">
    <w:abstractNumId w:val="30"/>
  </w:num>
  <w:num w:numId="35">
    <w:abstractNumId w:val="18"/>
  </w:num>
  <w:num w:numId="36">
    <w:abstractNumId w:val="0"/>
  </w:num>
  <w:num w:numId="37">
    <w:abstractNumId w:val="20"/>
  </w:num>
  <w:num w:numId="38">
    <w:abstractNumId w:val="12"/>
  </w:num>
  <w:num w:numId="39">
    <w:abstractNumId w:val="22"/>
  </w:num>
  <w:num w:numId="40">
    <w:abstractNumId w:val="3"/>
  </w:num>
  <w:num w:numId="41">
    <w:abstractNumId w:val="4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76E"/>
    <w:rsid w:val="00007F57"/>
    <w:rsid w:val="000167B4"/>
    <w:rsid w:val="00025BF9"/>
    <w:rsid w:val="000362D8"/>
    <w:rsid w:val="00043CA7"/>
    <w:rsid w:val="00045800"/>
    <w:rsid w:val="00051947"/>
    <w:rsid w:val="00060349"/>
    <w:rsid w:val="0006553B"/>
    <w:rsid w:val="00065CFC"/>
    <w:rsid w:val="00067D60"/>
    <w:rsid w:val="00073A68"/>
    <w:rsid w:val="00075695"/>
    <w:rsid w:val="0007662E"/>
    <w:rsid w:val="000832E5"/>
    <w:rsid w:val="0008412C"/>
    <w:rsid w:val="00087986"/>
    <w:rsid w:val="00095585"/>
    <w:rsid w:val="000A5DA4"/>
    <w:rsid w:val="000B04C9"/>
    <w:rsid w:val="000C12AD"/>
    <w:rsid w:val="000D0AF3"/>
    <w:rsid w:val="000D6C9F"/>
    <w:rsid w:val="000E7ACE"/>
    <w:rsid w:val="000F7085"/>
    <w:rsid w:val="000F757E"/>
    <w:rsid w:val="00106E0F"/>
    <w:rsid w:val="00111829"/>
    <w:rsid w:val="001472BA"/>
    <w:rsid w:val="00157E30"/>
    <w:rsid w:val="00160C4F"/>
    <w:rsid w:val="00170CD5"/>
    <w:rsid w:val="001711C0"/>
    <w:rsid w:val="0018075F"/>
    <w:rsid w:val="00181CF0"/>
    <w:rsid w:val="001836C3"/>
    <w:rsid w:val="00196FC1"/>
    <w:rsid w:val="001B3AEB"/>
    <w:rsid w:val="001C0049"/>
    <w:rsid w:val="001C1001"/>
    <w:rsid w:val="001F2AFB"/>
    <w:rsid w:val="001F4F8D"/>
    <w:rsid w:val="00206255"/>
    <w:rsid w:val="00216C12"/>
    <w:rsid w:val="002209C8"/>
    <w:rsid w:val="0022268C"/>
    <w:rsid w:val="00227073"/>
    <w:rsid w:val="00235C31"/>
    <w:rsid w:val="002417A2"/>
    <w:rsid w:val="0024602F"/>
    <w:rsid w:val="002475CA"/>
    <w:rsid w:val="00266472"/>
    <w:rsid w:val="00270F58"/>
    <w:rsid w:val="00285D9B"/>
    <w:rsid w:val="0028694F"/>
    <w:rsid w:val="002A052A"/>
    <w:rsid w:val="002A4CF9"/>
    <w:rsid w:val="002B342B"/>
    <w:rsid w:val="002F2505"/>
    <w:rsid w:val="002F527D"/>
    <w:rsid w:val="00301227"/>
    <w:rsid w:val="00304784"/>
    <w:rsid w:val="003101DA"/>
    <w:rsid w:val="00310D2C"/>
    <w:rsid w:val="0031184D"/>
    <w:rsid w:val="00312505"/>
    <w:rsid w:val="0031662A"/>
    <w:rsid w:val="00322219"/>
    <w:rsid w:val="00334C12"/>
    <w:rsid w:val="00340039"/>
    <w:rsid w:val="00341051"/>
    <w:rsid w:val="00347FCB"/>
    <w:rsid w:val="00363463"/>
    <w:rsid w:val="00372E30"/>
    <w:rsid w:val="003752E6"/>
    <w:rsid w:val="00376F4F"/>
    <w:rsid w:val="00385B00"/>
    <w:rsid w:val="00390AC7"/>
    <w:rsid w:val="00393A76"/>
    <w:rsid w:val="003969DB"/>
    <w:rsid w:val="003A369F"/>
    <w:rsid w:val="003A6696"/>
    <w:rsid w:val="003B50F1"/>
    <w:rsid w:val="003C102D"/>
    <w:rsid w:val="003C3080"/>
    <w:rsid w:val="003C7113"/>
    <w:rsid w:val="003D1F52"/>
    <w:rsid w:val="003D2772"/>
    <w:rsid w:val="003F1D39"/>
    <w:rsid w:val="0040195C"/>
    <w:rsid w:val="00405F6F"/>
    <w:rsid w:val="00415FC0"/>
    <w:rsid w:val="004207A5"/>
    <w:rsid w:val="00427F80"/>
    <w:rsid w:val="00436246"/>
    <w:rsid w:val="0045644A"/>
    <w:rsid w:val="004720A1"/>
    <w:rsid w:val="00477A67"/>
    <w:rsid w:val="00490113"/>
    <w:rsid w:val="00490AA1"/>
    <w:rsid w:val="004916FE"/>
    <w:rsid w:val="004965D5"/>
    <w:rsid w:val="00497CBE"/>
    <w:rsid w:val="004A4FAC"/>
    <w:rsid w:val="004A74B8"/>
    <w:rsid w:val="004C7F37"/>
    <w:rsid w:val="004D236F"/>
    <w:rsid w:val="004D67FC"/>
    <w:rsid w:val="00506274"/>
    <w:rsid w:val="005233A9"/>
    <w:rsid w:val="005252BA"/>
    <w:rsid w:val="00530C75"/>
    <w:rsid w:val="00531C7C"/>
    <w:rsid w:val="00544ADC"/>
    <w:rsid w:val="00562455"/>
    <w:rsid w:val="00565744"/>
    <w:rsid w:val="005747DD"/>
    <w:rsid w:val="00577E4D"/>
    <w:rsid w:val="00581900"/>
    <w:rsid w:val="00592BC9"/>
    <w:rsid w:val="005B230E"/>
    <w:rsid w:val="005B4D80"/>
    <w:rsid w:val="005C696B"/>
    <w:rsid w:val="005E6B00"/>
    <w:rsid w:val="005F1BB0"/>
    <w:rsid w:val="005F1DAF"/>
    <w:rsid w:val="005F22DD"/>
    <w:rsid w:val="00601A9B"/>
    <w:rsid w:val="00604989"/>
    <w:rsid w:val="00604A56"/>
    <w:rsid w:val="0061187B"/>
    <w:rsid w:val="00612E2C"/>
    <w:rsid w:val="006346A8"/>
    <w:rsid w:val="00637F3C"/>
    <w:rsid w:val="00654402"/>
    <w:rsid w:val="0067755C"/>
    <w:rsid w:val="006812A7"/>
    <w:rsid w:val="00681944"/>
    <w:rsid w:val="006A1BDB"/>
    <w:rsid w:val="006A4C6A"/>
    <w:rsid w:val="006A6596"/>
    <w:rsid w:val="006B3235"/>
    <w:rsid w:val="006B3C13"/>
    <w:rsid w:val="006C12ED"/>
    <w:rsid w:val="006C13FF"/>
    <w:rsid w:val="006C7121"/>
    <w:rsid w:val="006C7F6D"/>
    <w:rsid w:val="006D097B"/>
    <w:rsid w:val="006D4189"/>
    <w:rsid w:val="006E0765"/>
    <w:rsid w:val="006E6B0D"/>
    <w:rsid w:val="006F0F79"/>
    <w:rsid w:val="006F1073"/>
    <w:rsid w:val="00700E55"/>
    <w:rsid w:val="0070412C"/>
    <w:rsid w:val="007133F3"/>
    <w:rsid w:val="00721733"/>
    <w:rsid w:val="0072187E"/>
    <w:rsid w:val="007228AC"/>
    <w:rsid w:val="007252B1"/>
    <w:rsid w:val="00730C54"/>
    <w:rsid w:val="00734EA2"/>
    <w:rsid w:val="007501EC"/>
    <w:rsid w:val="007523C3"/>
    <w:rsid w:val="0076782F"/>
    <w:rsid w:val="00774065"/>
    <w:rsid w:val="00774673"/>
    <w:rsid w:val="00787B3A"/>
    <w:rsid w:val="00790116"/>
    <w:rsid w:val="00792882"/>
    <w:rsid w:val="007A41A8"/>
    <w:rsid w:val="007B13E4"/>
    <w:rsid w:val="007B2D30"/>
    <w:rsid w:val="007C2F4B"/>
    <w:rsid w:val="007C5A99"/>
    <w:rsid w:val="007C65F6"/>
    <w:rsid w:val="007D31B3"/>
    <w:rsid w:val="007D3DC8"/>
    <w:rsid w:val="007E1574"/>
    <w:rsid w:val="007E18CD"/>
    <w:rsid w:val="007E6CF8"/>
    <w:rsid w:val="007F75A1"/>
    <w:rsid w:val="00800281"/>
    <w:rsid w:val="00802EA7"/>
    <w:rsid w:val="00806184"/>
    <w:rsid w:val="008203AA"/>
    <w:rsid w:val="00820EE3"/>
    <w:rsid w:val="008242B9"/>
    <w:rsid w:val="00836F64"/>
    <w:rsid w:val="008372FC"/>
    <w:rsid w:val="008526A4"/>
    <w:rsid w:val="00852919"/>
    <w:rsid w:val="00856413"/>
    <w:rsid w:val="008754A4"/>
    <w:rsid w:val="00876307"/>
    <w:rsid w:val="00890854"/>
    <w:rsid w:val="0089376E"/>
    <w:rsid w:val="008943FD"/>
    <w:rsid w:val="00895D53"/>
    <w:rsid w:val="008967C8"/>
    <w:rsid w:val="008969EC"/>
    <w:rsid w:val="008A5D95"/>
    <w:rsid w:val="008B05CB"/>
    <w:rsid w:val="008B68EF"/>
    <w:rsid w:val="008B77CA"/>
    <w:rsid w:val="008C2968"/>
    <w:rsid w:val="008C485F"/>
    <w:rsid w:val="008D6804"/>
    <w:rsid w:val="008E509E"/>
    <w:rsid w:val="008E5B24"/>
    <w:rsid w:val="008F5B15"/>
    <w:rsid w:val="008F6019"/>
    <w:rsid w:val="009069F3"/>
    <w:rsid w:val="009114CD"/>
    <w:rsid w:val="00921CA6"/>
    <w:rsid w:val="00922C35"/>
    <w:rsid w:val="00927181"/>
    <w:rsid w:val="009348E0"/>
    <w:rsid w:val="009517F0"/>
    <w:rsid w:val="00962891"/>
    <w:rsid w:val="00965935"/>
    <w:rsid w:val="0097700A"/>
    <w:rsid w:val="00985F38"/>
    <w:rsid w:val="00986FD6"/>
    <w:rsid w:val="009913BA"/>
    <w:rsid w:val="00995854"/>
    <w:rsid w:val="009A0CA3"/>
    <w:rsid w:val="009A55D9"/>
    <w:rsid w:val="009A770A"/>
    <w:rsid w:val="009A7C83"/>
    <w:rsid w:val="009B48CF"/>
    <w:rsid w:val="009C607C"/>
    <w:rsid w:val="009C70F7"/>
    <w:rsid w:val="009D3E01"/>
    <w:rsid w:val="009E3981"/>
    <w:rsid w:val="009E418B"/>
    <w:rsid w:val="009E43CA"/>
    <w:rsid w:val="009F2377"/>
    <w:rsid w:val="009F5295"/>
    <w:rsid w:val="00A16596"/>
    <w:rsid w:val="00A24BF6"/>
    <w:rsid w:val="00A316EC"/>
    <w:rsid w:val="00A32A47"/>
    <w:rsid w:val="00A3304A"/>
    <w:rsid w:val="00A33158"/>
    <w:rsid w:val="00A40808"/>
    <w:rsid w:val="00A4568F"/>
    <w:rsid w:val="00A5267C"/>
    <w:rsid w:val="00A839BF"/>
    <w:rsid w:val="00A84167"/>
    <w:rsid w:val="00A84440"/>
    <w:rsid w:val="00A93990"/>
    <w:rsid w:val="00AB0D5D"/>
    <w:rsid w:val="00AB2B4E"/>
    <w:rsid w:val="00AB6471"/>
    <w:rsid w:val="00AC4804"/>
    <w:rsid w:val="00AD6593"/>
    <w:rsid w:val="00AE097A"/>
    <w:rsid w:val="00AE39BF"/>
    <w:rsid w:val="00B05601"/>
    <w:rsid w:val="00B136C2"/>
    <w:rsid w:val="00B14A9F"/>
    <w:rsid w:val="00B31ACF"/>
    <w:rsid w:val="00B338B0"/>
    <w:rsid w:val="00B503BA"/>
    <w:rsid w:val="00B549A3"/>
    <w:rsid w:val="00B63B14"/>
    <w:rsid w:val="00B65A7E"/>
    <w:rsid w:val="00B66D61"/>
    <w:rsid w:val="00B7599D"/>
    <w:rsid w:val="00B9023B"/>
    <w:rsid w:val="00B905AF"/>
    <w:rsid w:val="00BC54BA"/>
    <w:rsid w:val="00BD0B09"/>
    <w:rsid w:val="00BD247C"/>
    <w:rsid w:val="00BD2752"/>
    <w:rsid w:val="00BD7439"/>
    <w:rsid w:val="00BE005C"/>
    <w:rsid w:val="00BE6E5F"/>
    <w:rsid w:val="00BF3AED"/>
    <w:rsid w:val="00BF56A8"/>
    <w:rsid w:val="00C015B8"/>
    <w:rsid w:val="00C053F4"/>
    <w:rsid w:val="00C12714"/>
    <w:rsid w:val="00C146A3"/>
    <w:rsid w:val="00C32CD2"/>
    <w:rsid w:val="00C3403D"/>
    <w:rsid w:val="00C368EB"/>
    <w:rsid w:val="00C370D1"/>
    <w:rsid w:val="00C57C46"/>
    <w:rsid w:val="00C60EAF"/>
    <w:rsid w:val="00C67136"/>
    <w:rsid w:val="00C75EDC"/>
    <w:rsid w:val="00C8620E"/>
    <w:rsid w:val="00C8658A"/>
    <w:rsid w:val="00C976D8"/>
    <w:rsid w:val="00CA425E"/>
    <w:rsid w:val="00CD13E3"/>
    <w:rsid w:val="00CD7AE9"/>
    <w:rsid w:val="00CE1065"/>
    <w:rsid w:val="00CE2163"/>
    <w:rsid w:val="00CE544D"/>
    <w:rsid w:val="00CE585B"/>
    <w:rsid w:val="00CE736D"/>
    <w:rsid w:val="00CF2DAC"/>
    <w:rsid w:val="00D019EE"/>
    <w:rsid w:val="00D11CDC"/>
    <w:rsid w:val="00D159DC"/>
    <w:rsid w:val="00D23145"/>
    <w:rsid w:val="00D2379F"/>
    <w:rsid w:val="00D30F39"/>
    <w:rsid w:val="00D379CB"/>
    <w:rsid w:val="00D4090C"/>
    <w:rsid w:val="00D4615B"/>
    <w:rsid w:val="00D50547"/>
    <w:rsid w:val="00D54DF8"/>
    <w:rsid w:val="00D55D47"/>
    <w:rsid w:val="00D771A7"/>
    <w:rsid w:val="00D85546"/>
    <w:rsid w:val="00D909E9"/>
    <w:rsid w:val="00DB6AD0"/>
    <w:rsid w:val="00DB7D37"/>
    <w:rsid w:val="00DD0A08"/>
    <w:rsid w:val="00E15B47"/>
    <w:rsid w:val="00E22047"/>
    <w:rsid w:val="00E22FBD"/>
    <w:rsid w:val="00E31A8C"/>
    <w:rsid w:val="00E375B5"/>
    <w:rsid w:val="00E51200"/>
    <w:rsid w:val="00E51ACF"/>
    <w:rsid w:val="00E6706A"/>
    <w:rsid w:val="00E73EFD"/>
    <w:rsid w:val="00E76D6C"/>
    <w:rsid w:val="00E776E8"/>
    <w:rsid w:val="00E8212E"/>
    <w:rsid w:val="00E823D1"/>
    <w:rsid w:val="00E83CDB"/>
    <w:rsid w:val="00E86177"/>
    <w:rsid w:val="00E93051"/>
    <w:rsid w:val="00E95D27"/>
    <w:rsid w:val="00EA0E54"/>
    <w:rsid w:val="00EA75C4"/>
    <w:rsid w:val="00EB58F4"/>
    <w:rsid w:val="00EB7B2E"/>
    <w:rsid w:val="00EC3157"/>
    <w:rsid w:val="00ED73B3"/>
    <w:rsid w:val="00EE481E"/>
    <w:rsid w:val="00EE525E"/>
    <w:rsid w:val="00EF0462"/>
    <w:rsid w:val="00F04FDF"/>
    <w:rsid w:val="00F138E0"/>
    <w:rsid w:val="00F17B0F"/>
    <w:rsid w:val="00F267AC"/>
    <w:rsid w:val="00F43575"/>
    <w:rsid w:val="00F70274"/>
    <w:rsid w:val="00F8326F"/>
    <w:rsid w:val="00FA00C9"/>
    <w:rsid w:val="00FA09AD"/>
    <w:rsid w:val="00FA7226"/>
    <w:rsid w:val="00FC2C76"/>
    <w:rsid w:val="00FC6E9E"/>
    <w:rsid w:val="00FD5521"/>
    <w:rsid w:val="00FD7AE1"/>
    <w:rsid w:val="00FF0988"/>
    <w:rsid w:val="00FF2108"/>
    <w:rsid w:val="00FF215D"/>
    <w:rsid w:val="00FF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B4E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link w:val="a9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97CBE"/>
  </w:style>
  <w:style w:type="paragraph" w:styleId="ac">
    <w:name w:val="footer"/>
    <w:basedOn w:val="a"/>
    <w:link w:val="ad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97CBE"/>
  </w:style>
  <w:style w:type="character" w:styleId="ae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7A41A8"/>
    <w:rPr>
      <w:color w:val="808080"/>
    </w:rPr>
  </w:style>
  <w:style w:type="character" w:styleId="af0">
    <w:name w:val="Unresolved Mention"/>
    <w:basedOn w:val="a0"/>
    <w:uiPriority w:val="99"/>
    <w:semiHidden/>
    <w:unhideWhenUsed/>
    <w:rsid w:val="00E86177"/>
    <w:rPr>
      <w:color w:val="605E5C"/>
      <w:shd w:val="clear" w:color="auto" w:fill="E1DFDD"/>
    </w:rPr>
  </w:style>
  <w:style w:type="character" w:customStyle="1" w:styleId="a9">
    <w:name w:val="Абзац списка Знак"/>
    <w:basedOn w:val="a0"/>
    <w:link w:val="a8"/>
    <w:uiPriority w:val="34"/>
    <w:rsid w:val="00DB6AD0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372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sev.msu.ru/wp-content/uploads/2020/02/UMP-Socialno-jekonomicheskoe-prognozirovanie.pdf" TargetMode="External"/><Relationship Id="rId47" Type="http://schemas.openxmlformats.org/officeDocument/2006/relationships/hyperlink" Target="https://cyberleninka.ru/article/n/prognozirovanie-nalogovyh-postupleniy-v-subekte-rossiyskoy-federatsii/viewer" TargetMode="External"/><Relationship Id="rId63" Type="http://schemas.openxmlformats.org/officeDocument/2006/relationships/hyperlink" Target="https://xn----ctbjnaatncev9av3a8f8b.xn--p1ai/%D1%82%D0%B0%D0%B1%D0%BB%D0%B8%D1%86%D1%8B-%D0%B8%D0%BD%D1%84%D0%BB%D1%8F%D1%86%D0%B8%D0%B8" TargetMode="External"/><Relationship Id="rId68" Type="http://schemas.openxmlformats.org/officeDocument/2006/relationships/hyperlink" Target="https://github.com/SlamperBOOM/Graduate-Work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nalytic.nalog.gov.ru/" TargetMode="External"/><Relationship Id="rId40" Type="http://schemas.openxmlformats.org/officeDocument/2006/relationships/hyperlink" Target="https://cyberleninka.ru/article/n/prognozirovanie-v-ekonomike/viewer" TargetMode="External"/><Relationship Id="rId45" Type="http://schemas.openxmlformats.org/officeDocument/2006/relationships/hyperlink" Target="https://www.elibrary.ru/item.asp?id=50464781" TargetMode="External"/><Relationship Id="rId53" Type="http://schemas.openxmlformats.org/officeDocument/2006/relationships/hyperlink" Target="https://www.mathnet.ru/links/8cd91f6365c7072583371e433f84b783/vyurv256.pdf" TargetMode="External"/><Relationship Id="rId58" Type="http://schemas.openxmlformats.org/officeDocument/2006/relationships/hyperlink" Target="https://www.mathnet.ru/links/f969895c9b4d61c4b8159120d73bfed3/tisp95.pdf" TargetMode="External"/><Relationship Id="rId66" Type="http://schemas.openxmlformats.org/officeDocument/2006/relationships/hyperlink" Target="https://bcs-express.ru/kotirovki-i-grafiki/brent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spring.io/guides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gov.scot/binaries/content/documents/govscot/publications/research-and-analysis/2017/04/review-tax-revenue-forecasting-models-scottish-housing-market/documents/00516712-pdf/00516712-pdf/govscot%3Adocument/00516712.pdf" TargetMode="External"/><Relationship Id="rId48" Type="http://schemas.openxmlformats.org/officeDocument/2006/relationships/hyperlink" Target="https://www.nalog.gov.ru/html/sites/www.rn92.nalog.ru/normativ/Metod_10042020.docx" TargetMode="External"/><Relationship Id="rId56" Type="http://schemas.openxmlformats.org/officeDocument/2006/relationships/hyperlink" Target="https://neerc.ifmo.ru/wiki/index.php?title=%D0%9D%D0%B5%D0%B9%D1%80%D0%BE%D0%BD%D0%BD%D1%8B%D0%B5_%D1%81%D0%B5%D1%82%D0%B8,_%D0%BF%D0%B5%D1%80%D1%86%D0%B5%D0%BF%D1%82%D1%80%D0%BE%D0%BD" TargetMode="External"/><Relationship Id="rId64" Type="http://schemas.openxmlformats.org/officeDocument/2006/relationships/hyperlink" Target="https://rosstat.gov.ru/storage/mediabank/oborot.htm" TargetMode="External"/><Relationship Id="rId69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nalog.gov.ru/rn77/related_activities/statistics_and_analytics/forms/" TargetMode="External"/><Relationship Id="rId46" Type="http://schemas.openxmlformats.org/officeDocument/2006/relationships/hyperlink" Target="https://www.cri-world.com/publications/qed_dp_169.pdf" TargetMode="External"/><Relationship Id="rId59" Type="http://schemas.openxmlformats.org/officeDocument/2006/relationships/hyperlink" Target="http://www.machinelearning.ru/wiki/images/c/c3/Digital_Signal_Processing%2C_lecture_6.pdf" TargetMode="External"/><Relationship Id="rId67" Type="http://schemas.openxmlformats.org/officeDocument/2006/relationships/hyperlink" Target="https://rosstat.gov.ru/storage/mediabank/VVP_god_s_1995-2023.xlsx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fundamental-research.ru/ru/article/view?id=39174" TargetMode="External"/><Relationship Id="rId54" Type="http://schemas.openxmlformats.org/officeDocument/2006/relationships/hyperlink" Target="https://cyberleninka.ru/article/n/metodika-postroeniya-modeli-arima-dlya-prognozirovaniya-dinamiki-vremennyh-ryadov/viewer" TargetMode="External"/><Relationship Id="rId62" Type="http://schemas.openxmlformats.org/officeDocument/2006/relationships/hyperlink" Target="https://react.dev/learn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isuct.ru/e-publ/snt/sites/ru.e-publ.snt/files/2013/03/snt_2013_n03_93.pdf" TargetMode="External"/><Relationship Id="rId57" Type="http://schemas.openxmlformats.org/officeDocument/2006/relationships/hyperlink" Target="https://neerc.ifmo.ru/wiki/index.php?title=%D0%9E%D0%B1%D1%80%D0%B0%D1%82%D0%BD%D0%BE%D0%B5_%D1%80%D0%B0%D1%81%D0%BF%D1%80%D0%BE%D1%81%D1%82%D1%80%D0%B0%D0%BD%D0%B5%D0%BD%D0%B8%D0%B5_%D0%BE%D1%88%D0%B8%D0%B1%D0%BA%D0%B8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library.ru/contents.asp?id=50464780&amp;selid=50464781" TargetMode="External"/><Relationship Id="rId52" Type="http://schemas.openxmlformats.org/officeDocument/2006/relationships/hyperlink" Target="http://www.machinelearning.ru/wiki/index.php?title=%D0%9C%D0%BD%D0%BE%D0%B3%D0%BE%D0%BC%D0%B5%D1%80%D0%BD%D0%B0%D1%8F_%D0%B3%D1%83%D1%81%D0%B5%D0%BD%D0%B8%D1%86%D0%B0%2C_%D0%B2%D1%8B%D0%B1%D0%BE%D1%80_%D0%B4%D0%BB%D0%B8%D0%BD%D1%8B_%D0%B8_%D1%87%D0%B8%D1%81%D0%BB%D0%B0_%D0%BA%D0%BE%D0%BC%D0%BF%D0%BE%D0%BD%D0%B5%D0%BD%D1%82_%D0%B3%D1%83%D1%81%D0%B5%D0%BD%D0%B8%D1%86%D1%8B_%28%D0%BF%D1%80%D0%B8%D0%BC%D0%B5%D1%80%29" TargetMode="External"/><Relationship Id="rId60" Type="http://schemas.openxmlformats.org/officeDocument/2006/relationships/hyperlink" Target="https://pure.eur.nl/ws/portalfiles/portal/47633436/A-note-on-the-MASE-Revision-for-IJF.pdf" TargetMode="External"/><Relationship Id="rId65" Type="http://schemas.openxmlformats.org/officeDocument/2006/relationships/hyperlink" Target="https://xn--h1ari.xn--p1ai/Main/StatisticalInform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nalog.garant.ru/fns/nk/b89f3082384f3d024adf2f3a41be9756/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www.studmed.ru/boks-dzh-dzhenkins-g-analiz-vremennyh-ryadov-prognoz-i-upravlenie_f23a4d04f73.html" TargetMode="External"/><Relationship Id="rId55" Type="http://schemas.openxmlformats.org/officeDocument/2006/relationships/hyperlink" Target="https://real-statistics.com/time-series-analysis/autoregressive-processes/finding-ar-coefficients-using-regress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ED47C-F0CC-4622-92E3-B60DDE7C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1</Pages>
  <Words>10076</Words>
  <Characters>57434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282</cp:revision>
  <dcterms:created xsi:type="dcterms:W3CDTF">2024-04-05T07:42:00Z</dcterms:created>
  <dcterms:modified xsi:type="dcterms:W3CDTF">2024-05-01T15:33:00Z</dcterms:modified>
</cp:coreProperties>
</file>