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18721" w14:textId="68C8498A" w:rsidR="0097700A" w:rsidRDefault="0097700A" w:rsidP="00C12714"/>
    <w:p w14:paraId="66BA192F" w14:textId="0C65090D" w:rsidR="009B48CF" w:rsidRDefault="009B48CF" w:rsidP="00C12714"/>
    <w:p w14:paraId="1B18FD8F" w14:textId="28C41584" w:rsidR="009B48CF" w:rsidRDefault="009B48CF" w:rsidP="00C12714"/>
    <w:p w14:paraId="057A3622" w14:textId="3C7B6D46" w:rsidR="009B48CF" w:rsidRDefault="009B48CF" w:rsidP="00C12714"/>
    <w:p w14:paraId="661BF5BD" w14:textId="59AF2F4C" w:rsidR="009B48CF" w:rsidRDefault="009B48CF" w:rsidP="00C12714"/>
    <w:p w14:paraId="089E3273" w14:textId="6D5B226C" w:rsidR="009B48CF" w:rsidRDefault="009B48CF" w:rsidP="00C12714"/>
    <w:p w14:paraId="5C448072" w14:textId="4B006EF4" w:rsidR="004720A1" w:rsidRDefault="004720A1" w:rsidP="00C12714"/>
    <w:p w14:paraId="6AAD62CD" w14:textId="0E8EEC4B" w:rsidR="004720A1" w:rsidRDefault="004720A1" w:rsidP="00C12714"/>
    <w:p w14:paraId="1C0BA48F" w14:textId="77777777" w:rsidR="004720A1" w:rsidRDefault="004720A1" w:rsidP="00C12714"/>
    <w:p w14:paraId="44503B9F" w14:textId="4116263C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ВЫПУСКНАЯ КВАЛИФИКАЦИОННАЯ РАБОТА</w:t>
      </w:r>
    </w:p>
    <w:p w14:paraId="09C5A50A" w14:textId="2F438C76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НА ТЕМУ</w:t>
      </w:r>
    </w:p>
    <w:p w14:paraId="4D70599E" w14:textId="26417B9A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654402">
        <w:rPr>
          <w:rFonts w:cs="Times New Roman"/>
          <w:sz w:val="32"/>
          <w:szCs w:val="32"/>
        </w:rPr>
        <w:t>Разработка компьютерной системы прогнозирования налоговых и акцизных поступлений</w:t>
      </w:r>
      <w:r>
        <w:rPr>
          <w:rFonts w:cs="Times New Roman"/>
          <w:sz w:val="32"/>
          <w:szCs w:val="32"/>
        </w:rPr>
        <w:t>»</w:t>
      </w:r>
    </w:p>
    <w:p w14:paraId="392F94EB" w14:textId="7170CA45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F0C9D2D" w14:textId="71F66E3C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5EFD80E" w14:textId="2D404610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557BEF0F" w14:textId="77777777" w:rsidR="004720A1" w:rsidRDefault="004720A1" w:rsidP="00497CBE">
      <w:pPr>
        <w:jc w:val="left"/>
        <w:rPr>
          <w:rFonts w:cs="Times New Roman"/>
          <w:sz w:val="32"/>
          <w:szCs w:val="32"/>
        </w:rPr>
      </w:pPr>
    </w:p>
    <w:p w14:paraId="131686AB" w14:textId="6238F74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3E726E1A" w14:textId="46F6AE17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0818F9C" w14:textId="056F12B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12CBA91" w14:textId="7BFDF65E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4EF7E00" w14:textId="69282FC1" w:rsidR="00654402" w:rsidRPr="00654402" w:rsidRDefault="00654402" w:rsidP="00C12714">
      <w:pPr>
        <w:jc w:val="center"/>
        <w:rPr>
          <w:rFonts w:cs="Times New Roman"/>
          <w:szCs w:val="28"/>
        </w:rPr>
      </w:pPr>
      <w:r w:rsidRPr="00654402">
        <w:rPr>
          <w:rFonts w:cs="Times New Roman"/>
          <w:szCs w:val="28"/>
        </w:rPr>
        <w:t>2024</w:t>
      </w: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3CF84E01" w14:textId="5F6A3DD2" w:rsidR="00774673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3757930" w:history="1">
            <w:r w:rsidR="00774673" w:rsidRPr="00B42B59">
              <w:rPr>
                <w:rStyle w:val="a6"/>
              </w:rPr>
              <w:t>Введение</w:t>
            </w:r>
            <w:r w:rsidR="00774673">
              <w:rPr>
                <w:webHidden/>
              </w:rPr>
              <w:tab/>
            </w:r>
            <w:r w:rsidR="00774673">
              <w:rPr>
                <w:webHidden/>
              </w:rPr>
              <w:fldChar w:fldCharType="begin"/>
            </w:r>
            <w:r w:rsidR="00774673">
              <w:rPr>
                <w:webHidden/>
              </w:rPr>
              <w:instrText xml:space="preserve"> PAGEREF _Toc163757930 \h </w:instrText>
            </w:r>
            <w:r w:rsidR="00774673">
              <w:rPr>
                <w:webHidden/>
              </w:rPr>
            </w:r>
            <w:r w:rsidR="00774673">
              <w:rPr>
                <w:webHidden/>
              </w:rPr>
              <w:fldChar w:fldCharType="separate"/>
            </w:r>
            <w:r w:rsidR="00774673">
              <w:rPr>
                <w:webHidden/>
              </w:rPr>
              <w:t>4</w:t>
            </w:r>
            <w:r w:rsidR="00774673">
              <w:rPr>
                <w:webHidden/>
              </w:rPr>
              <w:fldChar w:fldCharType="end"/>
            </w:r>
          </w:hyperlink>
        </w:p>
        <w:p w14:paraId="1CD54EB6" w14:textId="4827003D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1" w:history="1">
            <w:r w:rsidRPr="00B42B59">
              <w:rPr>
                <w:rStyle w:val="a6"/>
              </w:rPr>
              <w:t>1.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E39677F" w14:textId="3A3594C4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2" w:history="1">
            <w:r w:rsidRPr="00B42B59">
              <w:rPr>
                <w:rStyle w:val="a6"/>
              </w:rPr>
              <w:t>1.1. Анализ налогов и акцизов, поступающих в федеральный 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B4442A3" w14:textId="7C2C4063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3" w:history="1">
            <w:r w:rsidRPr="00B42B59">
              <w:rPr>
                <w:rStyle w:val="a6"/>
              </w:rPr>
              <w:t>1.2. Анализ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4BD3657" w14:textId="17E36532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4" w:history="1">
            <w:r w:rsidRPr="00B42B59">
              <w:rPr>
                <w:rStyle w:val="a6"/>
              </w:rPr>
              <w:t>1.3. Анализ существующих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9DA7A41" w14:textId="5ECC6014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5" w:history="1">
            <w:r w:rsidRPr="00B42B59">
              <w:rPr>
                <w:rStyle w:val="a6"/>
              </w:rPr>
              <w:t>1.3.1.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D90D080" w14:textId="1EBEC221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6" w:history="1">
            <w:r w:rsidRPr="00B42B59">
              <w:rPr>
                <w:rStyle w:val="a6"/>
              </w:rPr>
              <w:t>1.</w:t>
            </w:r>
            <w:r w:rsidRPr="00B42B59">
              <w:rPr>
                <w:rStyle w:val="a6"/>
                <w:lang w:val="en-US"/>
              </w:rPr>
              <w:t>3</w:t>
            </w:r>
            <w:r w:rsidRPr="00B42B59">
              <w:rPr>
                <w:rStyle w:val="a6"/>
              </w:rPr>
              <w:t>.2. Двойное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79BA3E0" w14:textId="0A68722D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7" w:history="1">
            <w:r w:rsidRPr="00B42B59">
              <w:rPr>
                <w:rStyle w:val="a6"/>
              </w:rPr>
              <w:t>1.</w:t>
            </w:r>
            <w:r w:rsidRPr="00B42B59">
              <w:rPr>
                <w:rStyle w:val="a6"/>
                <w:lang w:val="en-US"/>
              </w:rPr>
              <w:t>3</w:t>
            </w:r>
            <w:r w:rsidRPr="00B42B59">
              <w:rPr>
                <w:rStyle w:val="a6"/>
              </w:rPr>
              <w:t>.3. Множественная линейная регрессия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8EABF5D" w14:textId="35758A10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8" w:history="1">
            <w:r w:rsidRPr="00B42B59">
              <w:rPr>
                <w:rStyle w:val="a6"/>
              </w:rPr>
              <w:t>1.3.4. ARIMA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0BC1758" w14:textId="34FA7D0E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39" w:history="1">
            <w:r w:rsidRPr="00B42B59">
              <w:rPr>
                <w:rStyle w:val="a6"/>
              </w:rPr>
              <w:t>1.3.5. SSA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AD86C86" w14:textId="36C69512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0" w:history="1">
            <w:r w:rsidRPr="00B42B59">
              <w:rPr>
                <w:rStyle w:val="a6"/>
              </w:rPr>
              <w:t>1.3.6. Выбор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BC83D8D" w14:textId="6E3F3B87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1" w:history="1">
            <w:r w:rsidRPr="00B42B59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Pr="00B42B59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BEE2125" w14:textId="2778025D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2" w:history="1">
            <w:r w:rsidRPr="00B42B59">
              <w:rPr>
                <w:rStyle w:val="a6"/>
              </w:rPr>
              <w:t>2. Проектирование и разработка системы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97A3087" w14:textId="2BC59D56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3" w:history="1">
            <w:r w:rsidRPr="00B42B59">
              <w:rPr>
                <w:rStyle w:val="a6"/>
              </w:rPr>
              <w:t>2.1.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FA48BB3" w14:textId="3208D952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4" w:history="1">
            <w:r w:rsidRPr="00B42B59">
              <w:rPr>
                <w:rStyle w:val="a6"/>
              </w:rPr>
              <w:t>2.2. Проектирование и реализация бэкенда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6903802" w14:textId="287141FF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5" w:history="1">
            <w:r w:rsidRPr="00B42B59">
              <w:rPr>
                <w:rStyle w:val="a6"/>
                <w:lang w:eastAsia="ja-JP"/>
              </w:rPr>
              <w:t>2.2.1. Описание реализации дата-слоя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5C16072" w14:textId="106E7EB4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6" w:history="1">
            <w:r w:rsidRPr="00B42B59">
              <w:rPr>
                <w:rStyle w:val="a6"/>
                <w:lang w:eastAsia="ja-JP"/>
              </w:rPr>
              <w:t>2.2.2 Описание реализации слоя вычислений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69DC656" w14:textId="1FF86FEC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7" w:history="1">
            <w:r w:rsidRPr="00B42B59">
              <w:rPr>
                <w:rStyle w:val="a6"/>
                <w:lang w:eastAsia="ja-JP"/>
              </w:rPr>
              <w:t>2.2.3. Описание реализации других слоев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DCEB1AC" w14:textId="1D7CA0C1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8" w:history="1">
            <w:r w:rsidRPr="00B42B59">
              <w:rPr>
                <w:rStyle w:val="a6"/>
              </w:rPr>
              <w:t>2.3. Проектирование и реализация фронтенда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D830AEB" w14:textId="7783CB3C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49" w:history="1">
            <w:r w:rsidRPr="00B42B59">
              <w:rPr>
                <w:rStyle w:val="a6"/>
              </w:rPr>
              <w:t>3. Анализ применения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2746C7E4" w14:textId="7035F074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0" w:history="1">
            <w:r w:rsidRPr="00B42B59">
              <w:rPr>
                <w:rStyle w:val="a6"/>
              </w:rPr>
              <w:t>3.1. Прогноз для НДПИ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616F4CAB" w14:textId="738643BB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1" w:history="1">
            <w:r w:rsidRPr="00B42B59">
              <w:rPr>
                <w:rStyle w:val="a6"/>
              </w:rPr>
              <w:t>3.2. Прогноз для налога на прибыль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05DD29F8" w14:textId="34046948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2" w:history="1">
            <w:r w:rsidRPr="00B42B59">
              <w:rPr>
                <w:rStyle w:val="a6"/>
              </w:rPr>
              <w:t>3.3. Прогноз для НДФЛ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09FCD83" w14:textId="5D4D188E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3" w:history="1">
            <w:r w:rsidRPr="00B42B59">
              <w:rPr>
                <w:rStyle w:val="a6"/>
              </w:rPr>
              <w:t>3.4. Прогноз для НДС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D9BD9D4" w14:textId="231CC8D8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4" w:history="1">
            <w:r w:rsidRPr="00B42B59">
              <w:rPr>
                <w:rStyle w:val="a6"/>
              </w:rPr>
              <w:t>3.5. Прогнозы акцизов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3F007F8B" w14:textId="28BA956D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5" w:history="1">
            <w:r w:rsidRPr="00B42B59">
              <w:rPr>
                <w:rStyle w:val="a6"/>
              </w:rPr>
              <w:t>3.6. Прогноз объема федерального бюджета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1129D60F" w14:textId="3F44A334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6" w:history="1">
            <w:r w:rsidRPr="00B42B59">
              <w:rPr>
                <w:rStyle w:val="a6"/>
              </w:rPr>
              <w:t>4. 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0D05B9C5" w14:textId="65F457D2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7" w:history="1">
            <w:r w:rsidRPr="00B42B59">
              <w:rPr>
                <w:rStyle w:val="a6"/>
              </w:rPr>
              <w:t>Список терминов и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2FB47683" w14:textId="154EE9DC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8" w:history="1">
            <w:r w:rsidRPr="00B42B59">
              <w:rPr>
                <w:rStyle w:val="a6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39333F0E" w14:textId="667B5D30" w:rsidR="00774673" w:rsidRDefault="007746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7959" w:history="1">
            <w:r w:rsidRPr="00B42B59">
              <w:rPr>
                <w:rStyle w:val="a6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_Toc163757959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04E4FD68" w14:textId="7E06D027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3757930"/>
      <w:r>
        <w:lastRenderedPageBreak/>
        <w:t>Введение</w:t>
      </w:r>
      <w:bookmarkEnd w:id="0"/>
    </w:p>
    <w:p w14:paraId="7E43798C" w14:textId="77777777" w:rsidR="00D30F39" w:rsidRPr="009D3E01" w:rsidRDefault="00D30F39" w:rsidP="00C12714">
      <w:pPr>
        <w:pStyle w:val="a7"/>
        <w:spacing w:before="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прогнозирования и выбрать из них несколько;</w:t>
      </w:r>
    </w:p>
    <w:p w14:paraId="4B0929B0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акцизам;</w:t>
      </w:r>
    </w:p>
    <w:p w14:paraId="399119FB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хранения данных по налогам и акцизам;</w:t>
      </w:r>
    </w:p>
    <w:p w14:paraId="0E9E923F" w14:textId="4D161251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использовать данные из базы данных;</w:t>
      </w:r>
    </w:p>
    <w:p w14:paraId="745D291D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Web-интерфейс для взаимодействия с системой;</w:t>
      </w:r>
    </w:p>
    <w:p w14:paraId="34FF4083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Практическая ценность</w:t>
      </w:r>
      <w:r w:rsidRPr="009D3E01">
        <w:rPr>
          <w:color w:val="000000"/>
          <w:sz w:val="28"/>
          <w:szCs w:val="28"/>
        </w:rPr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Научная новизна</w:t>
      </w:r>
      <w:r w:rsidRPr="009D3E01">
        <w:rPr>
          <w:color w:val="000000"/>
          <w:sz w:val="28"/>
          <w:szCs w:val="28"/>
        </w:rPr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 и математических ошибок.</w:t>
      </w:r>
    </w:p>
    <w:p w14:paraId="1F07741F" w14:textId="77777777" w:rsidR="00637F3C" w:rsidRDefault="00D30F39" w:rsidP="00C12714">
      <w:pPr>
        <w:pStyle w:val="a7"/>
        <w:spacing w:before="240" w:beforeAutospacing="0" w:after="0" w:afterAutospacing="0" w:line="360" w:lineRule="auto"/>
        <w:rPr>
          <w:color w:val="000000"/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Структура работы.</w:t>
      </w:r>
      <w:r w:rsidRPr="009D3E01">
        <w:rPr>
          <w:color w:val="000000"/>
          <w:sz w:val="28"/>
          <w:szCs w:val="28"/>
        </w:rPr>
        <w:t xml:space="preserve"> Работа состоит из введения, 3 глав и заключения.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rPr>
          <w:color w:val="000000"/>
          <w:sz w:val="28"/>
          <w:szCs w:val="28"/>
        </w:rPr>
        <w:t>ы</w:t>
      </w:r>
      <w:r w:rsidRPr="009D3E01">
        <w:rPr>
          <w:color w:val="000000"/>
          <w:sz w:val="28"/>
          <w:szCs w:val="28"/>
        </w:rPr>
        <w:t xml:space="preserve"> системы прогнозирования и точки доступа для </w:t>
      </w:r>
      <w:proofErr w:type="spellStart"/>
      <w:r w:rsidRPr="009D3E01">
        <w:rPr>
          <w:color w:val="000000"/>
          <w:sz w:val="28"/>
          <w:szCs w:val="28"/>
        </w:rPr>
        <w:t>web</w:t>
      </w:r>
      <w:proofErr w:type="spellEnd"/>
      <w:r w:rsidRPr="009D3E01">
        <w:rPr>
          <w:color w:val="000000"/>
          <w:sz w:val="28"/>
          <w:szCs w:val="28"/>
        </w:rPr>
        <w:t xml:space="preserve">-приложения; будет описана структура </w:t>
      </w:r>
      <w:proofErr w:type="spellStart"/>
      <w:r w:rsidRPr="009D3E01">
        <w:rPr>
          <w:color w:val="000000"/>
          <w:sz w:val="28"/>
          <w:szCs w:val="28"/>
        </w:rPr>
        <w:t>web</w:t>
      </w:r>
      <w:proofErr w:type="spellEnd"/>
      <w:r w:rsidRPr="009D3E01">
        <w:rPr>
          <w:color w:val="000000"/>
          <w:sz w:val="28"/>
          <w:szCs w:val="28"/>
        </w:rPr>
        <w:t xml:space="preserve">-приложения, внешний вид экранов, функционал и т.д.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0033AFCC" w14:textId="64DD7612" w:rsidR="00D30F39" w:rsidRPr="009D3E01" w:rsidRDefault="00D30F39" w:rsidP="00637F3C">
      <w:pPr>
        <w:pStyle w:val="a7"/>
        <w:spacing w:before="240" w:beforeAutospacing="0" w:after="0" w:afterAutospacing="0" w:line="360" w:lineRule="auto"/>
        <w:ind w:firstLine="708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В заключении сформулированы основные выводы работы.</w:t>
      </w:r>
    </w:p>
    <w:p w14:paraId="61B722DD" w14:textId="6E6C6247" w:rsidR="009D3E01" w:rsidRDefault="009D3E01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3757931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распределение ВВП между отраслями и гражданами;</w:t>
      </w:r>
    </w:p>
    <w:p w14:paraId="4AA079BF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обеспечение доходной базы системы государства;</w:t>
      </w:r>
    </w:p>
    <w:p w14:paraId="096B6A1C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влияние на спрос и предложение в экономике.</w:t>
      </w:r>
    </w:p>
    <w:p w14:paraId="78D25FDA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Именно поэтому планирование федерального бюджета, </w:t>
      </w:r>
      <w:proofErr w:type="gramStart"/>
      <w:r w:rsidRPr="009D3E01">
        <w:rPr>
          <w:color w:val="000000"/>
          <w:sz w:val="28"/>
          <w:szCs w:val="28"/>
        </w:rPr>
        <w:t>а следовательно</w:t>
      </w:r>
      <w:proofErr w:type="gramEnd"/>
      <w:r w:rsidRPr="009D3E01">
        <w:rPr>
          <w:color w:val="000000"/>
          <w:sz w:val="28"/>
          <w:szCs w:val="28"/>
        </w:rPr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</w:t>
      </w:r>
      <w:proofErr w:type="gramStart"/>
      <w:r w:rsidRPr="009D3E01">
        <w:rPr>
          <w:color w:val="000000"/>
          <w:sz w:val="28"/>
          <w:szCs w:val="28"/>
        </w:rPr>
        <w:t>в форме отчуждения</w:t>
      </w:r>
      <w:proofErr w:type="gramEnd"/>
      <w:r w:rsidRPr="009D3E01">
        <w:rPr>
          <w:color w:val="000000"/>
          <w:sz w:val="28"/>
          <w:szCs w:val="28"/>
        </w:rPr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59A5D8BA" w:rsidR="00E9305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Большую часть поступлений в бюджет занимают налоговые, поэтому в данной работе рассматривается их прогнозирование.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3757932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кодексу[5] и налоговому законодательству[6],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C12714">
      <w:pPr>
        <w:pStyle w:val="a7"/>
        <w:numPr>
          <w:ilvl w:val="0"/>
          <w:numId w:val="3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4CB22E13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ставку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3757933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rFonts w:ascii="Arial" w:hAnsi="Arial" w:cs="Arial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81944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81944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rPr>
          <w:color w:val="000000"/>
          <w:sz w:val="28"/>
          <w:szCs w:val="28"/>
        </w:rPr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77777777" w:rsidR="00681944" w:rsidRPr="009D3E01" w:rsidRDefault="00681944" w:rsidP="00681944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 минимальными усилиями добавлять новые алгоритмы прогнозирования в случае, если потребуется перейти со старых алгоритмов на новые;</w:t>
      </w:r>
    </w:p>
    <w:p w14:paraId="15563D12" w14:textId="77777777" w:rsidR="00681944" w:rsidRPr="009D3E01" w:rsidRDefault="00681944" w:rsidP="00681944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Анализировать применение алгоритмов прогнозирования к различным экономическим факторам для выбора наилучшего.</w:t>
      </w:r>
    </w:p>
    <w:p w14:paraId="2871A858" w14:textId="77777777" w:rsidR="00681944" w:rsidRDefault="00681944" w:rsidP="0068194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3757934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202122"/>
          <w:sz w:val="28"/>
          <w:szCs w:val="28"/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  <w:sz w:val="28"/>
          <w:szCs w:val="28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C1271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9D3E01">
        <w:rPr>
          <w:rStyle w:val="apple-tab-span"/>
          <w:rFonts w:ascii="Arial" w:hAnsi="Arial" w:cs="Arial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3757935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C12714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AB3E17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AB3E17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3757936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AB3E17" w:rsidP="00043CA7">
      <w:pPr>
        <w:spacing w:after="0"/>
        <w:ind w:firstLine="708"/>
        <w:rPr>
          <w:rFonts w:cs="Times New Roman"/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043CA7">
      <w:pPr>
        <w:spacing w:after="0"/>
        <w:ind w:firstLine="708"/>
        <w:rPr>
          <w:rFonts w:cs="Times New Roman"/>
          <w:i/>
          <w:iCs/>
          <w:szCs w:val="28"/>
        </w:rPr>
      </w:pPr>
    </w:p>
    <w:p w14:paraId="6BC29E97" w14:textId="030E041D" w:rsidR="009D3E01" w:rsidRPr="0072187E" w:rsidRDefault="00AB3E17" w:rsidP="00043CA7">
      <w:pPr>
        <w:spacing w:after="0"/>
        <w:ind w:firstLine="708"/>
        <w:rPr>
          <w:rFonts w:cs="Times New Roman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043C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F2AEDEF" w14:textId="199112FD" w:rsidR="00043CA7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  <w:lang w:val="en-US"/>
        </w:rPr>
      </w:pPr>
      <w:r w:rsidRPr="0072187E">
        <w:rPr>
          <w:rFonts w:cs="Times New Roman"/>
          <w:iCs/>
          <w:szCs w:val="28"/>
          <w:lang w:val="en-US"/>
        </w:rPr>
        <w:t xml:space="preserve">t – </w:t>
      </w:r>
      <w:r w:rsidRPr="0072187E">
        <w:rPr>
          <w:rFonts w:cs="Times New Roman"/>
          <w:iCs/>
          <w:szCs w:val="28"/>
        </w:rPr>
        <w:t>период расчета</w:t>
      </w:r>
      <w:r w:rsidRPr="0072187E">
        <w:rPr>
          <w:rFonts w:cs="Times New Roman"/>
          <w:iCs/>
          <w:szCs w:val="28"/>
          <w:lang w:val="en-US"/>
        </w:rPr>
        <w:t>,</w:t>
      </w:r>
    </w:p>
    <w:p w14:paraId="7CF6AAEF" w14:textId="77777777" w:rsidR="00043CA7" w:rsidRPr="0072187E" w:rsidRDefault="00AB3E1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сглаженное значение за период </w:t>
      </w:r>
      <w:r w:rsidR="00043CA7" w:rsidRPr="0072187E">
        <w:rPr>
          <w:rFonts w:cs="Times New Roman"/>
          <w:iCs/>
          <w:szCs w:val="28"/>
          <w:lang w:val="en-US"/>
        </w:rPr>
        <w:t>t</w:t>
      </w:r>
      <w:r w:rsidR="00043CA7" w:rsidRPr="0072187E">
        <w:rPr>
          <w:rFonts w:cs="Times New Roman"/>
          <w:iCs/>
          <w:szCs w:val="28"/>
        </w:rPr>
        <w:t>,</w:t>
      </w:r>
    </w:p>
    <w:p w14:paraId="1E088D1C" w14:textId="77777777" w:rsidR="00043CA7" w:rsidRPr="0072187E" w:rsidRDefault="00AB3E1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реальное значение ряда за период </w:t>
      </w:r>
      <w:r w:rsidR="00043CA7" w:rsidRPr="0072187E">
        <w:rPr>
          <w:rFonts w:cs="Times New Roman"/>
          <w:iCs/>
          <w:szCs w:val="28"/>
          <w:lang w:val="en-US"/>
        </w:rPr>
        <w:t>t</w:t>
      </w:r>
      <w:r w:rsidR="00043CA7" w:rsidRPr="0072187E">
        <w:rPr>
          <w:rFonts w:cs="Times New Roman"/>
          <w:iCs/>
          <w:szCs w:val="28"/>
        </w:rPr>
        <w:t>,</w:t>
      </w:r>
    </w:p>
    <w:p w14:paraId="491A2F6E" w14:textId="77777777" w:rsidR="00043CA7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α</m:t>
        </m:r>
      </m:oMath>
      <w:r w:rsidRPr="0072187E">
        <w:rPr>
          <w:rFonts w:cs="Times New Roman"/>
          <w:szCs w:val="28"/>
          <w:lang w:val="en-US"/>
        </w:rPr>
        <w:t xml:space="preserve"> – </w:t>
      </w:r>
      <w:r w:rsidRPr="0072187E">
        <w:rPr>
          <w:rFonts w:cs="Times New Roman"/>
          <w:szCs w:val="28"/>
        </w:rPr>
        <w:t>коэффициент сглаживания,</w:t>
      </w:r>
    </w:p>
    <w:p w14:paraId="0C9A7B03" w14:textId="77777777" w:rsidR="00043CA7" w:rsidRPr="0072187E" w:rsidRDefault="00AB3E1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величина влияния тренда</w:t>
      </w:r>
    </w:p>
    <w:p w14:paraId="2EFA1C62" w14:textId="7F6E50E4" w:rsidR="007E6CF8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β</m:t>
        </m:r>
      </m:oMath>
      <w:r w:rsidRPr="0072187E">
        <w:rPr>
          <w:rFonts w:cs="Times New Roman"/>
          <w:iCs/>
          <w:szCs w:val="28"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3757937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72187E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72187E">
      <w:pPr>
        <w:spacing w:after="0"/>
        <w:ind w:firstLine="708"/>
        <w:jc w:val="center"/>
        <w:rPr>
          <w:rFonts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72187E">
        <w:rPr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72187E">
        <w:rPr>
          <w:sz w:val="28"/>
          <w:szCs w:val="28"/>
        </w:rPr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72187E">
        <w:rPr>
          <w:sz w:val="28"/>
          <w:szCs w:val="28"/>
        </w:rPr>
        <w:t xml:space="preserve"> – значения факторов.</w:t>
      </w:r>
    </w:p>
    <w:p w14:paraId="13CB30A1" w14:textId="7475F7AC" w:rsidR="009D3E01" w:rsidRPr="009D3E01" w:rsidRDefault="009D3E01" w:rsidP="0072187E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6F383A5D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lastRenderedPageBreak/>
        <w:tab/>
      </w:r>
      <w:r w:rsidRPr="009D3E01">
        <w:rPr>
          <w:color w:val="000000"/>
          <w:sz w:val="28"/>
          <w:szCs w:val="28"/>
        </w:rPr>
        <w:t>Коэффициенты регрессии можно искать разными способами</w:t>
      </w:r>
      <w:r w:rsidR="00B66D61">
        <w:rPr>
          <w:color w:val="000000"/>
          <w:sz w:val="28"/>
          <w:szCs w:val="28"/>
        </w:rPr>
        <w:t xml:space="preserve">. Один из них – </w:t>
      </w:r>
      <w:r w:rsidRPr="009D3E01">
        <w:rPr>
          <w:color w:val="000000"/>
          <w:sz w:val="28"/>
          <w:szCs w:val="28"/>
        </w:rPr>
        <w:t>с помощью нейронной сети. При подборе коэффициентов с помощью нейронной сети используется нейронная сеть определенного вида: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Алгоритм обучения нейронной сети:</w:t>
      </w:r>
    </w:p>
    <w:p w14:paraId="3CCACA54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Умножает входные данные на вес</w:t>
      </w:r>
      <w:r w:rsidRPr="009D3E01">
        <w:rPr>
          <w:color w:val="000000"/>
          <w:sz w:val="28"/>
          <w:szCs w:val="28"/>
        </w:rPr>
        <w:t>, связанный с определенным фактором (нейрон в контексте НС),</w:t>
      </w:r>
    </w:p>
    <w:p w14:paraId="4AC0C923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Суммирует</w:t>
      </w:r>
      <w:r w:rsidRPr="009D3E01">
        <w:rPr>
          <w:color w:val="000000"/>
          <w:sz w:val="28"/>
          <w:szCs w:val="28"/>
        </w:rPr>
        <w:t xml:space="preserve"> перемноженные значения,</w:t>
      </w:r>
    </w:p>
    <w:p w14:paraId="60F12EA3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Применяет</w:t>
      </w:r>
      <w:r w:rsidRPr="009D3E01">
        <w:rPr>
          <w:color w:val="000000"/>
          <w:sz w:val="28"/>
          <w:szCs w:val="28"/>
        </w:rPr>
        <w:t xml:space="preserve"> нормирующую функцию (функция активации):</w:t>
      </w:r>
    </w:p>
    <w:p w14:paraId="1A7F5854" w14:textId="47587C5C" w:rsidR="007501EC" w:rsidRPr="007501EC" w:rsidRDefault="007501EC" w:rsidP="00C12714">
      <w:pPr>
        <w:pStyle w:val="a7"/>
        <w:spacing w:before="240" w:beforeAutospacing="0" w:after="0" w:afterAutospacing="0" w:line="360" w:lineRule="auto"/>
        <w:ind w:left="720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sigmoid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0DFB2D9C" w14:textId="18756C37" w:rsidR="009D3E01" w:rsidRPr="007501EC" w:rsidRDefault="009D3E01" w:rsidP="007501EC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Применяет</w:t>
      </w:r>
      <w:r w:rsidRPr="009D3E01">
        <w:rPr>
          <w:color w:val="000000"/>
          <w:sz w:val="28"/>
          <w:szCs w:val="28"/>
        </w:rPr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C12714">
      <w:pPr>
        <w:pStyle w:val="a7"/>
        <w:spacing w:before="240" w:beforeAutospacing="0" w:after="0" w:afterAutospacing="0" w:line="360" w:lineRule="auto"/>
        <w:ind w:hanging="360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err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781161C1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  <w:lang w:val="en-US"/>
        </w:rPr>
        <w:t>        </w:t>
      </w:r>
      <w:r w:rsidRPr="00285D9B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Степень у выражения будет меняться в зависимости от данных.</w:t>
      </w:r>
    </w:p>
    <w:p w14:paraId="4DE03022" w14:textId="2B0B3EA8" w:rsidR="009D3E01" w:rsidRPr="009D3E01" w:rsidRDefault="009D3E01" w:rsidP="002B342B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lastRenderedPageBreak/>
        <w:t>Изменяет</w:t>
      </w:r>
      <w:r w:rsidRPr="009D3E01">
        <w:rPr>
          <w:color w:val="000000"/>
          <w:sz w:val="28"/>
          <w:szCs w:val="28"/>
        </w:rPr>
        <w:t xml:space="preserve"> веса в соответствии с формулой обратного распространения ошибки:</w:t>
      </w:r>
    </w:p>
    <w:p w14:paraId="2CA36E7B" w14:textId="62A9555B" w:rsid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proofErr w:type="spellStart"/>
      <w:r w:rsidRPr="009D3E01">
        <w:rPr>
          <w:color w:val="000000"/>
          <w:sz w:val="28"/>
          <w:szCs w:val="28"/>
          <w:lang w:val="en-US"/>
        </w:rPr>
        <w:t>weightk</w:t>
      </w:r>
      <w:proofErr w:type="spellEnd"/>
      <w:r w:rsidRPr="009D3E01">
        <w:rPr>
          <w:color w:val="000000"/>
          <w:sz w:val="28"/>
          <w:szCs w:val="28"/>
          <w:lang w:val="en-US"/>
        </w:rPr>
        <w:t>=err*sigmoid(predicted)'*</w:t>
      </w:r>
      <w:proofErr w:type="spellStart"/>
      <w:r w:rsidRPr="009D3E01">
        <w:rPr>
          <w:color w:val="000000"/>
          <w:sz w:val="28"/>
          <w:szCs w:val="28"/>
          <w:lang w:val="en-US"/>
        </w:rPr>
        <w:t>factork</w:t>
      </w:r>
      <w:proofErr w:type="spellEnd"/>
      <w:r w:rsidRPr="009D3E01">
        <w:rPr>
          <w:color w:val="000000"/>
          <w:sz w:val="28"/>
          <w:szCs w:val="28"/>
          <w:lang w:val="en-US"/>
        </w:rPr>
        <w:t>*</w:t>
      </w:r>
      <w:proofErr w:type="spellStart"/>
      <w:r w:rsidRPr="009D3E01">
        <w:rPr>
          <w:color w:val="000000"/>
          <w:sz w:val="28"/>
          <w:szCs w:val="28"/>
          <w:lang w:val="en-US"/>
        </w:rPr>
        <w:t>l_r</w:t>
      </w:r>
      <w:proofErr w:type="spellEnd"/>
    </w:p>
    <w:p w14:paraId="153C7C9F" w14:textId="28DA1F5E" w:rsidR="007501EC" w:rsidRPr="009D3E01" w:rsidRDefault="007501EC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</w:t>
      </w:r>
    </w:p>
    <w:p w14:paraId="5E45A86A" w14:textId="24C2F7CA" w:rsidR="009D3E01" w:rsidRPr="009D3E01" w:rsidRDefault="00ED73B3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err</m:t>
        </m:r>
      </m:oMath>
      <w:r w:rsidR="009D3E01" w:rsidRPr="009D3E01">
        <w:rPr>
          <w:color w:val="000000"/>
          <w:sz w:val="28"/>
          <w:szCs w:val="28"/>
        </w:rPr>
        <w:t xml:space="preserve"> – ошибка из предыдущего пункта,</w:t>
      </w:r>
    </w:p>
    <w:p w14:paraId="315ACFD0" w14:textId="38094927" w:rsidR="009D3E01" w:rsidRPr="009D3E01" w:rsidRDefault="00ED73B3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sigmoid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 w:rsidRPr="00ED73B3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производная функции активации,</w:t>
      </w:r>
    </w:p>
    <w:p w14:paraId="03E32839" w14:textId="35B92774" w:rsidR="009D3E01" w:rsidRPr="009D3E01" w:rsidRDefault="00ED73B3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</m:sub>
        </m:sSub>
      </m:oMath>
      <w:r w:rsidRPr="00ED73B3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фактора, связанного с этим весом,</w:t>
      </w:r>
    </w:p>
    <w:p w14:paraId="3C8AB506" w14:textId="58F378C4" w:rsidR="009D3E01" w:rsidRPr="009D3E01" w:rsidRDefault="00AB3E17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</m:sub>
        </m:sSub>
      </m:oMath>
      <w:r w:rsidR="009D3E01" w:rsidRPr="009D3E01">
        <w:rPr>
          <w:color w:val="000000"/>
          <w:sz w:val="28"/>
          <w:szCs w:val="28"/>
        </w:rPr>
        <w:t>– произвольный множитель, влияющий на скорость обучения НС. Выбирается экспериментально.</w:t>
      </w:r>
    </w:p>
    <w:p w14:paraId="304F885D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left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 картинках 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5CA5" w14:textId="791FAB13" w:rsid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5996614D" w14:textId="77777777" w:rsidR="002B342B" w:rsidRPr="002B342B" w:rsidRDefault="002B342B" w:rsidP="00C12714">
      <w:pPr>
        <w:pStyle w:val="a7"/>
        <w:spacing w:before="240" w:beforeAutospacing="0" w:after="0" w:afterAutospacing="0" w:line="360" w:lineRule="auto"/>
        <w:jc w:val="center"/>
      </w:pPr>
    </w:p>
    <w:p w14:paraId="32DAF8D0" w14:textId="007DBDCA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rPr>
          <w:color w:val="000000"/>
          <w:sz w:val="28"/>
          <w:szCs w:val="28"/>
        </w:rPr>
        <w:t>,</w:t>
      </w:r>
      <w:r w:rsidRPr="009D3E01">
        <w:rPr>
          <w:color w:val="000000"/>
          <w:sz w:val="28"/>
          <w:szCs w:val="28"/>
        </w:rPr>
        <w:t xml:space="preserve"> когда полученные коэффициенты применятся к другим данным, может получиться слишком большое отклонение. Данная картинка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lastRenderedPageBreak/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proofErr w:type="spellStart"/>
      <w:r w:rsidRPr="009D3E01">
        <w:rPr>
          <w:i/>
          <w:iCs/>
          <w:color w:val="000000"/>
          <w:sz w:val="28"/>
          <w:szCs w:val="28"/>
        </w:rPr>
        <w:t>Underfit</w:t>
      </w:r>
      <w:proofErr w:type="spellEnd"/>
      <w:r w:rsidRPr="009D3E01">
        <w:rPr>
          <w:color w:val="000000"/>
          <w:sz w:val="28"/>
          <w:szCs w:val="28"/>
        </w:rPr>
        <w:t xml:space="preserve"> – НС недостаточно обучена, плохое прогнозирование</w:t>
      </w:r>
      <w:r w:rsidR="00C75EDC" w:rsidRPr="00C75EDC">
        <w:rPr>
          <w:color w:val="000000"/>
          <w:sz w:val="28"/>
          <w:szCs w:val="28"/>
        </w:rPr>
        <w:t>.</w:t>
      </w:r>
    </w:p>
    <w:p w14:paraId="769A5BA9" w14:textId="6533954D" w:rsidR="009D3E01" w:rsidRPr="00C75EDC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proofErr w:type="spellStart"/>
      <w:r w:rsidRPr="009D3E01">
        <w:rPr>
          <w:i/>
          <w:iCs/>
          <w:color w:val="000000"/>
          <w:sz w:val="28"/>
          <w:szCs w:val="28"/>
        </w:rPr>
        <w:t>Normal</w:t>
      </w:r>
      <w:proofErr w:type="spellEnd"/>
      <w:r w:rsidRPr="009D3E01">
        <w:rPr>
          <w:color w:val="000000"/>
          <w:sz w:val="28"/>
          <w:szCs w:val="28"/>
        </w:rPr>
        <w:t xml:space="preserve"> – НС обучена, приемлемое прогнозирование</w:t>
      </w:r>
      <w:r w:rsidR="00C75EDC" w:rsidRPr="00C75EDC">
        <w:rPr>
          <w:color w:val="000000"/>
          <w:sz w:val="28"/>
          <w:szCs w:val="28"/>
        </w:rPr>
        <w:t>.</w:t>
      </w:r>
    </w:p>
    <w:p w14:paraId="1ABB530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proofErr w:type="spellStart"/>
      <w:r w:rsidRPr="009D3E01">
        <w:rPr>
          <w:i/>
          <w:iCs/>
          <w:color w:val="000000"/>
          <w:sz w:val="28"/>
          <w:szCs w:val="28"/>
        </w:rPr>
        <w:t>Overfit</w:t>
      </w:r>
      <w:proofErr w:type="spellEnd"/>
      <w:r w:rsidRPr="009D3E01">
        <w:rPr>
          <w:color w:val="000000"/>
          <w:sz w:val="28"/>
          <w:szCs w:val="28"/>
        </w:rPr>
        <w:t xml:space="preserve"> – НС переобучена, слишком точное прогнозирование, велика вероятность ошибок.</w:t>
      </w:r>
    </w:p>
    <w:p w14:paraId="1F6C743B" w14:textId="7A17558B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Чтобы понять стадию обучения НС будем использовать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как индикатор. Сначала пять раз с нуля обучим НС на имеющихся данных и посмотрим какая будет получаться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SE. Если отклонения в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будут в районе 10-100, то можем считать, что НС обучена. Если же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После обучения НС мы сможем взять получившиеся веса как коэффициенты</w:t>
      </w:r>
      <w:r w:rsidR="00927181" w:rsidRPr="00927181">
        <w:rPr>
          <w:color w:val="000000"/>
          <w:sz w:val="28"/>
          <w:szCs w:val="28"/>
        </w:rPr>
        <w:t>,</w:t>
      </w:r>
      <w:r w:rsidRPr="009D3E01">
        <w:rPr>
          <w:color w:val="000000"/>
          <w:sz w:val="28"/>
          <w:szCs w:val="28"/>
        </w:rPr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3757938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C75EDC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C75EDC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C75EDC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AB3E17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Где:</w:t>
      </w:r>
    </w:p>
    <w:p w14:paraId="3794243E" w14:textId="6E13679A" w:rsidR="009D3E01" w:rsidRPr="009D3E01" w:rsidRDefault="00AB3E17" w:rsidP="00C12714">
      <w:pPr>
        <w:pStyle w:val="a7"/>
        <w:numPr>
          <w:ilvl w:val="0"/>
          <w:numId w:val="11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AB3E17" w:rsidP="00C12714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6728E260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Такое дифференцирование можно делать несколько раз пока не получим стационарный ряд. Разности </w:t>
      </w:r>
      <w:proofErr w:type="spellStart"/>
      <w:r w:rsidRPr="009D3E01">
        <w:rPr>
          <w:color w:val="000000"/>
          <w:sz w:val="28"/>
          <w:szCs w:val="28"/>
        </w:rPr>
        <w:t>бОльших</w:t>
      </w:r>
      <w:proofErr w:type="spellEnd"/>
      <w:r w:rsidRPr="009D3E01">
        <w:rPr>
          <w:color w:val="000000"/>
          <w:sz w:val="28"/>
          <w:szCs w:val="28"/>
        </w:rPr>
        <w:t xml:space="preserve"> порядков определяются рекуррентно:</w:t>
      </w:r>
    </w:p>
    <w:p w14:paraId="2EBAE4C3" w14:textId="5652A82D" w:rsidR="00C75EDC" w:rsidRPr="009D3E01" w:rsidRDefault="00AB3E17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7C26C7AB" w:rsidR="006C12ED" w:rsidRPr="006C12ED" w:rsidRDefault="00AB3E17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y+t-1+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t-p</m:t>
              </m:r>
            </m:sub>
          </m:sSub>
        </m:oMath>
      </m:oMathPara>
    </w:p>
    <w:p w14:paraId="1D7160CC" w14:textId="0F4E54EC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AB3E17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4F87E416" w:rsidR="005F1DAF" w:rsidRPr="009D3E01" w:rsidRDefault="00AB3E17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</m:t>
          </m:r>
        </m:oMath>
      </m:oMathPara>
    </w:p>
    <w:p w14:paraId="1DF4BC17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50E06FBC" w14:textId="796EE5CA" w:rsidR="009D3E01" w:rsidRPr="009D3E01" w:rsidRDefault="005F1DAF" w:rsidP="00C12714">
      <w:pPr>
        <w:pStyle w:val="a7"/>
        <w:numPr>
          <w:ilvl w:val="0"/>
          <w:numId w:val="1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AB3E17" w:rsidP="00C12714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C12714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AB3E17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3757939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Базовый вариант метода состоит в:</w:t>
      </w:r>
    </w:p>
    <w:p w14:paraId="5F21F10A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8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0" w:beforeAutospacing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C12714">
      <w:pPr>
        <w:pStyle w:val="a7"/>
        <w:shd w:val="clear" w:color="auto" w:fill="FFFFFF"/>
        <w:spacing w:before="8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9D3E01">
        <w:rPr>
          <w:color w:val="000000"/>
          <w:sz w:val="28"/>
          <w:szCs w:val="28"/>
        </w:rPr>
        <w:t xml:space="preserve">. Выбирается n – время жизни гусеницы, в диапазоне </w:t>
      </w:r>
      <m:oMath>
        <m:r>
          <w:rPr>
            <w:rFonts w:ascii="Cambria Math" w:hAnsi="Cambria Math"/>
            <w:color w:val="000000"/>
            <w:sz w:val="28"/>
            <w:szCs w:val="28"/>
          </w:rPr>
          <m:t>0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≤</m:t>
        </m:r>
        <m:r>
          <w:rPr>
            <w:rFonts w:ascii="Cambria Math" w:hAnsi="Cambria Math"/>
            <w:color w:val="000000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≤</m:t>
        </m:r>
        <m:r>
          <w:rPr>
            <w:rFonts w:ascii="Cambria Math" w:hAnsi="Cambria Math"/>
            <w:color w:val="000000"/>
            <w:sz w:val="28"/>
            <w:szCs w:val="28"/>
          </w:rPr>
          <m:t>N-1</m:t>
        </m:r>
      </m:oMath>
      <w:r w:rsidRPr="009D3E01">
        <w:rPr>
          <w:color w:val="000000"/>
          <w:sz w:val="28"/>
          <w:szCs w:val="28"/>
        </w:rPr>
        <w:t xml:space="preserve"> и вычисляется</w:t>
      </w:r>
      <w:r w:rsidR="00181CF0" w:rsidRPr="00181CF0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color w:val="000000"/>
            <w:sz w:val="28"/>
            <w:szCs w:val="28"/>
          </w:rPr>
          <m:t>=N-n+1</m:t>
        </m:r>
      </m:oMath>
      <w:r w:rsidRPr="009D3E01">
        <w:rPr>
          <w:color w:val="000000"/>
          <w:sz w:val="28"/>
          <w:szCs w:val="28"/>
        </w:rPr>
        <w:t xml:space="preserve"> – длина гусеницы. Затем строится последовательность из n векторов следующего вида:</w:t>
      </w:r>
    </w:p>
    <w:p w14:paraId="671A76B1" w14:textId="2E565AFB" w:rsid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Y(k)R, Y(k)=(fi+k-1)i=1.</w:t>
      </w:r>
    </w:p>
    <w:p w14:paraId="41ED2A72" w14:textId="42CB67E1" w:rsidR="00181CF0" w:rsidRPr="00181CF0" w:rsidRDefault="00AB3E17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center"/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Обозначим </w:t>
      </w:r>
      <m:oMath>
        <m:r>
          <w:rPr>
            <w:rFonts w:ascii="Cambria Math" w:hAnsi="Cambria Math"/>
            <w:color w:val="000000"/>
            <w:sz w:val="28"/>
            <w:szCs w:val="28"/>
          </w:rPr>
          <m:t>Z=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rPr>
          <w:color w:val="000000"/>
          <w:sz w:val="28"/>
          <w:szCs w:val="28"/>
        </w:rPr>
        <w:t xml:space="preserve">. </w:t>
      </w:r>
      <w:r w:rsidRPr="009D3E01">
        <w:rPr>
          <w:color w:val="000000"/>
          <w:sz w:val="28"/>
          <w:szCs w:val="28"/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</m:oMath>
      <w:r w:rsidRPr="009D3E01">
        <w:rPr>
          <w:color w:val="000000"/>
          <w:sz w:val="28"/>
          <w:szCs w:val="28"/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V</m:t>
        </m:r>
      </m:oMath>
      <w:r w:rsidRPr="009D3E01">
        <w:rPr>
          <w:color w:val="000000"/>
          <w:sz w:val="28"/>
          <w:szCs w:val="28"/>
          <w:shd w:val="clear" w:color="auto" w:fill="FFFFFF"/>
        </w:rPr>
        <w:t>, где</w:t>
      </w:r>
      <w:r w:rsidR="003969DB" w:rsidRPr="003969DB">
        <w:rPr>
          <w:color w:val="000000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color w:val="000000"/>
          <w:sz w:val="28"/>
          <w:szCs w:val="28"/>
          <w:shd w:val="clear" w:color="auto" w:fill="FFFFFF"/>
        </w:rPr>
        <w:t xml:space="preserve"> </w:t>
      </w:r>
      <w:r w:rsidRPr="009D3E01">
        <w:rPr>
          <w:color w:val="000000"/>
          <w:sz w:val="28"/>
          <w:szCs w:val="28"/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</m:sSub>
      </m:oMath>
      <w:r w:rsidRPr="009D3E01">
        <w:rPr>
          <w:color w:val="000000"/>
          <w:sz w:val="28"/>
          <w:szCs w:val="28"/>
          <w:shd w:val="clear" w:color="auto" w:fill="FFFFFF"/>
        </w:rPr>
        <w:t xml:space="preserve"> – ортогональная матрица собственных векторов.</w:t>
      </w:r>
    </w:p>
    <w:p w14:paraId="7E14F7ED" w14:textId="02CA792A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 xml:space="preserve">Главные компоненты выглядят следующим образом: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 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</m:oMath>
      <w:r w:rsidRPr="009D3E01">
        <w:rPr>
          <w:color w:val="000000"/>
          <w:sz w:val="28"/>
          <w:szCs w:val="28"/>
          <w:shd w:val="clear" w:color="auto" w:fill="FFFFFF"/>
        </w:rPr>
        <w:t>. После проведения анализа главных компонент о</w:t>
      </w:r>
      <w:proofErr w:type="spellStart"/>
      <w:r w:rsidRPr="009D3E01">
        <w:rPr>
          <w:color w:val="000000"/>
          <w:sz w:val="28"/>
          <w:szCs w:val="28"/>
          <w:shd w:val="clear" w:color="auto" w:fill="FFFFFF"/>
        </w:rPr>
        <w:t>бычно</w:t>
      </w:r>
      <w:proofErr w:type="spellEnd"/>
      <w:r w:rsidRPr="009D3E01">
        <w:rPr>
          <w:color w:val="000000"/>
          <w:sz w:val="28"/>
          <w:szCs w:val="28"/>
          <w:shd w:val="clear" w:color="auto" w:fill="FFFFFF"/>
        </w:rPr>
        <w:t xml:space="preserve"> предполагается проведение операции восстановления исходной матрицы наблюдений по некоторому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color w:val="000000"/>
          <w:sz w:val="28"/>
          <w:szCs w:val="28"/>
          <w:shd w:val="clear" w:color="auto" w:fill="FFFFFF"/>
        </w:rPr>
        <w:t xml:space="preserve"> </w:t>
      </w:r>
      <w:r w:rsidR="009A0CA3">
        <w:rPr>
          <w:color w:val="000000"/>
          <w:sz w:val="28"/>
          <w:szCs w:val="28"/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Z</m:t>
        </m:r>
      </m:oMath>
      <w:r w:rsidR="009A0CA3" w:rsidRPr="009A0CA3">
        <w:rPr>
          <w:color w:val="000000"/>
          <w:sz w:val="28"/>
          <w:szCs w:val="28"/>
          <w:shd w:val="clear" w:color="auto" w:fill="FFFFFF"/>
        </w:rPr>
        <w:t xml:space="preserve"> </w:t>
      </w:r>
      <w:r w:rsidRPr="009D3E01">
        <w:rPr>
          <w:color w:val="000000"/>
          <w:sz w:val="28"/>
          <w:szCs w:val="28"/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</m:oMath>
      <w:r w:rsidRPr="009D3E01">
        <w:rPr>
          <w:color w:val="000000"/>
          <w:sz w:val="28"/>
          <w:szCs w:val="28"/>
          <w:shd w:val="clear" w:color="auto" w:fill="FFFFFF"/>
        </w:rPr>
        <w:t>. Далее восстанавливаются исходные последовательности. В одномерном случае i-</w:t>
      </w:r>
      <w:proofErr w:type="spellStart"/>
      <w:r w:rsidRPr="009D3E01">
        <w:rPr>
          <w:color w:val="000000"/>
          <w:sz w:val="28"/>
          <w:szCs w:val="28"/>
          <w:shd w:val="clear" w:color="auto" w:fill="FFFFFF"/>
        </w:rPr>
        <w:t>ая</w:t>
      </w:r>
      <w:proofErr w:type="spellEnd"/>
      <w:r w:rsidRPr="009D3E01">
        <w:rPr>
          <w:color w:val="000000"/>
          <w:sz w:val="28"/>
          <w:szCs w:val="28"/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45644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Как строится прогноз? Определим:</w:t>
      </w:r>
    </w:p>
    <w:p w14:paraId="6C28DA84" w14:textId="6A12C5CA" w:rsidR="009A0CA3" w:rsidRPr="009D3E01" w:rsidRDefault="00285D9B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w</m:t>
          </m:r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3AE11B60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и</w:t>
      </w:r>
    </w:p>
    <w:p w14:paraId="68E3F9BB" w14:textId="2C608FF5" w:rsid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56A2761" wp14:editId="4C794665">
            <wp:extent cx="236220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8160" w14:textId="79796F9B" w:rsidR="00285D9B" w:rsidRPr="009D3E01" w:rsidRDefault="00AB3E17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C0D94CC" w14:textId="2329C509" w:rsidR="009D3E01" w:rsidRPr="00285D9B" w:rsidRDefault="009D3E01" w:rsidP="00285D9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Также положим</w:t>
      </w:r>
      <w:r w:rsidR="00285D9B">
        <w:rPr>
          <w:sz w:val="28"/>
          <w:szCs w:val="28"/>
          <w:lang w:val="en-US"/>
        </w:rPr>
        <w:t>:</w:t>
      </w:r>
    </w:p>
    <w:p w14:paraId="76F987DC" w14:textId="31FC3EA1" w:rsidR="00285D9B" w:rsidRPr="009D3E01" w:rsidRDefault="00285D9B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AB3E17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=w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Q</m:t>
          </m:r>
        </m:oMath>
      </m:oMathPara>
    </w:p>
    <w:p w14:paraId="7E9877E0" w14:textId="3937B870" w:rsid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3757940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 xml:space="preserve"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</w:t>
      </w:r>
      <w:r w:rsidRPr="009D3E01">
        <w:rPr>
          <w:color w:val="000000"/>
          <w:sz w:val="28"/>
          <w:szCs w:val="28"/>
          <w:shd w:val="clear" w:color="auto" w:fill="FFFFFF"/>
        </w:rPr>
        <w:lastRenderedPageBreak/>
        <w:t>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3757941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7777777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>Для оценки точности 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3DD3E95C" w:rsidR="006346A8" w:rsidRPr="007A41A8" w:rsidRDefault="00B136C2" w:rsidP="00B136C2">
      <w:pPr>
        <w:pStyle w:val="a8"/>
        <w:numPr>
          <w:ilvl w:val="0"/>
          <w:numId w:val="29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7A41A8">
        <w:rPr>
          <w:lang w:val="en-US" w:eastAsia="ja-JP"/>
        </w:rPr>
        <w:t>MRSE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74DC7047" w:rsidR="007A41A8" w:rsidRPr="007A41A8" w:rsidRDefault="007A41A8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MRSE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7133F3">
      <w:pPr>
        <w:pStyle w:val="a8"/>
        <w:numPr>
          <w:ilvl w:val="0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2209C8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6D12C167" w:rsidR="002209C8" w:rsidRPr="00363463" w:rsidRDefault="002209C8" w:rsidP="002209C8">
      <w:pPr>
        <w:pStyle w:val="a8"/>
        <w:numPr>
          <w:ilvl w:val="0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размера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3757942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32EB21C5" w:rsidR="00A84440" w:rsidRPr="00C8620E" w:rsidRDefault="00C8620E" w:rsidP="00312505">
      <w:pPr>
        <w:pStyle w:val="a8"/>
        <w:numPr>
          <w:ilvl w:val="0"/>
          <w:numId w:val="22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Pr="00C8620E">
        <w:rPr>
          <w:rFonts w:cs="Times New Roman"/>
          <w:szCs w:val="28"/>
        </w:rPr>
        <w:t>;</w:t>
      </w:r>
    </w:p>
    <w:p w14:paraId="59866FD0" w14:textId="33572C91" w:rsidR="00C8620E" w:rsidRDefault="00C8620E" w:rsidP="00312505">
      <w:pPr>
        <w:pStyle w:val="a8"/>
        <w:numPr>
          <w:ilvl w:val="0"/>
          <w:numId w:val="22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E15B47" w:rsidRPr="00E15B47">
        <w:rPr>
          <w:rFonts w:cs="Times New Roman"/>
          <w:szCs w:val="28"/>
        </w:rPr>
        <w:t>;</w:t>
      </w:r>
    </w:p>
    <w:p w14:paraId="320558AF" w14:textId="223E1DBD" w:rsidR="00E15B47" w:rsidRDefault="00E15B47" w:rsidP="00312505">
      <w:pPr>
        <w:pStyle w:val="a8"/>
        <w:numPr>
          <w:ilvl w:val="0"/>
          <w:numId w:val="22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3757943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7450DA27" w:rsidR="006E6B0D" w:rsidRDefault="006E6B0D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</w:p>
    <w:p w14:paraId="5CCDEEF2" w14:textId="4A7B1C1E" w:rsidR="00405F6F" w:rsidRDefault="00405F6F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</w:p>
    <w:p w14:paraId="6FF28782" w14:textId="2EAE63CE" w:rsidR="00405F6F" w:rsidRDefault="00405F6F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</w:p>
    <w:p w14:paraId="7337B00C" w14:textId="694E2D49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1FDC6178" w14:textId="721FE71B" w:rsidR="008242B9" w:rsidRPr="0072187E" w:rsidRDefault="009069F3" w:rsidP="009069F3">
      <w:pPr>
        <w:rPr>
          <w:rFonts w:cs="Times New Roman"/>
          <w:szCs w:val="28"/>
          <w:lang w:eastAsia="ja-JP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proofErr w:type="gramStart"/>
      <w:r w:rsidR="006C7F6D">
        <w:rPr>
          <w:rFonts w:cs="Times New Roman"/>
          <w:szCs w:val="28"/>
        </w:rPr>
        <w:t>то</w:t>
      </w:r>
      <w:proofErr w:type="gramEnd"/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пользователю выполнять для этого налога прогнозы, либо использовать этот налог </w:t>
      </w:r>
      <w:r w:rsidR="006C7F6D">
        <w:rPr>
          <w:rFonts w:cs="Times New Roman"/>
          <w:szCs w:val="28"/>
        </w:rPr>
        <w:lastRenderedPageBreak/>
        <w:t>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3757944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C8B5E71" w:rsidR="00D2379F" w:rsidRDefault="007C2F4B" w:rsidP="00D2379F">
      <w:pPr>
        <w:pStyle w:val="a8"/>
        <w:numPr>
          <w:ilvl w:val="0"/>
          <w:numId w:val="25"/>
        </w:numPr>
      </w:pPr>
      <w:r>
        <w:t>Выполнять запрос на прогнозирование</w:t>
      </w:r>
    </w:p>
    <w:p w14:paraId="790ACFD2" w14:textId="1F04CD1F" w:rsidR="007C2F4B" w:rsidRDefault="007C2F4B" w:rsidP="00D2379F">
      <w:pPr>
        <w:pStyle w:val="a8"/>
        <w:numPr>
          <w:ilvl w:val="0"/>
          <w:numId w:val="25"/>
        </w:numPr>
      </w:pPr>
      <w:r>
        <w:t>Выполнять запрос на получение всех прогнозов по налогу</w:t>
      </w:r>
    </w:p>
    <w:p w14:paraId="163DEEF6" w14:textId="4FC15520" w:rsidR="007C2F4B" w:rsidRDefault="007C2F4B" w:rsidP="00D2379F">
      <w:pPr>
        <w:pStyle w:val="a8"/>
        <w:numPr>
          <w:ilvl w:val="0"/>
          <w:numId w:val="25"/>
        </w:numPr>
      </w:pPr>
      <w:r>
        <w:t>Добавлять, изменять, просматривать и удалять данные по налогам и факторам</w:t>
      </w:r>
    </w:p>
    <w:p w14:paraId="46EB96A6" w14:textId="7BDAA09A" w:rsidR="007C2F4B" w:rsidRDefault="00836F64" w:rsidP="00D2379F">
      <w:pPr>
        <w:pStyle w:val="a8"/>
        <w:numPr>
          <w:ilvl w:val="0"/>
          <w:numId w:val="25"/>
        </w:numPr>
      </w:pPr>
      <w:r>
        <w:t>Получение параметров, с помощью которых был получен тот или иной прогноз</w:t>
      </w:r>
    </w:p>
    <w:p w14:paraId="0D502C5C" w14:textId="4A041FBF" w:rsidR="00836F64" w:rsidRPr="00836F64" w:rsidRDefault="00836F64" w:rsidP="00D2379F">
      <w:pPr>
        <w:pStyle w:val="a8"/>
        <w:numPr>
          <w:ilvl w:val="0"/>
          <w:numId w:val="25"/>
        </w:numPr>
      </w:pPr>
      <w:r>
        <w:t>Получение метрик, описывающих качество прогноза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3B68DC3D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477A67" w:rsidRPr="00477A67">
        <w:t>;</w:t>
      </w:r>
    </w:p>
    <w:p w14:paraId="188CF985" w14:textId="0476C710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477A67" w:rsidRPr="00477A67">
        <w:t>;</w:t>
      </w:r>
    </w:p>
    <w:p w14:paraId="34C7A123" w14:textId="58BC3973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477A67">
        <w:rPr>
          <w:lang w:val="en-US"/>
        </w:rPr>
        <w:t>;</w:t>
      </w:r>
    </w:p>
    <w:p w14:paraId="6269310C" w14:textId="176985EA" w:rsidR="009A7C83" w:rsidRDefault="009A7C83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477A67" w:rsidRPr="00477A67">
        <w:t>;</w:t>
      </w:r>
    </w:p>
    <w:p w14:paraId="2ED160FF" w14:textId="632D79F1" w:rsidR="006C13FF" w:rsidRDefault="00075695" w:rsidP="006C13FF">
      <w:pPr>
        <w:pStyle w:val="a8"/>
        <w:numPr>
          <w:ilvl w:val="0"/>
          <w:numId w:val="27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3757945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EB7B2E">
      <w:pPr>
        <w:pStyle w:val="a8"/>
        <w:numPr>
          <w:ilvl w:val="0"/>
          <w:numId w:val="31"/>
        </w:numPr>
      </w:pPr>
      <w:r>
        <w:t>Сущности</w:t>
      </w:r>
    </w:p>
    <w:p w14:paraId="537361AA" w14:textId="72434AB0" w:rsidR="00EB7B2E" w:rsidRDefault="00EB7B2E" w:rsidP="00EB7B2E">
      <w:pPr>
        <w:pStyle w:val="a8"/>
        <w:numPr>
          <w:ilvl w:val="1"/>
          <w:numId w:val="31"/>
        </w:numPr>
      </w:pPr>
      <w:r>
        <w:t>Сущности для налогов</w:t>
      </w:r>
    </w:p>
    <w:p w14:paraId="1A954909" w14:textId="163AE6EB" w:rsidR="00EB7B2E" w:rsidRDefault="00EB7B2E" w:rsidP="00EB7B2E">
      <w:pPr>
        <w:pStyle w:val="a8"/>
        <w:numPr>
          <w:ilvl w:val="1"/>
          <w:numId w:val="31"/>
        </w:numPr>
      </w:pPr>
      <w:r>
        <w:t>Сущности для прогнозов</w:t>
      </w:r>
    </w:p>
    <w:p w14:paraId="6CB971CD" w14:textId="753A3D00" w:rsidR="00EB7B2E" w:rsidRDefault="00EB7B2E" w:rsidP="00EB7B2E">
      <w:pPr>
        <w:pStyle w:val="a8"/>
        <w:numPr>
          <w:ilvl w:val="0"/>
          <w:numId w:val="31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EB7B2E">
      <w:pPr>
        <w:pStyle w:val="a8"/>
        <w:numPr>
          <w:ilvl w:val="0"/>
          <w:numId w:val="31"/>
        </w:numPr>
      </w:pPr>
      <w:r>
        <w:t>Репозитории</w:t>
      </w:r>
    </w:p>
    <w:p w14:paraId="5E142E0F" w14:textId="26D11FC7" w:rsidR="00EB7B2E" w:rsidRDefault="00EB7B2E" w:rsidP="00EB7B2E">
      <w:pPr>
        <w:pStyle w:val="a8"/>
        <w:numPr>
          <w:ilvl w:val="1"/>
          <w:numId w:val="31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EB7B2E">
      <w:pPr>
        <w:pStyle w:val="a8"/>
        <w:numPr>
          <w:ilvl w:val="1"/>
          <w:numId w:val="31"/>
        </w:numPr>
      </w:pPr>
      <w:r>
        <w:t>Репозитории для прогнозов</w:t>
      </w:r>
    </w:p>
    <w:p w14:paraId="45EC1421" w14:textId="77777777" w:rsidR="00EB7B2E" w:rsidRDefault="00EB7B2E" w:rsidP="00EB7B2E">
      <w:pPr>
        <w:pStyle w:val="a8"/>
        <w:numPr>
          <w:ilvl w:val="0"/>
          <w:numId w:val="31"/>
        </w:numPr>
      </w:pPr>
      <w:r>
        <w:t>Представления</w:t>
      </w:r>
    </w:p>
    <w:p w14:paraId="0CCD18D2" w14:textId="77777777" w:rsidR="00EB7B2E" w:rsidRDefault="00EB7B2E" w:rsidP="00EB7B2E">
      <w:pPr>
        <w:pStyle w:val="a8"/>
        <w:numPr>
          <w:ilvl w:val="1"/>
          <w:numId w:val="31"/>
        </w:numPr>
      </w:pPr>
      <w:r>
        <w:t>Представления налогов</w:t>
      </w:r>
    </w:p>
    <w:p w14:paraId="5A31DEF0" w14:textId="69C5C30A" w:rsidR="00EB7B2E" w:rsidRDefault="00EB7B2E" w:rsidP="00EB7B2E">
      <w:pPr>
        <w:pStyle w:val="a8"/>
        <w:numPr>
          <w:ilvl w:val="1"/>
          <w:numId w:val="31"/>
        </w:numPr>
      </w:pPr>
      <w:r>
        <w:t>Представления прогнозов</w:t>
      </w:r>
    </w:p>
    <w:p w14:paraId="6FA5B7B3" w14:textId="1D795BC8" w:rsidR="00EB7B2E" w:rsidRDefault="00EB7B2E" w:rsidP="00EB7B2E">
      <w:pPr>
        <w:pStyle w:val="a8"/>
        <w:numPr>
          <w:ilvl w:val="0"/>
          <w:numId w:val="31"/>
        </w:numPr>
      </w:pPr>
      <w:r>
        <w:t>Сервисы</w:t>
      </w:r>
    </w:p>
    <w:p w14:paraId="53C2CF2D" w14:textId="496C305E" w:rsidR="00EB7B2E" w:rsidRPr="00EB7B2E" w:rsidRDefault="00EB7B2E" w:rsidP="00EB7B2E">
      <w:pPr>
        <w:pStyle w:val="a8"/>
        <w:numPr>
          <w:ilvl w:val="1"/>
          <w:numId w:val="31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EB7B2E">
      <w:pPr>
        <w:pStyle w:val="a8"/>
        <w:numPr>
          <w:ilvl w:val="1"/>
          <w:numId w:val="31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EB7B2E">
      <w:pPr>
        <w:pStyle w:val="a8"/>
        <w:numPr>
          <w:ilvl w:val="1"/>
          <w:numId w:val="31"/>
        </w:numPr>
      </w:pPr>
      <w:r>
        <w:rPr>
          <w:lang w:eastAsia="ja-JP"/>
        </w:rPr>
        <w:t>Сервис для прогнозов</w:t>
      </w:r>
    </w:p>
    <w:p w14:paraId="607F5CBF" w14:textId="77777777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802EA7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2D017C61" w:rsidR="00095585" w:rsidRDefault="00095585" w:rsidP="00095585">
      <w:pPr>
        <w:pStyle w:val="3"/>
        <w:rPr>
          <w:lang w:eastAsia="ja-JP"/>
        </w:rPr>
      </w:pPr>
      <w:bookmarkStart w:id="16" w:name="_Toc163757946"/>
      <w:r>
        <w:rPr>
          <w:lang w:eastAsia="ja-JP"/>
        </w:rPr>
        <w:t>2.2.2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227073">
      <w:pPr>
        <w:pStyle w:val="a8"/>
        <w:numPr>
          <w:ilvl w:val="1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227073">
      <w:pPr>
        <w:pStyle w:val="a8"/>
        <w:numPr>
          <w:ilvl w:val="0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4D67FC">
      <w:pPr>
        <w:pStyle w:val="a8"/>
        <w:numPr>
          <w:ilvl w:val="0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4858F4C9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Pr="005B230E">
        <w:rPr>
          <w:lang w:eastAsia="ja-JP"/>
        </w:rPr>
        <w:t>;</w:t>
      </w:r>
    </w:p>
    <w:p w14:paraId="0EED388D" w14:textId="62478210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Pr="005B230E">
        <w:rPr>
          <w:lang w:eastAsia="ja-JP"/>
        </w:rPr>
        <w:t>;</w:t>
      </w:r>
    </w:p>
    <w:p w14:paraId="31F94113" w14:textId="5072EB1A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>
        <w:rPr>
          <w:lang w:val="en-US" w:eastAsia="ja-JP"/>
        </w:rPr>
        <w:t>;</w:t>
      </w:r>
    </w:p>
    <w:p w14:paraId="63B2136B" w14:textId="3B1F3D29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Pr="005B230E">
        <w:rPr>
          <w:lang w:eastAsia="ja-JP"/>
        </w:rPr>
        <w:t>;</w:t>
      </w:r>
    </w:p>
    <w:p w14:paraId="387A263C" w14:textId="2F3F06D7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getPredictionParameters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</w:p>
    <w:p w14:paraId="1FF63E3A" w14:textId="7E60E6FB" w:rsidR="00F43575" w:rsidRDefault="00F43575" w:rsidP="00F43575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5A1F1261" w:rsidR="00F43575" w:rsidRDefault="00F43575" w:rsidP="00F43575">
      <w:pPr>
        <w:pStyle w:val="a8"/>
        <w:numPr>
          <w:ilvl w:val="0"/>
          <w:numId w:val="3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Pr="00F43575">
        <w:rPr>
          <w:lang w:eastAsia="ja-JP"/>
        </w:rPr>
        <w:t>;</w:t>
      </w:r>
    </w:p>
    <w:p w14:paraId="7510F338" w14:textId="4B896E25" w:rsidR="00F43575" w:rsidRPr="00612E2C" w:rsidRDefault="00F43575" w:rsidP="00F43575">
      <w:pPr>
        <w:pStyle w:val="a8"/>
        <w:numPr>
          <w:ilvl w:val="0"/>
          <w:numId w:val="3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612E2C">
        <w:rPr>
          <w:lang w:val="en-US" w:eastAsia="ja-JP"/>
        </w:rPr>
        <w:t>;</w:t>
      </w:r>
    </w:p>
    <w:p w14:paraId="72535A74" w14:textId="0ED4D2C1" w:rsidR="00612E2C" w:rsidRDefault="00612E2C" w:rsidP="00F43575">
      <w:pPr>
        <w:pStyle w:val="a8"/>
        <w:numPr>
          <w:ilvl w:val="0"/>
          <w:numId w:val="3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3757947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75A9971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кратко опишем их:</w:t>
      </w:r>
    </w:p>
    <w:p w14:paraId="7BB3838A" w14:textId="326EFCDD" w:rsidR="00393A76" w:rsidRDefault="00393A76" w:rsidP="00393A76">
      <w:pPr>
        <w:pStyle w:val="a8"/>
        <w:numPr>
          <w:ilvl w:val="0"/>
          <w:numId w:val="44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393A76">
      <w:pPr>
        <w:pStyle w:val="a8"/>
        <w:numPr>
          <w:ilvl w:val="0"/>
          <w:numId w:val="44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393A76">
      <w:pPr>
        <w:pStyle w:val="a8"/>
        <w:numPr>
          <w:ilvl w:val="0"/>
          <w:numId w:val="44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721733">
      <w:pPr>
        <w:pStyle w:val="a8"/>
        <w:numPr>
          <w:ilvl w:val="0"/>
          <w:numId w:val="44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721733">
      <w:pPr>
        <w:pStyle w:val="a8"/>
        <w:numPr>
          <w:ilvl w:val="0"/>
          <w:numId w:val="44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721733">
      <w:pPr>
        <w:pStyle w:val="a8"/>
        <w:numPr>
          <w:ilvl w:val="0"/>
          <w:numId w:val="44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721733">
      <w:pPr>
        <w:pStyle w:val="a8"/>
        <w:numPr>
          <w:ilvl w:val="0"/>
          <w:numId w:val="44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721733">
      <w:pPr>
        <w:pStyle w:val="a8"/>
        <w:numPr>
          <w:ilvl w:val="0"/>
          <w:numId w:val="44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721733">
      <w:pPr>
        <w:pStyle w:val="a8"/>
        <w:numPr>
          <w:ilvl w:val="0"/>
          <w:numId w:val="44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721733">
      <w:pPr>
        <w:pStyle w:val="a8"/>
        <w:numPr>
          <w:ilvl w:val="0"/>
          <w:numId w:val="44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721733">
      <w:pPr>
        <w:pStyle w:val="a8"/>
        <w:numPr>
          <w:ilvl w:val="0"/>
          <w:numId w:val="44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721733">
      <w:pPr>
        <w:pStyle w:val="a8"/>
        <w:numPr>
          <w:ilvl w:val="0"/>
          <w:numId w:val="44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721733">
      <w:pPr>
        <w:pStyle w:val="a8"/>
        <w:numPr>
          <w:ilvl w:val="0"/>
          <w:numId w:val="44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721733">
      <w:pPr>
        <w:pStyle w:val="a8"/>
        <w:numPr>
          <w:ilvl w:val="0"/>
          <w:numId w:val="44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16278B54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</w:t>
      </w:r>
      <w:r>
        <w:rPr>
          <w:lang w:eastAsia="ja-JP"/>
        </w:rPr>
        <w:t>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ja-JP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F42959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3757948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3CFEC3CA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>, а также уменьшит риск отправки некорректных данных, что тоже ускорит взаимодействие с бэкендом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438F6F35" w:rsidR="00592BC9" w:rsidRPr="00592BC9" w:rsidRDefault="00592BC9" w:rsidP="00806184">
      <w:pPr>
        <w:pStyle w:val="a8"/>
        <w:numPr>
          <w:ilvl w:val="0"/>
          <w:numId w:val="3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Pr="00592BC9">
        <w:rPr>
          <w:lang w:eastAsia="ja-JP"/>
        </w:rPr>
        <w:t>;</w:t>
      </w:r>
    </w:p>
    <w:p w14:paraId="629CCD77" w14:textId="195E5BF4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1C0049" w:rsidRPr="001C0049">
        <w:rPr>
          <w:lang w:eastAsia="ja-JP"/>
        </w:rPr>
        <w:t>;</w:t>
      </w:r>
    </w:p>
    <w:p w14:paraId="3EA123B6" w14:textId="12D89781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1C0049" w:rsidRPr="001C0049">
        <w:rPr>
          <w:lang w:eastAsia="ja-JP"/>
        </w:rPr>
        <w:t>;</w:t>
      </w:r>
    </w:p>
    <w:p w14:paraId="72F9A45D" w14:textId="3231D65E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69A97EF6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noProof/>
          <w:lang w:eastAsia="ja-JP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63D6770F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ja-JP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ja-JP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ja-JP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6A636706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ja-JP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756F0CD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noProof/>
          <w:lang w:eastAsia="ja-JP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5C1D779E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noProof/>
          <w:lang w:eastAsia="ja-JP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44B2FB77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ja-JP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7983A6E" w14:textId="097D7FBF" w:rsidR="00CE736D" w:rsidRPr="00CE736D" w:rsidRDefault="00CE736D" w:rsidP="004A74B8">
      <w:pPr>
        <w:ind w:firstLine="708"/>
        <w:rPr>
          <w:lang w:eastAsia="ja-JP"/>
        </w:rPr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3757949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AD6593">
      <w:pPr>
        <w:pStyle w:val="a8"/>
        <w:numPr>
          <w:ilvl w:val="0"/>
          <w:numId w:val="4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AD6593">
      <w:pPr>
        <w:pStyle w:val="a8"/>
        <w:numPr>
          <w:ilvl w:val="0"/>
          <w:numId w:val="4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AD6593">
      <w:pPr>
        <w:pStyle w:val="a8"/>
        <w:numPr>
          <w:ilvl w:val="0"/>
          <w:numId w:val="4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AD6593">
      <w:pPr>
        <w:pStyle w:val="a8"/>
        <w:numPr>
          <w:ilvl w:val="0"/>
          <w:numId w:val="4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3757950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rPr>
          <w:noProof/>
        </w:rPr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3A369F">
      <w:pPr>
        <w:pStyle w:val="a8"/>
        <w:numPr>
          <w:ilvl w:val="0"/>
          <w:numId w:val="4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3A369F">
      <w:pPr>
        <w:pStyle w:val="a8"/>
        <w:numPr>
          <w:ilvl w:val="0"/>
          <w:numId w:val="4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6B36DAC6" w:rsidR="00304784" w:rsidRDefault="00304784" w:rsidP="003A369F">
      <w:pPr>
        <w:pStyle w:val="a8"/>
        <w:numPr>
          <w:ilvl w:val="0"/>
          <w:numId w:val="41"/>
        </w:numPr>
      </w:pPr>
      <w:r>
        <w:rPr>
          <w:b/>
          <w:bCs/>
          <w:lang w:val="en-US"/>
        </w:rPr>
        <w:t>MRSE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661,889. </w:t>
      </w:r>
      <w:r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3757951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3757952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3757953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3757954"/>
      <w:r>
        <w:lastRenderedPageBreak/>
        <w:t>3.5.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3757955"/>
      <w:r>
        <w:lastRenderedPageBreak/>
        <w:t>3.6. Прогноз объема федерального бюджета</w:t>
      </w:r>
      <w:bookmarkEnd w:id="25"/>
    </w:p>
    <w:p w14:paraId="1B927AB8" w14:textId="30F55620" w:rsidR="00304784" w:rsidRDefault="00304784" w:rsidP="00304784">
      <w:pPr>
        <w:rPr>
          <w:i/>
          <w:iCs/>
        </w:rPr>
      </w:pPr>
      <w:r>
        <w:rPr>
          <w:i/>
          <w:iCs/>
        </w:rPr>
        <w:t>Здесь будет прогноз федерального бюджета</w:t>
      </w:r>
    </w:p>
    <w:p w14:paraId="4EF5DEF8" w14:textId="4977A5A9" w:rsidR="002A4CF9" w:rsidRDefault="002A4CF9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6" w:name="_Toc163757956"/>
      <w:r w:rsidRPr="002A4CF9">
        <w:lastRenderedPageBreak/>
        <w:t>4</w:t>
      </w:r>
      <w:r>
        <w:t>. Заключение</w:t>
      </w:r>
      <w:bookmarkEnd w:id="26"/>
    </w:p>
    <w:p w14:paraId="584F37E8" w14:textId="1D65688F" w:rsidR="002F527D" w:rsidRPr="002F527D" w:rsidRDefault="002F527D" w:rsidP="002F527D">
      <w:pPr>
        <w:rPr>
          <w:lang w:eastAsia="ja-JP"/>
        </w:rPr>
      </w:pPr>
      <w:r>
        <w:tab/>
        <w:t xml:space="preserve">При выполнении данной работы </w:t>
      </w:r>
      <w:r w:rsidR="00D379CB">
        <w:t>я провел анализ налоговой системы Российской Федерации и выяснил, какие налоги и акцизы оказывают наибольшее влияние на объем федерального бюджета. Я</w:t>
      </w:r>
      <w:r>
        <w:t xml:space="preserve"> созда</w:t>
      </w:r>
      <w:r w:rsidR="00D379CB">
        <w:t xml:space="preserve">л </w:t>
      </w:r>
      <w:proofErr w:type="spellStart"/>
      <w:r w:rsidR="00D379CB">
        <w:t>мультиалгоритмическую</w:t>
      </w:r>
      <w:proofErr w:type="spellEnd"/>
      <w:r w:rsidR="00D379CB">
        <w:t xml:space="preserve"> расширяемую</w:t>
      </w:r>
      <w:r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легко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 w:rsidR="00D379CB">
        <w:rPr>
          <w:lang w:eastAsia="ja-JP"/>
        </w:rPr>
        <w:t xml:space="preserve"> С использованием этой системы я сделал прогнозы четырех видов налогов и восьми видов акцизов, которые затем были использованы при получении прогноза федерального бюджета.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7" w:name="_Toc163757957"/>
      <w:r w:rsidRPr="00CE544D">
        <w:lastRenderedPageBreak/>
        <w:t>Список терминов и сокращений</w:t>
      </w:r>
      <w:bookmarkEnd w:id="27"/>
    </w:p>
    <w:p w14:paraId="0505E095" w14:textId="7C526EAF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Бюджет</w:t>
      </w:r>
      <w:r w:rsidRPr="009D3E01">
        <w:rPr>
          <w:color w:val="000000"/>
          <w:sz w:val="28"/>
          <w:szCs w:val="28"/>
        </w:rPr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08CD468F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Госбюджет</w:t>
      </w:r>
      <w:r w:rsidRPr="009D3E01">
        <w:rPr>
          <w:color w:val="000000"/>
          <w:sz w:val="28"/>
          <w:szCs w:val="28"/>
        </w:rPr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77777777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Федеральный бюджет</w:t>
      </w:r>
      <w:r w:rsidRPr="009D3E01">
        <w:rPr>
          <w:color w:val="000000"/>
          <w:sz w:val="28"/>
          <w:szCs w:val="28"/>
        </w:rPr>
        <w:t xml:space="preserve"> выполняет следующие задачи:</w:t>
      </w:r>
    </w:p>
    <w:p w14:paraId="4B9BAD03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перераспределение ВВП;</w:t>
      </w:r>
    </w:p>
    <w:p w14:paraId="2E4918D1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контроль за образованием и использованием централизованных фондов денежных средств.</w:t>
      </w:r>
    </w:p>
    <w:p w14:paraId="0D3C15C5" w14:textId="614A00DE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Доходы федерального бюджета</w:t>
      </w:r>
      <w:r w:rsidRPr="009D3E01">
        <w:rPr>
          <w:color w:val="000000"/>
          <w:sz w:val="28"/>
          <w:szCs w:val="28"/>
        </w:rPr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36FB2CBE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 xml:space="preserve">Бюджетный кодекс – </w:t>
      </w:r>
      <w:r w:rsidRPr="009D3E01">
        <w:rPr>
          <w:color w:val="000000"/>
          <w:sz w:val="28"/>
          <w:szCs w:val="28"/>
        </w:rPr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44079AC0" w:rsidR="00312505" w:rsidRDefault="009D3E01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 w:rsidRPr="00CE544D">
        <w:rPr>
          <w:b/>
          <w:bCs/>
          <w:color w:val="000000"/>
          <w:szCs w:val="28"/>
        </w:rPr>
        <w:lastRenderedPageBreak/>
        <w:t>Налоговое законодательство</w:t>
      </w:r>
      <w:r w:rsidRPr="00CE544D">
        <w:rPr>
          <w:color w:val="000000"/>
          <w:szCs w:val="28"/>
        </w:rPr>
        <w:t xml:space="preserve"> – </w:t>
      </w:r>
      <w:r w:rsidRPr="00CE544D">
        <w:rPr>
          <w:color w:val="202122"/>
          <w:szCs w:val="28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5DD82C79" w:rsidR="00562455" w:rsidRDefault="00562455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>
        <w:rPr>
          <w:b/>
          <w:bCs/>
          <w:color w:val="000000"/>
          <w:szCs w:val="28"/>
          <w:lang w:eastAsia="ja-JP"/>
        </w:rPr>
        <w:t>Бэкенд –</w:t>
      </w:r>
      <w:r>
        <w:rPr>
          <w:color w:val="202122"/>
          <w:szCs w:val="28"/>
          <w:shd w:val="clear" w:color="auto" w:fill="FFFFFF"/>
        </w:rPr>
        <w:t xml:space="preserve"> </w:t>
      </w:r>
      <w:r w:rsidR="00577E4D">
        <w:rPr>
          <w:color w:val="202122"/>
          <w:szCs w:val="28"/>
          <w:shd w:val="clear" w:color="auto" w:fill="FFFFFF"/>
        </w:rPr>
        <w:t>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6F1D63DD" w14:textId="1C379A10" w:rsidR="00562455" w:rsidRDefault="00562455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>
        <w:rPr>
          <w:b/>
          <w:bCs/>
          <w:color w:val="000000"/>
          <w:szCs w:val="28"/>
          <w:lang w:eastAsia="ja-JP"/>
        </w:rPr>
        <w:t>Фронтенд –</w:t>
      </w:r>
      <w:r>
        <w:rPr>
          <w:color w:val="202122"/>
          <w:szCs w:val="28"/>
          <w:shd w:val="clear" w:color="auto" w:fill="FFFFFF"/>
        </w:rPr>
        <w:t xml:space="preserve"> </w:t>
      </w:r>
      <w:r w:rsidR="00577E4D">
        <w:rPr>
          <w:color w:val="202122"/>
          <w:szCs w:val="28"/>
          <w:shd w:val="clear" w:color="auto" w:fill="FFFFFF"/>
        </w:rPr>
        <w:t>графический компонент системы, которые взаимодействует с бэкендом.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8" w:name="_Toc163757958"/>
      <w:r>
        <w:lastRenderedPageBreak/>
        <w:t xml:space="preserve">Список </w:t>
      </w:r>
      <w:r w:rsidRPr="00312505">
        <w:t>литературы</w:t>
      </w:r>
      <w:bookmarkEnd w:id="28"/>
    </w:p>
    <w:p w14:paraId="1F4404E7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2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2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43DDE0A3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2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ARIMA [Электронный ресурс] URL: </w:t>
      </w:r>
      <w:hyperlink r:id="rId3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https://www.mathnet.ru/links/8164e407c11fed7c9ba53b6a5f00ecd9/vyurv256.pdf</w:t>
        </w:r>
      </w:hyperlink>
    </w:p>
    <w:p w14:paraId="34BBF829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НС [Электронный ресурс] URL: </w:t>
      </w:r>
      <w:hyperlink r:id="rId31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https://robocraft.ru/algorithm/560</w:t>
        </w:r>
      </w:hyperlink>
    </w:p>
    <w:p w14:paraId="2A2C05F4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32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75ED18EF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33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48FF46AD" w14:textId="541F6CD3" w:rsidR="009D3E01" w:rsidRDefault="00312505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Пример используемых методов прогнозирования экономики на основе ВВП, стр. 57-75 [Учебное пособие] URL: </w:t>
      </w:r>
      <w:hyperlink r:id="rId34" w:history="1">
        <w:r w:rsidR="00E31A8C" w:rsidRPr="001807CF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Pr="00312505">
        <w:rPr>
          <w:color w:val="000000"/>
          <w:sz w:val="28"/>
          <w:szCs w:val="28"/>
        </w:rPr>
        <w:t> </w:t>
      </w:r>
    </w:p>
    <w:p w14:paraId="549EB5FD" w14:textId="735EAD84" w:rsidR="008943FD" w:rsidRPr="008943FD" w:rsidRDefault="008943F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алгоритма динамической трансформации </w:t>
      </w:r>
      <w:r w:rsidRPr="008943FD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Электронный ресурс</w:t>
      </w:r>
      <w:r w:rsidRPr="008943FD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8943FD">
        <w:rPr>
          <w:color w:val="000000"/>
          <w:sz w:val="28"/>
          <w:szCs w:val="28"/>
        </w:rPr>
        <w:t xml:space="preserve">: </w:t>
      </w:r>
      <w:hyperlink r:id="rId35" w:history="1">
        <w:r w:rsidRPr="008943FD">
          <w:rPr>
            <w:rStyle w:val="a6"/>
            <w:sz w:val="28"/>
            <w:szCs w:val="28"/>
          </w:rPr>
          <w:t>http://www.machinelearning.ru/wiki/images/c/c3/Digital_Signal_Processing%2C_lecture_6.pdf</w:t>
        </w:r>
      </w:hyperlink>
    </w:p>
    <w:p w14:paraId="096916EB" w14:textId="16C44058" w:rsidR="008943FD" w:rsidRPr="006C7F6D" w:rsidRDefault="008943F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Описание средней абсолютной масштабированной ошибки 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 xml:space="preserve">] </w:t>
      </w:r>
      <w:r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: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hyperlink r:id="rId36" w:history="1">
        <w:r w:rsidR="007252B1" w:rsidRPr="007252B1">
          <w:rPr>
            <w:rStyle w:val="a6"/>
            <w:rFonts w:eastAsiaTheme="minorEastAsia"/>
            <w:sz w:val="28"/>
            <w:szCs w:val="28"/>
            <w:lang w:eastAsia="ja-JP"/>
          </w:rPr>
          <w:t>https://pure.eur.nl/ws/portalfiles/portal/47633436/A-note-on-the-MASE-Revision-for-IJF.pdf</w:t>
        </w:r>
      </w:hyperlink>
    </w:p>
    <w:p w14:paraId="01E52566" w14:textId="77777777" w:rsidR="006C7F6D" w:rsidRPr="006C7F6D" w:rsidRDefault="006C7F6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</w:p>
    <w:p w14:paraId="77481ABC" w14:textId="24368BD8" w:rsidR="006C7F6D" w:rsidRDefault="006C7F6D">
      <w:pPr>
        <w:spacing w:line="259" w:lineRule="auto"/>
        <w:jc w:val="left"/>
        <w:rPr>
          <w:rStyle w:val="a6"/>
          <w:rFonts w:cs="Times New Roman"/>
          <w:szCs w:val="28"/>
          <w:lang w:eastAsia="ja-JP"/>
        </w:rPr>
      </w:pPr>
      <w:r>
        <w:rPr>
          <w:rStyle w:val="a6"/>
          <w:szCs w:val="28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9" w:name="_Toc163757959"/>
      <w:r>
        <w:lastRenderedPageBreak/>
        <w:t>Приложение</w:t>
      </w:r>
      <w:bookmarkEnd w:id="29"/>
    </w:p>
    <w:p w14:paraId="39F3FB53" w14:textId="30B453DC" w:rsidR="006C7F6D" w:rsidRPr="006F1073" w:rsidRDefault="006F1073" w:rsidP="006F1073">
      <w:pPr>
        <w:pStyle w:val="a8"/>
        <w:numPr>
          <w:ilvl w:val="0"/>
          <w:numId w:val="42"/>
        </w:numPr>
      </w:pPr>
      <w:r>
        <w:t xml:space="preserve">Репозиторий с кодом системы – </w:t>
      </w:r>
      <w:hyperlink r:id="rId37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default" r:id="rId38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97173" w14:textId="77777777" w:rsidR="00AB3E17" w:rsidRDefault="00AB3E17" w:rsidP="00497CBE">
      <w:pPr>
        <w:spacing w:after="0" w:line="240" w:lineRule="auto"/>
      </w:pPr>
      <w:r>
        <w:separator/>
      </w:r>
    </w:p>
  </w:endnote>
  <w:endnote w:type="continuationSeparator" w:id="0">
    <w:p w14:paraId="4B083340" w14:textId="77777777" w:rsidR="00AB3E17" w:rsidRDefault="00AB3E17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EE439" w14:textId="77777777" w:rsidR="00AB3E17" w:rsidRDefault="00AB3E17" w:rsidP="00497CBE">
      <w:pPr>
        <w:spacing w:after="0" w:line="240" w:lineRule="auto"/>
      </w:pPr>
      <w:r>
        <w:separator/>
      </w:r>
    </w:p>
  </w:footnote>
  <w:footnote w:type="continuationSeparator" w:id="0">
    <w:p w14:paraId="36EC11DA" w14:textId="77777777" w:rsidR="00AB3E17" w:rsidRDefault="00AB3E17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5178"/>
    <w:multiLevelType w:val="hybridMultilevel"/>
    <w:tmpl w:val="560C867A"/>
    <w:lvl w:ilvl="0" w:tplc="298EAA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80303"/>
    <w:multiLevelType w:val="multilevel"/>
    <w:tmpl w:val="7D68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D2501"/>
    <w:multiLevelType w:val="multilevel"/>
    <w:tmpl w:val="A1F6E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C5C5F"/>
    <w:multiLevelType w:val="multilevel"/>
    <w:tmpl w:val="02CE0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0D407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E43C22"/>
    <w:multiLevelType w:val="multilevel"/>
    <w:tmpl w:val="62DC1B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13AEC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1" w15:restartNumberingAfterBreak="0">
    <w:nsid w:val="2A1F1ED1"/>
    <w:multiLevelType w:val="hybridMultilevel"/>
    <w:tmpl w:val="FC167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C958EF"/>
    <w:multiLevelType w:val="hybridMultilevel"/>
    <w:tmpl w:val="099884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4822756"/>
    <w:multiLevelType w:val="hybridMultilevel"/>
    <w:tmpl w:val="B3BEFE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4B9679E"/>
    <w:multiLevelType w:val="multilevel"/>
    <w:tmpl w:val="C3AE97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1E40F3"/>
    <w:multiLevelType w:val="hybridMultilevel"/>
    <w:tmpl w:val="BB80A27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95403DE"/>
    <w:multiLevelType w:val="multilevel"/>
    <w:tmpl w:val="F84AD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0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B56D55"/>
    <w:multiLevelType w:val="multilevel"/>
    <w:tmpl w:val="372C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6746D1"/>
    <w:multiLevelType w:val="multilevel"/>
    <w:tmpl w:val="EC424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8D232E"/>
    <w:multiLevelType w:val="multilevel"/>
    <w:tmpl w:val="938E28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927A8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5D572922"/>
    <w:multiLevelType w:val="hybridMultilevel"/>
    <w:tmpl w:val="7B6A2B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444A95"/>
    <w:multiLevelType w:val="multilevel"/>
    <w:tmpl w:val="18467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3D713F"/>
    <w:multiLevelType w:val="multilevel"/>
    <w:tmpl w:val="BFA22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E617BE"/>
    <w:multiLevelType w:val="hybridMultilevel"/>
    <w:tmpl w:val="30769F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9"/>
  </w:num>
  <w:num w:numId="5">
    <w:abstractNumId w:val="35"/>
  </w:num>
  <w:num w:numId="6">
    <w:abstractNumId w:val="33"/>
  </w:num>
  <w:num w:numId="7">
    <w:abstractNumId w:val="22"/>
  </w:num>
  <w:num w:numId="8">
    <w:abstractNumId w:val="25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7"/>
  </w:num>
  <w:num w:numId="11">
    <w:abstractNumId w:val="2"/>
  </w:num>
  <w:num w:numId="12">
    <w:abstractNumId w:val="37"/>
  </w:num>
  <w:num w:numId="13">
    <w:abstractNumId w:val="24"/>
  </w:num>
  <w:num w:numId="14">
    <w:abstractNumId w:val="5"/>
  </w:num>
  <w:num w:numId="15">
    <w:abstractNumId w:val="28"/>
  </w:num>
  <w:num w:numId="16">
    <w:abstractNumId w:val="39"/>
  </w:num>
  <w:num w:numId="17">
    <w:abstractNumId w:val="4"/>
    <w:lvlOverride w:ilvl="0">
      <w:lvl w:ilvl="0">
        <w:numFmt w:val="bullet"/>
        <w:lvlText w:val="o"/>
        <w:lvlJc w:val="left"/>
        <w:pPr>
          <w:tabs>
            <w:tab w:val="num" w:pos="948"/>
          </w:tabs>
          <w:ind w:left="948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5"/>
    <w:lvlOverride w:ilvl="0">
      <w:lvl w:ilvl="0">
        <w:numFmt w:val="decimal"/>
        <w:lvlText w:val="%1."/>
        <w:lvlJc w:val="left"/>
      </w:lvl>
    </w:lvlOverride>
  </w:num>
  <w:num w:numId="19">
    <w:abstractNumId w:val="15"/>
    <w:lvlOverride w:ilvl="0">
      <w:lvl w:ilvl="0">
        <w:numFmt w:val="decimal"/>
        <w:lvlText w:val="%1."/>
        <w:lvlJc w:val="left"/>
      </w:lvl>
    </w:lvlOverride>
  </w:num>
  <w:num w:numId="20">
    <w:abstractNumId w:val="0"/>
  </w:num>
  <w:num w:numId="21">
    <w:abstractNumId w:val="16"/>
  </w:num>
  <w:num w:numId="22">
    <w:abstractNumId w:val="12"/>
  </w:num>
  <w:num w:numId="23">
    <w:abstractNumId w:val="9"/>
  </w:num>
  <w:num w:numId="24">
    <w:abstractNumId w:val="26"/>
  </w:num>
  <w:num w:numId="25">
    <w:abstractNumId w:val="30"/>
  </w:num>
  <w:num w:numId="26">
    <w:abstractNumId w:val="42"/>
  </w:num>
  <w:num w:numId="27">
    <w:abstractNumId w:val="29"/>
  </w:num>
  <w:num w:numId="28">
    <w:abstractNumId w:val="11"/>
  </w:num>
  <w:num w:numId="29">
    <w:abstractNumId w:val="20"/>
  </w:num>
  <w:num w:numId="30">
    <w:abstractNumId w:val="31"/>
  </w:num>
  <w:num w:numId="31">
    <w:abstractNumId w:val="3"/>
  </w:num>
  <w:num w:numId="32">
    <w:abstractNumId w:val="27"/>
  </w:num>
  <w:num w:numId="33">
    <w:abstractNumId w:val="6"/>
  </w:num>
  <w:num w:numId="34">
    <w:abstractNumId w:val="14"/>
  </w:num>
  <w:num w:numId="35">
    <w:abstractNumId w:val="36"/>
  </w:num>
  <w:num w:numId="36">
    <w:abstractNumId w:val="21"/>
  </w:num>
  <w:num w:numId="37">
    <w:abstractNumId w:val="32"/>
  </w:num>
  <w:num w:numId="38">
    <w:abstractNumId w:val="23"/>
  </w:num>
  <w:num w:numId="39">
    <w:abstractNumId w:val="40"/>
  </w:num>
  <w:num w:numId="40">
    <w:abstractNumId w:val="10"/>
  </w:num>
  <w:num w:numId="41">
    <w:abstractNumId w:val="18"/>
  </w:num>
  <w:num w:numId="42">
    <w:abstractNumId w:val="8"/>
  </w:num>
  <w:num w:numId="43">
    <w:abstractNumId w:val="13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76E"/>
    <w:rsid w:val="00043CA7"/>
    <w:rsid w:val="0006553B"/>
    <w:rsid w:val="00075695"/>
    <w:rsid w:val="000832E5"/>
    <w:rsid w:val="00095585"/>
    <w:rsid w:val="000A5DA4"/>
    <w:rsid w:val="000D0AF3"/>
    <w:rsid w:val="000F7085"/>
    <w:rsid w:val="00111829"/>
    <w:rsid w:val="001472BA"/>
    <w:rsid w:val="001711C0"/>
    <w:rsid w:val="0018075F"/>
    <w:rsid w:val="00181CF0"/>
    <w:rsid w:val="001C0049"/>
    <w:rsid w:val="001C1001"/>
    <w:rsid w:val="00206255"/>
    <w:rsid w:val="002209C8"/>
    <w:rsid w:val="0022268C"/>
    <w:rsid w:val="00227073"/>
    <w:rsid w:val="00235C31"/>
    <w:rsid w:val="00266472"/>
    <w:rsid w:val="00285D9B"/>
    <w:rsid w:val="002A4CF9"/>
    <w:rsid w:val="002B342B"/>
    <w:rsid w:val="002F2505"/>
    <w:rsid w:val="002F527D"/>
    <w:rsid w:val="00304784"/>
    <w:rsid w:val="00312505"/>
    <w:rsid w:val="00363463"/>
    <w:rsid w:val="003752E6"/>
    <w:rsid w:val="00376F4F"/>
    <w:rsid w:val="00393A76"/>
    <w:rsid w:val="003969DB"/>
    <w:rsid w:val="003A369F"/>
    <w:rsid w:val="003B50F1"/>
    <w:rsid w:val="003C102D"/>
    <w:rsid w:val="003D1F52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7CBE"/>
    <w:rsid w:val="004A4FAC"/>
    <w:rsid w:val="004A74B8"/>
    <w:rsid w:val="004D67FC"/>
    <w:rsid w:val="005233A9"/>
    <w:rsid w:val="005252BA"/>
    <w:rsid w:val="00531C7C"/>
    <w:rsid w:val="00562455"/>
    <w:rsid w:val="005747DD"/>
    <w:rsid w:val="00577E4D"/>
    <w:rsid w:val="00592BC9"/>
    <w:rsid w:val="005B230E"/>
    <w:rsid w:val="005C696B"/>
    <w:rsid w:val="005F1DAF"/>
    <w:rsid w:val="005F22DD"/>
    <w:rsid w:val="00604989"/>
    <w:rsid w:val="0061187B"/>
    <w:rsid w:val="00612E2C"/>
    <w:rsid w:val="006346A8"/>
    <w:rsid w:val="00637F3C"/>
    <w:rsid w:val="00654402"/>
    <w:rsid w:val="00681944"/>
    <w:rsid w:val="006A4C6A"/>
    <w:rsid w:val="006B3235"/>
    <w:rsid w:val="006C12ED"/>
    <w:rsid w:val="006C13FF"/>
    <w:rsid w:val="006C7F6D"/>
    <w:rsid w:val="006E6B0D"/>
    <w:rsid w:val="006F1073"/>
    <w:rsid w:val="00700E55"/>
    <w:rsid w:val="007133F3"/>
    <w:rsid w:val="00721733"/>
    <w:rsid w:val="0072187E"/>
    <w:rsid w:val="007252B1"/>
    <w:rsid w:val="007501EC"/>
    <w:rsid w:val="00774673"/>
    <w:rsid w:val="00790116"/>
    <w:rsid w:val="007A41A8"/>
    <w:rsid w:val="007B2D30"/>
    <w:rsid w:val="007C2F4B"/>
    <w:rsid w:val="007C5A99"/>
    <w:rsid w:val="007C65F6"/>
    <w:rsid w:val="007D31B3"/>
    <w:rsid w:val="007E1574"/>
    <w:rsid w:val="007E18CD"/>
    <w:rsid w:val="007E6CF8"/>
    <w:rsid w:val="007F75A1"/>
    <w:rsid w:val="00800281"/>
    <w:rsid w:val="00802EA7"/>
    <w:rsid w:val="00806184"/>
    <w:rsid w:val="008242B9"/>
    <w:rsid w:val="00836F64"/>
    <w:rsid w:val="008526A4"/>
    <w:rsid w:val="00856413"/>
    <w:rsid w:val="00876307"/>
    <w:rsid w:val="0089376E"/>
    <w:rsid w:val="008943FD"/>
    <w:rsid w:val="008C2968"/>
    <w:rsid w:val="008E509E"/>
    <w:rsid w:val="009069F3"/>
    <w:rsid w:val="009114CD"/>
    <w:rsid w:val="00927181"/>
    <w:rsid w:val="00965935"/>
    <w:rsid w:val="0097700A"/>
    <w:rsid w:val="009913BA"/>
    <w:rsid w:val="009A0CA3"/>
    <w:rsid w:val="009A7C83"/>
    <w:rsid w:val="009B48CF"/>
    <w:rsid w:val="009C70F7"/>
    <w:rsid w:val="009D3E01"/>
    <w:rsid w:val="00A16596"/>
    <w:rsid w:val="00A316EC"/>
    <w:rsid w:val="00A32A47"/>
    <w:rsid w:val="00A84167"/>
    <w:rsid w:val="00A84440"/>
    <w:rsid w:val="00A93990"/>
    <w:rsid w:val="00AB3E17"/>
    <w:rsid w:val="00AC4804"/>
    <w:rsid w:val="00AD6593"/>
    <w:rsid w:val="00AE39BF"/>
    <w:rsid w:val="00B05601"/>
    <w:rsid w:val="00B136C2"/>
    <w:rsid w:val="00B503BA"/>
    <w:rsid w:val="00B549A3"/>
    <w:rsid w:val="00B65A7E"/>
    <w:rsid w:val="00B66D61"/>
    <w:rsid w:val="00B7599D"/>
    <w:rsid w:val="00B905AF"/>
    <w:rsid w:val="00BF3AED"/>
    <w:rsid w:val="00C015B8"/>
    <w:rsid w:val="00C12714"/>
    <w:rsid w:val="00C32CD2"/>
    <w:rsid w:val="00C60EAF"/>
    <w:rsid w:val="00C75EDC"/>
    <w:rsid w:val="00C8620E"/>
    <w:rsid w:val="00C8658A"/>
    <w:rsid w:val="00C976D8"/>
    <w:rsid w:val="00CD7AE9"/>
    <w:rsid w:val="00CE544D"/>
    <w:rsid w:val="00CE585B"/>
    <w:rsid w:val="00CE736D"/>
    <w:rsid w:val="00D2379F"/>
    <w:rsid w:val="00D30F39"/>
    <w:rsid w:val="00D379CB"/>
    <w:rsid w:val="00D4090C"/>
    <w:rsid w:val="00DD0A08"/>
    <w:rsid w:val="00E15B47"/>
    <w:rsid w:val="00E31A8C"/>
    <w:rsid w:val="00E51200"/>
    <w:rsid w:val="00E776E8"/>
    <w:rsid w:val="00E8212E"/>
    <w:rsid w:val="00E823D1"/>
    <w:rsid w:val="00E83CDB"/>
    <w:rsid w:val="00E93051"/>
    <w:rsid w:val="00E95D27"/>
    <w:rsid w:val="00EA0E54"/>
    <w:rsid w:val="00EB58F4"/>
    <w:rsid w:val="00EB7B2E"/>
    <w:rsid w:val="00ED73B3"/>
    <w:rsid w:val="00EE481E"/>
    <w:rsid w:val="00F138E0"/>
    <w:rsid w:val="00F17B0F"/>
    <w:rsid w:val="00F267AC"/>
    <w:rsid w:val="00F43575"/>
    <w:rsid w:val="00FA7226"/>
    <w:rsid w:val="00FD7AE1"/>
    <w:rsid w:val="00FF0988"/>
    <w:rsid w:val="00FF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F8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7A41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sev.msu.ru/wp-content/uploads/2020/02/UMP-Socialno-jekonomicheskoe-prognozirovani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fundamental-research.ru/ru/article/view?id=39174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yberleninka.ru/article/n/prognozirovanie-v-ekonomike/viewer" TargetMode="External"/><Relationship Id="rId37" Type="http://schemas.openxmlformats.org/officeDocument/2006/relationships/hyperlink" Target="https://github.com/SlamperBOOM/Graduate-Work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alog.gov.ru/rn77/related_activities/statistics_and_analytics/forms/" TargetMode="External"/><Relationship Id="rId36" Type="http://schemas.openxmlformats.org/officeDocument/2006/relationships/hyperlink" Target="https://pure.eur.nl/ws/portalfiles/portal/47633436/A-note-on-the-MASE-Revision-for-IJF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obocraft.ru/algorithm/5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nalytic.nalog.gov.ru/" TargetMode="External"/><Relationship Id="rId30" Type="http://schemas.openxmlformats.org/officeDocument/2006/relationships/hyperlink" Target="https://www.mathnet.ru/links/8164e407c11fed7c9ba53b6a5f00ecd9/vyurv256.pdf" TargetMode="External"/><Relationship Id="rId35" Type="http://schemas.openxmlformats.org/officeDocument/2006/relationships/hyperlink" Target="http://www.machinelearning.ru/wiki/images/c/c3/Digital_Signal_Processing%2C_lecture_6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96B2E-7A3A-45BC-A9D4-6F531B647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57</Pages>
  <Words>7620</Words>
  <Characters>43437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48</cp:revision>
  <dcterms:created xsi:type="dcterms:W3CDTF">2024-04-05T07:42:00Z</dcterms:created>
  <dcterms:modified xsi:type="dcterms:W3CDTF">2024-04-11T12:59:00Z</dcterms:modified>
</cp:coreProperties>
</file>