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47B8" w14:textId="77777777" w:rsidR="00697482" w:rsidRDefault="00000000">
      <w:pPr>
        <w:pStyle w:val="Heading1"/>
      </w:pPr>
      <w:r>
        <w:t>main.py - Detailed Line-by-Line Commentary</w:t>
      </w:r>
    </w:p>
    <w:p w14:paraId="1CE02DF2" w14:textId="77777777" w:rsidR="00697482" w:rsidRDefault="00000000">
      <w:r>
        <w:br/>
        <w:t>This document provides a detailed line-by-line commentary on the Hero Brand Coffee Campaign Builder Python script (`main.py`).</w:t>
      </w:r>
      <w:r>
        <w:br/>
        <w:t>The program automates creation of digital marketing assets using AI-generated imagery, text overlays, and branding logic.</w:t>
      </w:r>
      <w:r>
        <w:br/>
      </w:r>
      <w:r>
        <w:br/>
        <w:t>---</w:t>
      </w:r>
      <w:r>
        <w:br/>
      </w:r>
      <w:r>
        <w:br/>
        <w:t xml:space="preserve">1. `import json`, `import argparse`, `from pathlib import Path`, etc.  </w:t>
      </w:r>
      <w:r>
        <w:br/>
        <w:t xml:space="preserve">   → Imports the Python standard libraries and dependencies for file handling, command-line parsing, and image operations.</w:t>
      </w:r>
      <w:r>
        <w:br/>
      </w:r>
      <w:r>
        <w:br/>
        <w:t xml:space="preserve">2. `from PIL import Image, ImageDraw, ImageFont`  </w:t>
      </w:r>
      <w:r>
        <w:br/>
        <w:t xml:space="preserve">   → Brings in Pillow, a Python imaging library used for compositing logos, drawing text overlays, and resizing images.</w:t>
      </w:r>
      <w:r>
        <w:br/>
      </w:r>
      <w:r>
        <w:br/>
        <w:t xml:space="preserve">3. `from google import genai`, `from google.genai import types as genai_types`  </w:t>
      </w:r>
      <w:r>
        <w:br/>
        <w:t xml:space="preserve">   → Imports Google GenAI SDK to access Gemini image generation API for generating creative product visuals.</w:t>
      </w:r>
      <w:r>
        <w:br/>
      </w:r>
      <w:r>
        <w:br/>
        <w:t xml:space="preserve">4. **CONFIG section**:  </w:t>
      </w:r>
      <w:r>
        <w:br/>
        <w:t xml:space="preserve">   - Defines paths for input data (`heroes.json`, `product_catalog.json`), logo image, assets folder, and output folder.  </w:t>
      </w:r>
      <w:r>
        <w:br/>
        <w:t xml:space="preserve">   - Uses `Path()` from `pathlib` for cross-platform safe file paths.  </w:t>
      </w:r>
      <w:r>
        <w:br/>
        <w:t xml:space="preserve">   - Creates output and asset directories if they do not exist using `.mkdir(exist_ok=True)`.</w:t>
      </w:r>
      <w:r>
        <w:br/>
      </w:r>
      <w:r>
        <w:br/>
        <w:t xml:space="preserve">5. **LOAD DATA section** (`load_json` function):  </w:t>
      </w:r>
      <w:r>
        <w:br/>
        <w:t xml:space="preserve">   - Loads JSON files safely using exception handling.  </w:t>
      </w:r>
      <w:r>
        <w:br/>
        <w:t xml:space="preserve">   - If an error occurs (e.g., file missing or invalid JSON), prints a descriptive error message and returns an empty dictionary.  </w:t>
      </w:r>
      <w:r>
        <w:br/>
        <w:t xml:space="preserve">   - Loads hero data and product catalog into memory and prints the number of items loaded.</w:t>
      </w:r>
      <w:r>
        <w:br/>
      </w:r>
      <w:r>
        <w:br/>
        <w:t xml:space="preserve">6. **HELPERS section**  </w:t>
      </w:r>
      <w:r>
        <w:br/>
        <w:t xml:space="preserve">   - `spelled_name(name)` → Returns the hero’s name spelled out letter-by-letter for visual clarity in AI prompts.  </w:t>
      </w:r>
      <w:r>
        <w:br/>
        <w:t xml:space="preserve">   - `product_visual_brief(product_id)` → Returns descriptive image guidelines per product type (bagged coffee, K-Cups, gift card).  </w:t>
      </w:r>
      <w:r>
        <w:br/>
        <w:t xml:space="preserve">     This helps guide Gemini to produce realistic, consistent imagery.</w:t>
      </w:r>
      <w:r>
        <w:br/>
      </w:r>
      <w:r>
        <w:br/>
        <w:t xml:space="preserve">7. **ASSET REUSE section**  </w:t>
      </w:r>
      <w:r>
        <w:br/>
      </w:r>
      <w:r>
        <w:lastRenderedPageBreak/>
        <w:t xml:space="preserve">   - `find_existing_asset(hero_name, product_name)` → Checks the local `assets/` folder for an existing `.png` image for a given hero/product.  </w:t>
      </w:r>
      <w:r>
        <w:br/>
        <w:t xml:space="preserve">   - Constructs filenames using sanitized hero and product names (spaces replaced with underscores).  </w:t>
      </w:r>
      <w:r>
        <w:br/>
        <w:t xml:space="preserve">   - Prints whether an existing file was found or not.</w:t>
      </w:r>
      <w:r>
        <w:br/>
      </w:r>
      <w:r>
        <w:br/>
        <w:t xml:space="preserve">8. **LOGO section** (`add_logo`)  </w:t>
      </w:r>
      <w:r>
        <w:br/>
        <w:t xml:space="preserve">   - Opens the generated image and overlays a circular “Hero Brand Coffee” logo.  </w:t>
      </w:r>
      <w:r>
        <w:br/>
        <w:t xml:space="preserve">   - Resizes the logo proportionally to 15% of the base image width.  </w:t>
      </w:r>
      <w:r>
        <w:br/>
        <w:t xml:space="preserve">   - Pastes it into the lower-right corner using an alpha mask for smooth blending.  </w:t>
      </w:r>
      <w:r>
        <w:br/>
        <w:t xml:space="preserve">   - Handles missing logo or image errors gracefully.</w:t>
      </w:r>
      <w:r>
        <w:br/>
      </w:r>
      <w:r>
        <w:br/>
        <w:t xml:space="preserve">9. **TEXT OVERLAY section** (`add_text_overlay`)  </w:t>
      </w:r>
      <w:r>
        <w:br/>
        <w:t xml:space="preserve">   - Draws a slogan banner at the top of the image.  </w:t>
      </w:r>
      <w:r>
        <w:br/>
        <w:t xml:space="preserve">   - Dynamically scales text size based on image dimensions.  </w:t>
      </w:r>
      <w:r>
        <w:br/>
        <w:t xml:space="preserve">   - Uses a semi-transparent black banner background to ensure text contrast.  </w:t>
      </w:r>
      <w:r>
        <w:br/>
        <w:t xml:space="preserve">   - Draws text twice (white + shadow) for visual clarity.</w:t>
      </w:r>
      <w:r>
        <w:br/>
      </w:r>
      <w:r>
        <w:br/>
        <w:t xml:space="preserve">10. **IMAGE RESIZING section** (`generate_aspect_renditions`)  </w:t>
      </w:r>
      <w:r>
        <w:br/>
        <w:t xml:space="preserve">    - Opens the base image and generates three aspect ratios: 1x1, 9x16, and 16x9.  </w:t>
      </w:r>
      <w:r>
        <w:br/>
        <w:t xml:space="preserve">    - Uses Pillow’s `LANCZOS` resampling for high-quality resizing.  </w:t>
      </w:r>
      <w:r>
        <w:br/>
        <w:t xml:space="preserve">    - Centers and crops each resized version and saves them in the same directory.  </w:t>
      </w:r>
      <w:r>
        <w:br/>
        <w:t xml:space="preserve">    - Used for producing social media-ready assets.</w:t>
      </w:r>
      <w:r>
        <w:br/>
      </w:r>
      <w:r>
        <w:br/>
        <w:t xml:space="preserve">11. **GEMINI section** (`generate_base_image_gemini`)  </w:t>
      </w:r>
      <w:r>
        <w:br/>
        <w:t xml:space="preserve">    - Prepares a text prompt describing how Gemini should render the product image.  </w:t>
      </w:r>
      <w:r>
        <w:br/>
        <w:t xml:space="preserve">    - Includes hero name, slogan, tagline, and brand color.  </w:t>
      </w:r>
      <w:r>
        <w:br/>
        <w:t xml:space="preserve">    - Calls Gemini’s multimodal API with `model="gemini-2.5-flash-image"`.  </w:t>
      </w:r>
      <w:r>
        <w:br/>
        <w:t xml:space="preserve">    - Extracts the returned inline image bytes and saves them as a `.png` file in `output/&lt;hero&gt;_&lt;product&gt;/`.  </w:t>
      </w:r>
      <w:r>
        <w:br/>
        <w:t xml:space="preserve">    - Handles empty or missing API responses gracefully.</w:t>
      </w:r>
      <w:r>
        <w:br/>
      </w:r>
      <w:r>
        <w:br/>
        <w:t xml:space="preserve">12. **BUILD CAMPAIGN section** (`build_campaign`)  </w:t>
      </w:r>
      <w:r>
        <w:br/>
        <w:t xml:space="preserve">    - Main orchestration function that ties everything together.  </w:t>
      </w:r>
      <w:r>
        <w:br/>
        <w:t xml:space="preserve">    - Accepts hero name, product type, generation mode, slogan, and optional existing image.  </w:t>
      </w:r>
      <w:r>
        <w:br/>
        <w:t xml:space="preserve">    - Builds a `campaign` dictionary with all relevant metadata.  </w:t>
      </w:r>
      <w:r>
        <w:br/>
        <w:t xml:space="preserve">    - Saves a campaign brief JSON file in the `output/` folder.</w:t>
      </w:r>
      <w:r>
        <w:br/>
      </w:r>
      <w:r>
        <w:br/>
        <w:t xml:space="preserve">    - Then attempts to locate or generate a base image in this order:  </w:t>
      </w:r>
      <w:r>
        <w:br/>
        <w:t xml:space="preserve">      1. Use `--input_asset` if provided.  </w:t>
      </w:r>
      <w:r>
        <w:br/>
        <w:t xml:space="preserve">      2. Check for an existing asset in the `assets/` folder.  </w:t>
      </w:r>
      <w:r>
        <w:br/>
        <w:t xml:space="preserve">      3. Generate new image via Gemini if none found.</w:t>
      </w:r>
      <w:r>
        <w:br/>
      </w:r>
      <w:r>
        <w:br/>
      </w:r>
      <w:r>
        <w:lastRenderedPageBreak/>
        <w:t xml:space="preserve">    - Normalizes output paths so all generated or reused assets go into the standard `output/&lt;Hero&gt;_&lt;Product&gt;/` directory.  </w:t>
      </w:r>
      <w:r>
        <w:br/>
        <w:t xml:space="preserve">    - Calls `generate_aspect_renditions` to produce alternate aspect ratios.  </w:t>
      </w:r>
      <w:r>
        <w:br/>
        <w:t xml:space="preserve">    - Applies text overlays and logos to each generated image.</w:t>
      </w:r>
      <w:r>
        <w:br/>
      </w:r>
      <w:r>
        <w:br/>
        <w:t xml:space="preserve">13. **MAIN function** (`main()`)  </w:t>
      </w:r>
      <w:r>
        <w:br/>
        <w:t xml:space="preserve">    - Uses `argparse` to define command-line arguments:  </w:t>
      </w:r>
      <w:r>
        <w:br/>
        <w:t xml:space="preserve">      - `--hero`: Hero name (e.g. “Roy Benavidez”)  </w:t>
      </w:r>
      <w:r>
        <w:br/>
        <w:t xml:space="preserve">      - `--product`: Product ID (e.g. “bagged_coffee”)  </w:t>
      </w:r>
      <w:r>
        <w:br/>
        <w:t xml:space="preserve">      - `--slogan`: Optional campaign slogan  </w:t>
      </w:r>
      <w:r>
        <w:br/>
        <w:t xml:space="preserve">      - `--gen`: Image generation mode (currently supports Gemini)  </w:t>
      </w:r>
      <w:r>
        <w:br/>
        <w:t xml:space="preserve">      - `--input_asset`: Path to pre-existing image for reuse  </w:t>
      </w:r>
      <w:r>
        <w:br/>
        <w:t xml:space="preserve">    - Prompts user for a slogan interactively if not passed as an argument.  </w:t>
      </w:r>
      <w:r>
        <w:br/>
        <w:t xml:space="preserve">    - Calls `build_campaign()` with all collected parameters.</w:t>
      </w:r>
      <w:r>
        <w:br/>
      </w:r>
      <w:r>
        <w:br/>
        <w:t xml:space="preserve">14. **Entry point**  </w:t>
      </w:r>
      <w:r>
        <w:br/>
        <w:t xml:space="preserve">    - `if __name__ == "__main__": main()`  </w:t>
      </w:r>
      <w:r>
        <w:br/>
        <w:t xml:space="preserve">    - Ensures the script only executes its main logic when run directly (not when imported as a module).</w:t>
      </w:r>
      <w:r>
        <w:br/>
      </w:r>
      <w:r>
        <w:br/>
        <w:t>---</w:t>
      </w:r>
      <w:r>
        <w:br/>
      </w:r>
      <w:r>
        <w:br/>
        <w:t>### Summary</w:t>
      </w:r>
      <w:r>
        <w:br/>
        <w:t>The `main.py` script builds marketing assets for “Hero Brand Coffee” campaigns by:</w:t>
      </w:r>
      <w:r>
        <w:br/>
        <w:t>1. Loading hero and product definitions.</w:t>
      </w:r>
      <w:r>
        <w:br/>
        <w:t>2. Generating or reusing hero-themed images.</w:t>
      </w:r>
      <w:r>
        <w:br/>
        <w:t>3. Applying slogans, overlays, and logos.</w:t>
      </w:r>
      <w:r>
        <w:br/>
        <w:t>4. Producing multiple aspect ratios suitable for various platforms.</w:t>
      </w:r>
      <w:r>
        <w:br/>
        <w:t>5. Organizing outputs and metadata into structured folders.</w:t>
      </w:r>
      <w:r>
        <w:br/>
      </w:r>
      <w:r>
        <w:br/>
        <w:t>This automation enables rapid, repeatable creative generation for multiple heroes and product lines while maintaining brand consistency.</w:t>
      </w:r>
      <w:r>
        <w:br/>
      </w:r>
    </w:p>
    <w:sectPr w:rsidR="006974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842604">
    <w:abstractNumId w:val="8"/>
  </w:num>
  <w:num w:numId="2" w16cid:durableId="340394111">
    <w:abstractNumId w:val="6"/>
  </w:num>
  <w:num w:numId="3" w16cid:durableId="1637565024">
    <w:abstractNumId w:val="5"/>
  </w:num>
  <w:num w:numId="4" w16cid:durableId="565192781">
    <w:abstractNumId w:val="4"/>
  </w:num>
  <w:num w:numId="5" w16cid:durableId="1368989442">
    <w:abstractNumId w:val="7"/>
  </w:num>
  <w:num w:numId="6" w16cid:durableId="1772510419">
    <w:abstractNumId w:val="3"/>
  </w:num>
  <w:num w:numId="7" w16cid:durableId="510725894">
    <w:abstractNumId w:val="2"/>
  </w:num>
  <w:num w:numId="8" w16cid:durableId="1121416829">
    <w:abstractNumId w:val="1"/>
  </w:num>
  <w:num w:numId="9" w16cid:durableId="40167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7482"/>
    <w:rsid w:val="007C194A"/>
    <w:rsid w:val="007E51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BCF9A"/>
  <w14:defaultImageDpi w14:val="300"/>
  <w15:docId w15:val="{24D75FEC-284B-CD4B-97B4-9305383B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Lang</cp:lastModifiedBy>
  <cp:revision>2</cp:revision>
  <dcterms:created xsi:type="dcterms:W3CDTF">2025-10-19T16:49:00Z</dcterms:created>
  <dcterms:modified xsi:type="dcterms:W3CDTF">2025-10-19T16:49:00Z</dcterms:modified>
  <cp:category/>
</cp:coreProperties>
</file>