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0bb1c2e6432547e1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354" w:rsidRDefault="00D54354" w:rsidP="00D54354">
      <w:pPr>
        <w:pStyle w:val="Overskrift1"/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Afhentning af storskrald</w:t>
      </w:r>
    </w:p>
    <w:p w:rsidR="00D54354" w:rsidRDefault="00D54354" w:rsidP="00D54354"/>
    <w:p w:rsidR="00D54354" w:rsidRDefault="00D54354" w:rsidP="00D54354">
      <w:r w:rsidRPr="00C54D9F">
        <w:t xml:space="preserve">Kære </w:t>
      </w:r>
      <w:r w:rsidR="00A955C2">
        <w:t xml:space="preserve">beboere på </w:t>
      </w:r>
      <w:r w:rsidR="00067198">
        <w:t>Slangerupgade</w:t>
      </w:r>
      <w:r w:rsidR="00A955C2">
        <w:t>,</w:t>
      </w:r>
    </w:p>
    <w:p w:rsidR="00D54354" w:rsidRPr="00C54D9F" w:rsidRDefault="00D54354" w:rsidP="00D54354"/>
    <w:p w:rsidR="00D54354" w:rsidRDefault="00D54354" w:rsidP="00D54354">
      <w:r w:rsidRPr="00C54D9F">
        <w:t xml:space="preserve">Tak for jeres tilmelding til afhentning af storskrald i perioden </w:t>
      </w:r>
      <w:r w:rsidR="00B8345C">
        <w:t>28. februar og 01. marts.</w:t>
      </w:r>
    </w:p>
    <w:p w:rsidR="00B8345C" w:rsidRPr="00C54D9F" w:rsidRDefault="00B8345C" w:rsidP="00D54354"/>
    <w:p w:rsidR="00D54354" w:rsidRPr="00C54D9F" w:rsidRDefault="00D54354" w:rsidP="00D54354">
      <w:r w:rsidRPr="00C54D9F">
        <w:t>En</w:t>
      </w:r>
      <w:r>
        <w:t xml:space="preserve"> stor del af jeres</w:t>
      </w:r>
      <w:r w:rsidRPr="00C54D9F">
        <w:t xml:space="preserve"> storskrald kan genanvendes og korrekt sortering sikre</w:t>
      </w:r>
      <w:r>
        <w:t>r, at mest muligt af</w:t>
      </w:r>
      <w:r w:rsidRPr="00C54D9F">
        <w:t xml:space="preserve"> storskrald</w:t>
      </w:r>
      <w:r>
        <w:t>et</w:t>
      </w:r>
      <w:r w:rsidRPr="00C54D9F">
        <w:t xml:space="preserve"> bliver genanvendt. </w:t>
      </w:r>
    </w:p>
    <w:p w:rsidR="00D54354" w:rsidRPr="00C54D9F" w:rsidRDefault="00D54354" w:rsidP="00D54354">
      <w:bookmarkStart w:id="0" w:name="_GoBack"/>
      <w:bookmarkEnd w:id="0"/>
    </w:p>
    <w:p w:rsidR="00D54354" w:rsidRPr="00C54D9F" w:rsidRDefault="00D54354" w:rsidP="00D54354">
      <w:r w:rsidRPr="00C54D9F">
        <w:t xml:space="preserve">Stil derfor hver fraktion </w:t>
      </w:r>
      <w:r w:rsidRPr="00C54D9F">
        <w:rPr>
          <w:b/>
        </w:rPr>
        <w:t>tydeligt adskilt</w:t>
      </w:r>
      <w:r w:rsidRPr="00C54D9F">
        <w:t xml:space="preserve"> f.eks. pap (bundtet og foldet), jern/ metal, ting af hård plast og elektriske ting. Mindre genstande af samme fraktion afleveres i </w:t>
      </w:r>
      <w:r w:rsidRPr="00C54D9F">
        <w:rPr>
          <w:u w:val="single"/>
        </w:rPr>
        <w:t>klare</w:t>
      </w:r>
      <w:r w:rsidRPr="00C54D9F">
        <w:t xml:space="preserve"> sække.</w:t>
      </w:r>
    </w:p>
    <w:p w:rsidR="00D54354" w:rsidRPr="00C54D9F" w:rsidRDefault="00D54354" w:rsidP="00D54354"/>
    <w:p w:rsidR="00D54354" w:rsidRPr="00D963CD" w:rsidRDefault="00D54354" w:rsidP="00D54354">
      <w:r w:rsidRPr="00655D5D">
        <w:rPr>
          <w:noProof/>
          <w:lang w:eastAsia="da-DK"/>
        </w:rPr>
        <w:drawing>
          <wp:inline distT="0" distB="0" distL="0" distR="0" wp14:anchorId="471D6086" wp14:editId="4D0CBCAF">
            <wp:extent cx="4571365" cy="1834851"/>
            <wp:effectExtent l="0" t="0" r="635" b="0"/>
            <wp:docPr id="21" name="Billede 21" descr="Z:\Plan og Projekt\Affald\Storskrald-Flishugning-Haveaffald\Storskraldsordning\Storskrald korrekt stillet frem - rediger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Plan og Projekt\Affald\Storskrald-Flishugning-Haveaffald\Storskraldsordning\Storskrald korrekt stillet frem - redigere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83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354" w:rsidRDefault="00D54354" w:rsidP="00D54354">
      <w:pPr>
        <w:spacing w:after="240" w:line="240" w:lineRule="auto"/>
        <w:rPr>
          <w:b/>
          <w:sz w:val="20"/>
          <w:szCs w:val="20"/>
        </w:rPr>
      </w:pPr>
    </w:p>
    <w:p w:rsidR="00D54354" w:rsidRPr="00C54D9F" w:rsidRDefault="00D54354" w:rsidP="00D54354">
      <w:pPr>
        <w:spacing w:after="240" w:line="240" w:lineRule="auto"/>
      </w:pPr>
      <w:r w:rsidRPr="00C54D9F">
        <w:t>Affald</w:t>
      </w:r>
      <w:r>
        <w:t>,</w:t>
      </w:r>
      <w:r w:rsidRPr="00C54D9F">
        <w:t xml:space="preserve"> som ikke er sorteret</w:t>
      </w:r>
      <w:r>
        <w:t>,</w:t>
      </w:r>
      <w:r w:rsidRPr="00C54D9F">
        <w:t xml:space="preserve"> eller </w:t>
      </w:r>
      <w:r>
        <w:t>som er</w:t>
      </w:r>
      <w:r w:rsidRPr="00C54D9F">
        <w:t xml:space="preserve"> lagt i </w:t>
      </w:r>
      <w:r>
        <w:t xml:space="preserve">ikke-gennemsigtige </w:t>
      </w:r>
      <w:r w:rsidRPr="00C54D9F">
        <w:t xml:space="preserve">sække, medtages ikke. </w:t>
      </w:r>
    </w:p>
    <w:p w:rsidR="00D54354" w:rsidRPr="00C54D9F" w:rsidRDefault="00D54354" w:rsidP="00D54354">
      <w:pPr>
        <w:spacing w:after="240" w:line="240" w:lineRule="auto"/>
      </w:pPr>
      <w:r w:rsidRPr="00C54D9F">
        <w:t xml:space="preserve">Yderligere oplysninger omkring vores storskraldsordning findes på vores hjemmeside </w:t>
      </w:r>
      <w:hyperlink r:id="rId8" w:history="1">
        <w:r w:rsidRPr="00C54D9F">
          <w:rPr>
            <w:rStyle w:val="Hyperlink"/>
          </w:rPr>
          <w:t>www.hillerodforsyning.dk/affald</w:t>
        </w:r>
      </w:hyperlink>
      <w:r w:rsidRPr="00C54D9F">
        <w:t>.</w:t>
      </w:r>
    </w:p>
    <w:p w:rsidR="00D54354" w:rsidRPr="00C54D9F" w:rsidRDefault="00D54354" w:rsidP="00D54354">
      <w:pPr>
        <w:spacing w:after="240" w:line="240" w:lineRule="auto"/>
      </w:pPr>
      <w:r w:rsidRPr="00C54D9F">
        <w:t>Hvis du har spørgsmål</w:t>
      </w:r>
      <w:r>
        <w:t>,</w:t>
      </w:r>
      <w:r w:rsidRPr="00C54D9F">
        <w:t xml:space="preserve"> er du også velkommen til at ringe til vores kundeservice på 48 23 10 00. </w:t>
      </w:r>
    </w:p>
    <w:p w:rsidR="00D54354" w:rsidRPr="00F16F43" w:rsidRDefault="00D54354" w:rsidP="00D54354">
      <w:pPr>
        <w:spacing w:after="240" w:line="240" w:lineRule="auto"/>
      </w:pPr>
      <w:r w:rsidRPr="00F16F43">
        <w:t>Med venlig hilsen</w:t>
      </w:r>
    </w:p>
    <w:p w:rsidR="00D54354" w:rsidRPr="00F16F43" w:rsidRDefault="00D54354" w:rsidP="00D54354">
      <w:pPr>
        <w:spacing w:after="240" w:line="240" w:lineRule="auto"/>
      </w:pPr>
      <w:r w:rsidRPr="00F16F43">
        <w:t>Hillerød Forsyning</w:t>
      </w:r>
    </w:p>
    <w:p w:rsidR="00D04DE0" w:rsidRPr="00D54354" w:rsidRDefault="00D04DE0" w:rsidP="00D54354"/>
    <w:sectPr w:rsidR="00D04DE0" w:rsidRPr="00D54354" w:rsidSect="0017491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778" w:right="1191" w:bottom="1701" w:left="1191" w:header="794" w:footer="65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32EA" w:rsidRDefault="00E132EA" w:rsidP="00354FC0">
      <w:r>
        <w:separator/>
      </w:r>
    </w:p>
  </w:endnote>
  <w:endnote w:type="continuationSeparator" w:id="0">
    <w:p w:rsidR="00E132EA" w:rsidRDefault="00E132EA" w:rsidP="00354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2D4" w:rsidRDefault="0054345E">
    <w:pPr>
      <w:pStyle w:val="Sidefod"/>
    </w:pPr>
    <w:r>
      <w:rPr>
        <w:noProof/>
      </w:rPr>
      <w:drawing>
        <wp:anchor distT="0" distB="0" distL="114300" distR="114300" simplePos="0" relativeHeight="251683840" behindDoc="1" locked="0" layoutInCell="1" allowOverlap="1" wp14:anchorId="06F243AC" wp14:editId="315E2F2C">
          <wp:simplePos x="0" y="0"/>
          <wp:positionH relativeFrom="page">
            <wp:posOffset>4213860</wp:posOffset>
          </wp:positionH>
          <wp:positionV relativeFrom="page">
            <wp:posOffset>7345680</wp:posOffset>
          </wp:positionV>
          <wp:extent cx="3092400" cy="3092400"/>
          <wp:effectExtent l="0" t="0" r="0" b="0"/>
          <wp:wrapNone/>
          <wp:docPr id="13" name="Watermark_Varme_2" descr="C:\Users\Word Specialisten\AppData\Local\Microsoft\Windows\INetCache\Content.Word\symbol_varme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Varme_1" descr="C:\Users\Word Specialisten\AppData\Local\Microsoft\Windows\INetCache\Content.Word\symbol_varm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2400" cy="309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0768" behindDoc="1" locked="0" layoutInCell="1" allowOverlap="1" wp14:anchorId="214945B2" wp14:editId="0F9749B6">
          <wp:simplePos x="0" y="0"/>
          <wp:positionH relativeFrom="page">
            <wp:posOffset>4213860</wp:posOffset>
          </wp:positionH>
          <wp:positionV relativeFrom="page">
            <wp:posOffset>7345680</wp:posOffset>
          </wp:positionV>
          <wp:extent cx="3091815" cy="3091815"/>
          <wp:effectExtent l="0" t="0" r="0" b="0"/>
          <wp:wrapNone/>
          <wp:docPr id="12" name="Watermark_Vand_2" descr="C:\Users\Word Specialisten\AppData\Local\Microsoft\Windows\INetCache\Content.Word\symbol_vand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Vand_1" descr="C:\Users\Word Specialisten\AppData\Local\Microsoft\Windows\INetCache\Content.Word\symbol_vand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1815" cy="309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3B81">
      <w:rPr>
        <w:noProof/>
      </w:rPr>
      <w:drawing>
        <wp:anchor distT="0" distB="0" distL="114300" distR="114300" simplePos="0" relativeHeight="251677696" behindDoc="1" locked="0" layoutInCell="1" allowOverlap="1" wp14:anchorId="0776282D" wp14:editId="2DE213EC">
          <wp:simplePos x="0" y="0"/>
          <wp:positionH relativeFrom="page">
            <wp:posOffset>4213860</wp:posOffset>
          </wp:positionH>
          <wp:positionV relativeFrom="page">
            <wp:posOffset>7345680</wp:posOffset>
          </wp:positionV>
          <wp:extent cx="3091815" cy="3091815"/>
          <wp:effectExtent l="0" t="0" r="0" b="0"/>
          <wp:wrapNone/>
          <wp:docPr id="10" name="Watermark_Spildevand_2" descr="C:\Users\Word Specialisten\AppData\Local\Microsoft\Windows\INetCache\Content.Word\symbol_spildevand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Spildevand_1" descr="C:\Users\Word Specialisten\AppData\Local\Microsoft\Windows\INetCache\Content.Word\symbol_spildevand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1815" cy="309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25925">
      <w:rPr>
        <w:noProof/>
      </w:rPr>
      <w:drawing>
        <wp:anchor distT="0" distB="0" distL="114300" distR="114300" simplePos="0" relativeHeight="251673600" behindDoc="1" locked="0" layoutInCell="1" allowOverlap="1" wp14:anchorId="712DC5E4">
          <wp:simplePos x="0" y="0"/>
          <wp:positionH relativeFrom="page">
            <wp:posOffset>4212590</wp:posOffset>
          </wp:positionH>
          <wp:positionV relativeFrom="page">
            <wp:posOffset>7345045</wp:posOffset>
          </wp:positionV>
          <wp:extent cx="3093720" cy="3093720"/>
          <wp:effectExtent l="0" t="0" r="0" b="0"/>
          <wp:wrapNone/>
          <wp:docPr id="9" name="Billede 9" descr="symbol_affald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Affald_2" descr="symbol_affald" hidden="1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3093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52D4">
      <w:rPr>
        <w:noProof/>
      </w:rPr>
      <w:drawing>
        <wp:anchor distT="0" distB="0" distL="114300" distR="114300" simplePos="0" relativeHeight="251671552" behindDoc="1" locked="0" layoutInCell="1" allowOverlap="1" wp14:anchorId="7A00A0CE" wp14:editId="06AB8C06">
          <wp:simplePos x="0" y="0"/>
          <wp:positionH relativeFrom="page">
            <wp:posOffset>4213860</wp:posOffset>
          </wp:positionH>
          <wp:positionV relativeFrom="page">
            <wp:posOffset>7345680</wp:posOffset>
          </wp:positionV>
          <wp:extent cx="3095625" cy="3095625"/>
          <wp:effectExtent l="0" t="0" r="9525" b="9525"/>
          <wp:wrapNone/>
          <wp:docPr id="6" name="Watermark_Neutral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ymbol_neutral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5625" cy="309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52D4" w:rsidRDefault="00725925">
    <w:pPr>
      <w:pStyle w:val="Sidefod"/>
    </w:pPr>
    <w:r>
      <w:rPr>
        <w:noProof/>
      </w:rPr>
      <w:drawing>
        <wp:anchor distT="0" distB="0" distL="114300" distR="114300" simplePos="0" relativeHeight="251682816" behindDoc="1" locked="0" layoutInCell="1" allowOverlap="1" wp14:anchorId="06F243AC">
          <wp:simplePos x="0" y="0"/>
          <wp:positionH relativeFrom="page">
            <wp:posOffset>4212590</wp:posOffset>
          </wp:positionH>
          <wp:positionV relativeFrom="page">
            <wp:posOffset>7345045</wp:posOffset>
          </wp:positionV>
          <wp:extent cx="3093720" cy="3093720"/>
          <wp:effectExtent l="0" t="0" r="0" b="0"/>
          <wp:wrapNone/>
          <wp:docPr id="8" name="Billede 8" descr="symbol_varme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Varme_1" descr="symbol_varme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3093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9744" behindDoc="1" locked="0" layoutInCell="1" allowOverlap="1" wp14:anchorId="214945B2">
          <wp:simplePos x="0" y="0"/>
          <wp:positionH relativeFrom="page">
            <wp:posOffset>4212590</wp:posOffset>
          </wp:positionH>
          <wp:positionV relativeFrom="page">
            <wp:posOffset>7345045</wp:posOffset>
          </wp:positionV>
          <wp:extent cx="3093720" cy="3093720"/>
          <wp:effectExtent l="0" t="0" r="0" b="0"/>
          <wp:wrapNone/>
          <wp:docPr id="5" name="Billede 5" descr="symbol_vand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Vand_1" descr="symbol_vand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3093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76672" behindDoc="1" locked="0" layoutInCell="1" allowOverlap="1" wp14:anchorId="0776282D">
          <wp:simplePos x="0" y="0"/>
          <wp:positionH relativeFrom="page">
            <wp:posOffset>4104640</wp:posOffset>
          </wp:positionH>
          <wp:positionV relativeFrom="page">
            <wp:posOffset>7345045</wp:posOffset>
          </wp:positionV>
          <wp:extent cx="3093720" cy="3093720"/>
          <wp:effectExtent l="0" t="0" r="0" b="0"/>
          <wp:wrapNone/>
          <wp:docPr id="3" name="Billede 3" descr="symbol_spildevand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Spildevand_1" descr="symbol_spildevand" hidden="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720" cy="3093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3B81">
      <w:rPr>
        <w:noProof/>
      </w:rPr>
      <w:drawing>
        <wp:anchor distT="0" distB="0" distL="114300" distR="114300" simplePos="0" relativeHeight="251674624" behindDoc="1" locked="0" layoutInCell="1" allowOverlap="1" wp14:anchorId="712DC5E4" wp14:editId="2AE0EC05">
          <wp:simplePos x="0" y="0"/>
          <wp:positionH relativeFrom="page">
            <wp:posOffset>4210050</wp:posOffset>
          </wp:positionH>
          <wp:positionV relativeFrom="page">
            <wp:posOffset>7346950</wp:posOffset>
          </wp:positionV>
          <wp:extent cx="3091815" cy="3091815"/>
          <wp:effectExtent l="0" t="0" r="0" b="0"/>
          <wp:wrapNone/>
          <wp:docPr id="7" name="Watermark_Affald_1" descr="C:\Users\Word Specialisten\AppData\Local\Microsoft\Windows\INetCache\Content.Word\symbol_affald.png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atermark_Affald_2" descr="C:\Users\Word Specialisten\AppData\Local\Microsoft\Windows\INetCache\Content.Word\symbol_affald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1815" cy="3091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52D4">
      <w:rPr>
        <w:noProof/>
      </w:rPr>
      <w:drawing>
        <wp:anchor distT="0" distB="0" distL="114300" distR="114300" simplePos="0" relativeHeight="251669504" behindDoc="1" locked="0" layoutInCell="1" allowOverlap="1" wp14:anchorId="2CA4C515" wp14:editId="25C71E84">
          <wp:simplePos x="0" y="0"/>
          <wp:positionH relativeFrom="page">
            <wp:posOffset>4213860</wp:posOffset>
          </wp:positionH>
          <wp:positionV relativeFrom="page">
            <wp:posOffset>7345680</wp:posOffset>
          </wp:positionV>
          <wp:extent cx="3095625" cy="3095625"/>
          <wp:effectExtent l="0" t="0" r="9525" b="9525"/>
          <wp:wrapNone/>
          <wp:docPr id="4" name="Watermark_Neutral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ymbol_neutral.png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5625" cy="3095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32EA" w:rsidRDefault="00E132EA" w:rsidP="00354FC0">
      <w:r>
        <w:separator/>
      </w:r>
    </w:p>
  </w:footnote>
  <w:footnote w:type="continuationSeparator" w:id="0">
    <w:p w:rsidR="00E132EA" w:rsidRDefault="00E132EA" w:rsidP="00354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E" w:rsidRPr="009452D4" w:rsidRDefault="009452D4" w:rsidP="009452D4">
    <w:pPr>
      <w:pStyle w:val="Sidehoved"/>
    </w:pPr>
    <w:r>
      <w:rPr>
        <w:noProof/>
      </w:rPr>
      <w:drawing>
        <wp:anchor distT="0" distB="0" distL="114300" distR="114300" simplePos="0" relativeHeight="251668480" behindDoc="0" locked="0" layoutInCell="1" allowOverlap="1" wp14:anchorId="2F594D91" wp14:editId="063A7E9E">
          <wp:simplePos x="0" y="0"/>
          <wp:positionH relativeFrom="column">
            <wp:posOffset>-1905</wp:posOffset>
          </wp:positionH>
          <wp:positionV relativeFrom="paragraph">
            <wp:posOffset>-1270</wp:posOffset>
          </wp:positionV>
          <wp:extent cx="2877318" cy="505969"/>
          <wp:effectExtent l="0" t="0" r="0" b="8890"/>
          <wp:wrapSquare wrapText="bothSides"/>
          <wp:docPr id="2" name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f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7318" cy="5059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148E" w:rsidRDefault="00D04DE0" w:rsidP="00C45229">
    <w:pPr>
      <w:pStyle w:val="Sidehoved"/>
    </w:pPr>
    <w:r>
      <w:rPr>
        <w:noProof/>
      </w:rPr>
      <w:drawing>
        <wp:anchor distT="0" distB="0" distL="114300" distR="114300" simplePos="0" relativeHeight="251666432" behindDoc="0" locked="0" layoutInCell="1" allowOverlap="1" wp14:anchorId="1AB82448" wp14:editId="5813F5CC">
          <wp:simplePos x="0" y="0"/>
          <wp:positionH relativeFrom="column">
            <wp:posOffset>-1270</wp:posOffset>
          </wp:positionH>
          <wp:positionV relativeFrom="paragraph">
            <wp:posOffset>635</wp:posOffset>
          </wp:positionV>
          <wp:extent cx="2876400" cy="506328"/>
          <wp:effectExtent l="0" t="0" r="635" b="8255"/>
          <wp:wrapSquare wrapText="bothSides"/>
          <wp:docPr id="1" name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f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400" cy="5063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925"/>
    <w:rsid w:val="0001724F"/>
    <w:rsid w:val="00023BD0"/>
    <w:rsid w:val="00054A97"/>
    <w:rsid w:val="00067198"/>
    <w:rsid w:val="00070DCD"/>
    <w:rsid w:val="000716E6"/>
    <w:rsid w:val="0007511B"/>
    <w:rsid w:val="0009586B"/>
    <w:rsid w:val="000A07B9"/>
    <w:rsid w:val="000A7095"/>
    <w:rsid w:val="000C7153"/>
    <w:rsid w:val="00104A40"/>
    <w:rsid w:val="00120342"/>
    <w:rsid w:val="00122C8D"/>
    <w:rsid w:val="001243D0"/>
    <w:rsid w:val="00147D35"/>
    <w:rsid w:val="001524C9"/>
    <w:rsid w:val="00174912"/>
    <w:rsid w:val="001A0D88"/>
    <w:rsid w:val="001B18CC"/>
    <w:rsid w:val="001C32A9"/>
    <w:rsid w:val="00223D36"/>
    <w:rsid w:val="002411D4"/>
    <w:rsid w:val="00250CF8"/>
    <w:rsid w:val="00253686"/>
    <w:rsid w:val="002B13F3"/>
    <w:rsid w:val="002B32A2"/>
    <w:rsid w:val="002F2009"/>
    <w:rsid w:val="002F7058"/>
    <w:rsid w:val="003061FA"/>
    <w:rsid w:val="00317C0A"/>
    <w:rsid w:val="0032049E"/>
    <w:rsid w:val="00327111"/>
    <w:rsid w:val="00342EA9"/>
    <w:rsid w:val="00354FC0"/>
    <w:rsid w:val="0037511E"/>
    <w:rsid w:val="00382ADE"/>
    <w:rsid w:val="00395046"/>
    <w:rsid w:val="003A6CE6"/>
    <w:rsid w:val="003B44D5"/>
    <w:rsid w:val="003B5C9E"/>
    <w:rsid w:val="00403F8C"/>
    <w:rsid w:val="004211F4"/>
    <w:rsid w:val="00444286"/>
    <w:rsid w:val="004608CC"/>
    <w:rsid w:val="0047148E"/>
    <w:rsid w:val="004B3073"/>
    <w:rsid w:val="004C379B"/>
    <w:rsid w:val="004D468A"/>
    <w:rsid w:val="004E41DE"/>
    <w:rsid w:val="004F297B"/>
    <w:rsid w:val="0050722A"/>
    <w:rsid w:val="00514DAD"/>
    <w:rsid w:val="0052603E"/>
    <w:rsid w:val="0053674D"/>
    <w:rsid w:val="0054345E"/>
    <w:rsid w:val="00546289"/>
    <w:rsid w:val="00565009"/>
    <w:rsid w:val="005E1F18"/>
    <w:rsid w:val="005F09CA"/>
    <w:rsid w:val="005F71DC"/>
    <w:rsid w:val="006051CB"/>
    <w:rsid w:val="00610636"/>
    <w:rsid w:val="00614699"/>
    <w:rsid w:val="00624482"/>
    <w:rsid w:val="00634169"/>
    <w:rsid w:val="00641BE0"/>
    <w:rsid w:val="00645A27"/>
    <w:rsid w:val="00646F5A"/>
    <w:rsid w:val="00664F47"/>
    <w:rsid w:val="0067424C"/>
    <w:rsid w:val="0069098F"/>
    <w:rsid w:val="006D49B6"/>
    <w:rsid w:val="006D778B"/>
    <w:rsid w:val="007151BE"/>
    <w:rsid w:val="00725925"/>
    <w:rsid w:val="00787F05"/>
    <w:rsid w:val="0079668A"/>
    <w:rsid w:val="007C3F93"/>
    <w:rsid w:val="007D54FD"/>
    <w:rsid w:val="007D6EB3"/>
    <w:rsid w:val="007F1627"/>
    <w:rsid w:val="007F57DB"/>
    <w:rsid w:val="00800794"/>
    <w:rsid w:val="00817B61"/>
    <w:rsid w:val="00822143"/>
    <w:rsid w:val="00892C16"/>
    <w:rsid w:val="008A3659"/>
    <w:rsid w:val="008B1F18"/>
    <w:rsid w:val="008C27BA"/>
    <w:rsid w:val="00900209"/>
    <w:rsid w:val="009037C6"/>
    <w:rsid w:val="00914943"/>
    <w:rsid w:val="00923934"/>
    <w:rsid w:val="00944F67"/>
    <w:rsid w:val="009452D4"/>
    <w:rsid w:val="00950F4A"/>
    <w:rsid w:val="009619C3"/>
    <w:rsid w:val="009900F1"/>
    <w:rsid w:val="009935D1"/>
    <w:rsid w:val="009C514B"/>
    <w:rsid w:val="009E0C98"/>
    <w:rsid w:val="009F2E88"/>
    <w:rsid w:val="009F5D00"/>
    <w:rsid w:val="00A538D0"/>
    <w:rsid w:val="00A607EA"/>
    <w:rsid w:val="00A61A3E"/>
    <w:rsid w:val="00A642B3"/>
    <w:rsid w:val="00A9097C"/>
    <w:rsid w:val="00A955C2"/>
    <w:rsid w:val="00AA46A8"/>
    <w:rsid w:val="00AC6101"/>
    <w:rsid w:val="00AD0A11"/>
    <w:rsid w:val="00B0564B"/>
    <w:rsid w:val="00B14DE4"/>
    <w:rsid w:val="00B2797C"/>
    <w:rsid w:val="00B427C9"/>
    <w:rsid w:val="00B4789E"/>
    <w:rsid w:val="00B52433"/>
    <w:rsid w:val="00B8272B"/>
    <w:rsid w:val="00B8345C"/>
    <w:rsid w:val="00BA64A2"/>
    <w:rsid w:val="00BC0A3C"/>
    <w:rsid w:val="00BC2CF9"/>
    <w:rsid w:val="00BC4C50"/>
    <w:rsid w:val="00BF088F"/>
    <w:rsid w:val="00C45229"/>
    <w:rsid w:val="00C7387A"/>
    <w:rsid w:val="00C92843"/>
    <w:rsid w:val="00CA3B81"/>
    <w:rsid w:val="00CC1FA7"/>
    <w:rsid w:val="00CC3117"/>
    <w:rsid w:val="00D04DE0"/>
    <w:rsid w:val="00D12502"/>
    <w:rsid w:val="00D344D2"/>
    <w:rsid w:val="00D35420"/>
    <w:rsid w:val="00D45E1B"/>
    <w:rsid w:val="00D529F3"/>
    <w:rsid w:val="00D54354"/>
    <w:rsid w:val="00D66CC6"/>
    <w:rsid w:val="00D73A79"/>
    <w:rsid w:val="00D9112D"/>
    <w:rsid w:val="00DA1CFC"/>
    <w:rsid w:val="00DB6672"/>
    <w:rsid w:val="00DC2324"/>
    <w:rsid w:val="00DE1E52"/>
    <w:rsid w:val="00DE5F3C"/>
    <w:rsid w:val="00DF7D8C"/>
    <w:rsid w:val="00E132EA"/>
    <w:rsid w:val="00E3108E"/>
    <w:rsid w:val="00E3728E"/>
    <w:rsid w:val="00E430DD"/>
    <w:rsid w:val="00E869A6"/>
    <w:rsid w:val="00EA3BB1"/>
    <w:rsid w:val="00EB38A2"/>
    <w:rsid w:val="00ED0A1E"/>
    <w:rsid w:val="00EE02CE"/>
    <w:rsid w:val="00EE3253"/>
    <w:rsid w:val="00F06ED0"/>
    <w:rsid w:val="00F14AD6"/>
    <w:rsid w:val="00F31EDE"/>
    <w:rsid w:val="00F41248"/>
    <w:rsid w:val="00F41C4A"/>
    <w:rsid w:val="00F74A87"/>
    <w:rsid w:val="00F814B4"/>
    <w:rsid w:val="00FC150F"/>
    <w:rsid w:val="00FE24DE"/>
    <w:rsid w:val="00FE6D19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Strong" w:unhideWhenUsed="0" w:qFormat="1"/>
    <w:lsdException w:name="Emphasis" w:unhideWhenUsed="0" w:qFormat="1"/>
    <w:lsdException w:name="Table Grid" w:semiHidden="0" w:uiPriority="39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2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327111"/>
    <w:pPr>
      <w:keepNext/>
      <w:keepLines/>
      <w:spacing w:after="240" w:line="260" w:lineRule="atLeast"/>
      <w:outlineLvl w:val="0"/>
    </w:pPr>
    <w:rPr>
      <w:rFonts w:ascii="Verdana" w:eastAsiaTheme="majorEastAsia" w:hAnsi="Verdana" w:cstheme="majorBidi"/>
      <w:b/>
      <w:bCs/>
      <w:sz w:val="20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rsid w:val="00E869A6"/>
    <w:pPr>
      <w:tabs>
        <w:tab w:val="center" w:pos="4986"/>
        <w:tab w:val="right" w:pos="9972"/>
      </w:tabs>
      <w:spacing w:after="0" w:line="260" w:lineRule="atLeast"/>
    </w:pPr>
    <w:rPr>
      <w:rFonts w:ascii="Verdana" w:eastAsia="Times New Roman" w:hAnsi="Verdana" w:cs="Times New Roman"/>
      <w:sz w:val="18"/>
      <w:szCs w:val="24"/>
      <w:lang w:eastAsia="da-DK"/>
    </w:rPr>
  </w:style>
  <w:style w:type="paragraph" w:styleId="Sidefod">
    <w:name w:val="footer"/>
    <w:basedOn w:val="Normal"/>
    <w:semiHidden/>
    <w:rsid w:val="0047148E"/>
    <w:pPr>
      <w:tabs>
        <w:tab w:val="center" w:pos="4986"/>
        <w:tab w:val="right" w:pos="9972"/>
      </w:tabs>
      <w:spacing w:after="0" w:line="220" w:lineRule="atLeast"/>
      <w:jc w:val="right"/>
    </w:pPr>
    <w:rPr>
      <w:rFonts w:ascii="Verdana" w:eastAsia="Times New Roman" w:hAnsi="Verdana" w:cs="Times New Roman"/>
      <w:sz w:val="14"/>
      <w:szCs w:val="24"/>
      <w:lang w:eastAsia="da-DK"/>
    </w:rPr>
  </w:style>
  <w:style w:type="paragraph" w:customStyle="1" w:styleId="Adresse">
    <w:name w:val="Adresse"/>
    <w:basedOn w:val="Normal"/>
    <w:semiHidden/>
    <w:rsid w:val="000716E6"/>
    <w:pPr>
      <w:spacing w:line="220" w:lineRule="atLeast"/>
    </w:pPr>
    <w:rPr>
      <w:noProof/>
      <w:sz w:val="14"/>
      <w:szCs w:val="19"/>
    </w:rPr>
  </w:style>
  <w:style w:type="paragraph" w:customStyle="1" w:styleId="TypografiAdresseMnsterMassiv100Hvid">
    <w:name w:val="Typografi Adresse + Mønster: Massiv (100%) (Hvid)"/>
    <w:basedOn w:val="Adresse"/>
    <w:semiHidden/>
    <w:rsid w:val="00B0564B"/>
    <w:pPr>
      <w:shd w:val="solid" w:color="FFFFFF" w:fill="FFFFFF"/>
      <w:spacing w:line="260" w:lineRule="exact"/>
    </w:pPr>
    <w:rPr>
      <w:sz w:val="18"/>
      <w:szCs w:val="20"/>
    </w:rPr>
  </w:style>
  <w:style w:type="paragraph" w:customStyle="1" w:styleId="TypografiAdresseMnsterMassiv100Hvid1">
    <w:name w:val="Typografi Adresse + Mønster: Massiv (100%) (Hvid)1"/>
    <w:basedOn w:val="Adresse"/>
    <w:semiHidden/>
    <w:rsid w:val="00B0564B"/>
    <w:pPr>
      <w:shd w:val="solid" w:color="FFFFFF" w:fill="FFFFFF"/>
    </w:pPr>
    <w:rPr>
      <w:sz w:val="18"/>
      <w:szCs w:val="20"/>
    </w:rPr>
  </w:style>
  <w:style w:type="paragraph" w:customStyle="1" w:styleId="Dato1">
    <w:name w:val="Dato1"/>
    <w:autoRedefine/>
    <w:semiHidden/>
    <w:rsid w:val="00342EA9"/>
    <w:pPr>
      <w:framePr w:w="2835" w:h="284" w:hRule="exact" w:wrap="around" w:vAnchor="page" w:hAnchor="page" w:x="5784" w:y="3970"/>
      <w:shd w:val="solid" w:color="FFFFFF" w:fill="FFFFFF"/>
      <w:spacing w:line="360" w:lineRule="auto"/>
    </w:pPr>
    <w:rPr>
      <w:rFonts w:ascii="Verdana" w:hAnsi="Verdana"/>
      <w:noProof/>
      <w:sz w:val="18"/>
      <w:szCs w:val="18"/>
    </w:rPr>
  </w:style>
  <w:style w:type="table" w:styleId="Tabel-Gitter">
    <w:name w:val="Table Grid"/>
    <w:basedOn w:val="Tabel-Normal"/>
    <w:uiPriority w:val="39"/>
    <w:rsid w:val="00354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rsid w:val="00327111"/>
    <w:rPr>
      <w:rFonts w:ascii="Verdana" w:eastAsiaTheme="majorEastAsia" w:hAnsi="Verdana" w:cstheme="majorBidi"/>
      <w:b/>
      <w:bCs/>
      <w:szCs w:val="28"/>
    </w:rPr>
  </w:style>
  <w:style w:type="paragraph" w:styleId="Markeringsbobletekst">
    <w:name w:val="Balloon Text"/>
    <w:basedOn w:val="Normal"/>
    <w:link w:val="MarkeringsbobletekstTegn"/>
    <w:semiHidden/>
    <w:rsid w:val="00D9112D"/>
    <w:pPr>
      <w:spacing w:after="0" w:line="260" w:lineRule="atLeast"/>
    </w:pPr>
    <w:rPr>
      <w:rFonts w:ascii="Tahoma" w:eastAsia="Times New Roman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104A40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nhideWhenUsed/>
    <w:rsid w:val="007259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nhideWhenUsed="0" w:qFormat="1"/>
    <w:lsdException w:name="heading 3" w:unhideWhenUsed="0" w:qFormat="1"/>
    <w:lsdException w:name="heading 4" w:unhideWhenUsed="0" w:qFormat="1"/>
    <w:lsdException w:name="heading 5" w:unhideWhenUsed="0" w:qFormat="1"/>
    <w:lsdException w:name="heading 6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unhideWhenUsed="0"/>
    <w:lsdException w:name="List 4" w:unhideWhenUsed="0"/>
    <w:lsdException w:name="List 5" w:unhideWhenUsed="0"/>
    <w:lsdException w:name="Title" w:unhideWhenUsed="0" w:qFormat="1"/>
    <w:lsdException w:name="Subtitle" w:unhideWhenUsed="0" w:qFormat="1"/>
    <w:lsdException w:name="Salutation" w:unhideWhenUsed="0"/>
    <w:lsdException w:name="Date" w:unhideWhenUsed="0"/>
    <w:lsdException w:name="Body Text First Indent" w:unhideWhenUsed="0"/>
    <w:lsdException w:name="Strong" w:unhideWhenUsed="0" w:qFormat="1"/>
    <w:lsdException w:name="Emphasis" w:unhideWhenUsed="0" w:qFormat="1"/>
    <w:lsdException w:name="Table Grid" w:semiHidden="0" w:uiPriority="39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2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327111"/>
    <w:pPr>
      <w:keepNext/>
      <w:keepLines/>
      <w:spacing w:after="240" w:line="260" w:lineRule="atLeast"/>
      <w:outlineLvl w:val="0"/>
    </w:pPr>
    <w:rPr>
      <w:rFonts w:ascii="Verdana" w:eastAsiaTheme="majorEastAsia" w:hAnsi="Verdana" w:cstheme="majorBidi"/>
      <w:b/>
      <w:bCs/>
      <w:sz w:val="20"/>
      <w:szCs w:val="2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semiHidden/>
    <w:rsid w:val="00E869A6"/>
    <w:pPr>
      <w:tabs>
        <w:tab w:val="center" w:pos="4986"/>
        <w:tab w:val="right" w:pos="9972"/>
      </w:tabs>
      <w:spacing w:after="0" w:line="260" w:lineRule="atLeast"/>
    </w:pPr>
    <w:rPr>
      <w:rFonts w:ascii="Verdana" w:eastAsia="Times New Roman" w:hAnsi="Verdana" w:cs="Times New Roman"/>
      <w:sz w:val="18"/>
      <w:szCs w:val="24"/>
      <w:lang w:eastAsia="da-DK"/>
    </w:rPr>
  </w:style>
  <w:style w:type="paragraph" w:styleId="Sidefod">
    <w:name w:val="footer"/>
    <w:basedOn w:val="Normal"/>
    <w:semiHidden/>
    <w:rsid w:val="0047148E"/>
    <w:pPr>
      <w:tabs>
        <w:tab w:val="center" w:pos="4986"/>
        <w:tab w:val="right" w:pos="9972"/>
      </w:tabs>
      <w:spacing w:after="0" w:line="220" w:lineRule="atLeast"/>
      <w:jc w:val="right"/>
    </w:pPr>
    <w:rPr>
      <w:rFonts w:ascii="Verdana" w:eastAsia="Times New Roman" w:hAnsi="Verdana" w:cs="Times New Roman"/>
      <w:sz w:val="14"/>
      <w:szCs w:val="24"/>
      <w:lang w:eastAsia="da-DK"/>
    </w:rPr>
  </w:style>
  <w:style w:type="paragraph" w:customStyle="1" w:styleId="Adresse">
    <w:name w:val="Adresse"/>
    <w:basedOn w:val="Normal"/>
    <w:semiHidden/>
    <w:rsid w:val="000716E6"/>
    <w:pPr>
      <w:spacing w:line="220" w:lineRule="atLeast"/>
    </w:pPr>
    <w:rPr>
      <w:noProof/>
      <w:sz w:val="14"/>
      <w:szCs w:val="19"/>
    </w:rPr>
  </w:style>
  <w:style w:type="paragraph" w:customStyle="1" w:styleId="TypografiAdresseMnsterMassiv100Hvid">
    <w:name w:val="Typografi Adresse + Mønster: Massiv (100%) (Hvid)"/>
    <w:basedOn w:val="Adresse"/>
    <w:semiHidden/>
    <w:rsid w:val="00B0564B"/>
    <w:pPr>
      <w:shd w:val="solid" w:color="FFFFFF" w:fill="FFFFFF"/>
      <w:spacing w:line="260" w:lineRule="exact"/>
    </w:pPr>
    <w:rPr>
      <w:sz w:val="18"/>
      <w:szCs w:val="20"/>
    </w:rPr>
  </w:style>
  <w:style w:type="paragraph" w:customStyle="1" w:styleId="TypografiAdresseMnsterMassiv100Hvid1">
    <w:name w:val="Typografi Adresse + Mønster: Massiv (100%) (Hvid)1"/>
    <w:basedOn w:val="Adresse"/>
    <w:semiHidden/>
    <w:rsid w:val="00B0564B"/>
    <w:pPr>
      <w:shd w:val="solid" w:color="FFFFFF" w:fill="FFFFFF"/>
    </w:pPr>
    <w:rPr>
      <w:sz w:val="18"/>
      <w:szCs w:val="20"/>
    </w:rPr>
  </w:style>
  <w:style w:type="paragraph" w:customStyle="1" w:styleId="Dato1">
    <w:name w:val="Dato1"/>
    <w:autoRedefine/>
    <w:semiHidden/>
    <w:rsid w:val="00342EA9"/>
    <w:pPr>
      <w:framePr w:w="2835" w:h="284" w:hRule="exact" w:wrap="around" w:vAnchor="page" w:hAnchor="page" w:x="5784" w:y="3970"/>
      <w:shd w:val="solid" w:color="FFFFFF" w:fill="FFFFFF"/>
      <w:spacing w:line="360" w:lineRule="auto"/>
    </w:pPr>
    <w:rPr>
      <w:rFonts w:ascii="Verdana" w:hAnsi="Verdana"/>
      <w:noProof/>
      <w:sz w:val="18"/>
      <w:szCs w:val="18"/>
    </w:rPr>
  </w:style>
  <w:style w:type="table" w:styleId="Tabel-Gitter">
    <w:name w:val="Table Grid"/>
    <w:basedOn w:val="Tabel-Normal"/>
    <w:uiPriority w:val="39"/>
    <w:rsid w:val="00354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rsid w:val="00327111"/>
    <w:rPr>
      <w:rFonts w:ascii="Verdana" w:eastAsiaTheme="majorEastAsia" w:hAnsi="Verdana" w:cstheme="majorBidi"/>
      <w:b/>
      <w:bCs/>
      <w:szCs w:val="28"/>
    </w:rPr>
  </w:style>
  <w:style w:type="paragraph" w:styleId="Markeringsbobletekst">
    <w:name w:val="Balloon Text"/>
    <w:basedOn w:val="Normal"/>
    <w:link w:val="MarkeringsbobletekstTegn"/>
    <w:semiHidden/>
    <w:rsid w:val="00D9112D"/>
    <w:pPr>
      <w:spacing w:after="0" w:line="260" w:lineRule="atLeast"/>
    </w:pPr>
    <w:rPr>
      <w:rFonts w:ascii="Tahoma" w:eastAsia="Times New Roman" w:hAnsi="Tahoma" w:cs="Tahoma"/>
      <w:sz w:val="16"/>
      <w:szCs w:val="16"/>
      <w:lang w:eastAsia="da-DK"/>
    </w:rPr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104A40"/>
    <w:rPr>
      <w:rFonts w:ascii="Tahoma" w:hAnsi="Tahoma" w:cs="Tahoma"/>
      <w:sz w:val="16"/>
      <w:szCs w:val="16"/>
    </w:rPr>
  </w:style>
  <w:style w:type="character" w:styleId="Hyperlink">
    <w:name w:val="Hyperlink"/>
    <w:basedOn w:val="Standardskrifttypeiafsnit"/>
    <w:unhideWhenUsed/>
    <w:rsid w:val="007259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llerodforsyning.dk/affal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7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li\AppData\Local\Temp\Temp1_hf-word-skabeloner.zip\Brevpapir.dotm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customUI14.xml><?xml version="1.0" encoding="utf-8"?>
<customUI xmlns="http://schemas.microsoft.com/office/2009/07/customui">
  <ribbon startFromScratch="false">
    <tabs>
      <tab id="tbTab" label="HF - Brevpapir" insertBeforeMso="TabHome">
        <group id="gpDocTools" label="Dokumentfunktioner">
          <button id="cbShowHideLogos" label="Vis/skjul grafik" size="normal" screentip="Vis eller skjul grafiske elementer i dokumentet" onAction="ShowHideLogos"/>
          <menu id="mnuSelectArea" label="Vælg område" size="normal" screentip="Vis grafisk element og afsendernavn for det valgte område">
            <button id="cbNeutral" label="Neutral" onAction="SelectArea_Neutral"/>
            <button id="cbAffald" label="Affald" onAction="SelectArea_Affald"/>
            <button id="cbSpildevand" label="Spildevand" onAction="SelectArea_Spildevand"/>
            <button id="cbVand" label="Vand" onAction="SelectArea_Vand"/>
            <button id="cbVarme" label="Varme" onAction="SelectArea_Varme"/>
          </menu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Brevpapir</Template>
  <TotalTime>1</TotalTime>
  <Pages>1</Pages>
  <Words>122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Brevpapir</vt:lpstr>
      <vt:lpstr>Hillerød Forsyning A/S</vt:lpstr>
    </vt:vector>
  </TitlesOfParts>
  <Company>Word Specialisten v/Helle Nielsen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Brevpapir</dc:title>
  <dc:creator>Trine Lindhardt</dc:creator>
  <cp:lastModifiedBy>Møller</cp:lastModifiedBy>
  <cp:revision>2</cp:revision>
  <cp:lastPrinted>2017-05-11T14:27:00Z</cp:lastPrinted>
  <dcterms:created xsi:type="dcterms:W3CDTF">2018-02-22T06:48:00Z</dcterms:created>
  <dcterms:modified xsi:type="dcterms:W3CDTF">2018-02-22T06:48:00Z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mrådenavn">
    <vt:lpwstr>Watermark_Neutral1</vt:lpwstr>
  </property>
</Properties>
</file>