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CA"/>
        </w:rPr>
        <w:id w:val="1217404548"/>
        <w:docPartObj>
          <w:docPartGallery w:val="Table of Contents"/>
          <w:docPartUnique/>
        </w:docPartObj>
      </w:sdtPr>
      <w:sdtEndPr>
        <w:rPr>
          <w:b/>
          <w:bCs/>
          <w:noProof/>
        </w:rPr>
      </w:sdtEndPr>
      <w:sdtContent>
        <w:p w:rsidR="003036BF" w:rsidRPr="003036BF" w:rsidRDefault="007E6C91" w:rsidP="003036BF">
          <w:pPr>
            <w:pStyle w:val="TOCHeading"/>
          </w:pPr>
          <w:r>
            <w:t>Table of Contents</w:t>
          </w:r>
        </w:p>
        <w:p w:rsidR="007F0E40" w:rsidRPr="007F0E40" w:rsidRDefault="007F0E40" w:rsidP="003036BF">
          <w:pPr>
            <w:contextualSpacing/>
            <w:rPr>
              <w:sz w:val="24"/>
              <w:szCs w:val="24"/>
              <w:u w:val="single"/>
              <w:lang w:val="en-US"/>
            </w:rPr>
          </w:pPr>
          <w:r w:rsidRPr="007F0E40">
            <w:rPr>
              <w:sz w:val="24"/>
              <w:szCs w:val="24"/>
              <w:u w:val="single"/>
              <w:lang w:val="en-US"/>
            </w:rPr>
            <w:t>DataBase Design</w:t>
          </w:r>
        </w:p>
        <w:p w:rsidR="00683E5D" w:rsidRDefault="00AC41E5">
          <w:pPr>
            <w:pStyle w:val="TOC1"/>
            <w:tabs>
              <w:tab w:val="left" w:pos="440"/>
              <w:tab w:val="right" w:leader="dot" w:pos="9350"/>
            </w:tabs>
            <w:rPr>
              <w:rFonts w:eastAsiaTheme="minorEastAsia"/>
              <w:noProof/>
              <w:lang w:eastAsia="en-CA"/>
            </w:rPr>
          </w:pPr>
          <w:r>
            <w:fldChar w:fldCharType="begin"/>
          </w:r>
          <w:r>
            <w:instrText xml:space="preserve"> TOC \o "1-4" \h \z \u </w:instrText>
          </w:r>
          <w:r>
            <w:fldChar w:fldCharType="separate"/>
          </w:r>
          <w:hyperlink w:anchor="_Toc404251545" w:history="1">
            <w:r w:rsidR="00683E5D" w:rsidRPr="00E6452F">
              <w:rPr>
                <w:rStyle w:val="Hyperlink"/>
                <w:b/>
                <w:noProof/>
              </w:rPr>
              <w:t>1.</w:t>
            </w:r>
            <w:r w:rsidR="00683E5D">
              <w:rPr>
                <w:rFonts w:eastAsiaTheme="minorEastAsia"/>
                <w:noProof/>
                <w:lang w:eastAsia="en-CA"/>
              </w:rPr>
              <w:tab/>
            </w:r>
            <w:r w:rsidR="00683E5D" w:rsidRPr="00E6452F">
              <w:rPr>
                <w:rStyle w:val="Hyperlink"/>
                <w:b/>
                <w:noProof/>
              </w:rPr>
              <w:t>Enterprise</w:t>
            </w:r>
            <w:r w:rsidR="00683E5D" w:rsidRPr="00E6452F">
              <w:rPr>
                <w:rStyle w:val="Hyperlink"/>
                <w:noProof/>
              </w:rPr>
              <w:t xml:space="preserve"> </w:t>
            </w:r>
            <w:r w:rsidR="00683E5D" w:rsidRPr="00E6452F">
              <w:rPr>
                <w:rStyle w:val="Hyperlink"/>
                <w:b/>
                <w:noProof/>
              </w:rPr>
              <w:t>Description</w:t>
            </w:r>
            <w:r w:rsidR="00683E5D">
              <w:rPr>
                <w:noProof/>
                <w:webHidden/>
              </w:rPr>
              <w:tab/>
            </w:r>
            <w:r w:rsidR="00683E5D">
              <w:rPr>
                <w:noProof/>
                <w:webHidden/>
              </w:rPr>
              <w:fldChar w:fldCharType="begin"/>
            </w:r>
            <w:r w:rsidR="00683E5D">
              <w:rPr>
                <w:noProof/>
                <w:webHidden/>
              </w:rPr>
              <w:instrText xml:space="preserve"> PAGEREF _Toc404251545 \h </w:instrText>
            </w:r>
            <w:r w:rsidR="00683E5D">
              <w:rPr>
                <w:noProof/>
                <w:webHidden/>
              </w:rPr>
            </w:r>
            <w:r w:rsidR="00683E5D">
              <w:rPr>
                <w:noProof/>
                <w:webHidden/>
              </w:rPr>
              <w:fldChar w:fldCharType="separate"/>
            </w:r>
            <w:r w:rsidR="00683E5D">
              <w:rPr>
                <w:noProof/>
                <w:webHidden/>
              </w:rPr>
              <w:t>2</w:t>
            </w:r>
            <w:r w:rsidR="00683E5D">
              <w:rPr>
                <w:noProof/>
                <w:webHidden/>
              </w:rPr>
              <w:fldChar w:fldCharType="end"/>
            </w:r>
          </w:hyperlink>
        </w:p>
        <w:p w:rsidR="00683E5D" w:rsidRDefault="00683E5D">
          <w:pPr>
            <w:pStyle w:val="TOC1"/>
            <w:tabs>
              <w:tab w:val="left" w:pos="440"/>
              <w:tab w:val="right" w:leader="dot" w:pos="9350"/>
            </w:tabs>
            <w:rPr>
              <w:rFonts w:eastAsiaTheme="minorEastAsia"/>
              <w:noProof/>
              <w:lang w:eastAsia="en-CA"/>
            </w:rPr>
          </w:pPr>
          <w:hyperlink w:anchor="_Toc404251546" w:history="1">
            <w:r w:rsidRPr="00E6452F">
              <w:rPr>
                <w:rStyle w:val="Hyperlink"/>
                <w:b/>
                <w:noProof/>
              </w:rPr>
              <w:t>2.</w:t>
            </w:r>
            <w:r>
              <w:rPr>
                <w:rFonts w:eastAsiaTheme="minorEastAsia"/>
                <w:noProof/>
                <w:lang w:eastAsia="en-CA"/>
              </w:rPr>
              <w:tab/>
            </w:r>
            <w:r w:rsidRPr="00E6452F">
              <w:rPr>
                <w:rStyle w:val="Hyperlink"/>
                <w:b/>
                <w:noProof/>
              </w:rPr>
              <w:t>Functional</w:t>
            </w:r>
            <w:r w:rsidRPr="00E6452F">
              <w:rPr>
                <w:rStyle w:val="Hyperlink"/>
                <w:noProof/>
              </w:rPr>
              <w:t xml:space="preserve"> </w:t>
            </w:r>
            <w:r w:rsidRPr="00E6452F">
              <w:rPr>
                <w:rStyle w:val="Hyperlink"/>
                <w:b/>
                <w:noProof/>
              </w:rPr>
              <w:t>Requirements</w:t>
            </w:r>
            <w:r>
              <w:rPr>
                <w:noProof/>
                <w:webHidden/>
              </w:rPr>
              <w:tab/>
            </w:r>
            <w:r>
              <w:rPr>
                <w:noProof/>
                <w:webHidden/>
              </w:rPr>
              <w:fldChar w:fldCharType="begin"/>
            </w:r>
            <w:r>
              <w:rPr>
                <w:noProof/>
                <w:webHidden/>
              </w:rPr>
              <w:instrText xml:space="preserve"> PAGEREF _Toc404251546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1"/>
            <w:tabs>
              <w:tab w:val="left" w:pos="440"/>
              <w:tab w:val="right" w:leader="dot" w:pos="9350"/>
            </w:tabs>
            <w:rPr>
              <w:rFonts w:eastAsiaTheme="minorEastAsia"/>
              <w:noProof/>
              <w:lang w:eastAsia="en-CA"/>
            </w:rPr>
          </w:pPr>
          <w:hyperlink w:anchor="_Toc404251547" w:history="1">
            <w:r w:rsidRPr="00E6452F">
              <w:rPr>
                <w:rStyle w:val="Hyperlink"/>
                <w:b/>
                <w:noProof/>
              </w:rPr>
              <w:t>3.</w:t>
            </w:r>
            <w:r>
              <w:rPr>
                <w:rFonts w:eastAsiaTheme="minorEastAsia"/>
                <w:noProof/>
                <w:lang w:eastAsia="en-CA"/>
              </w:rPr>
              <w:tab/>
            </w:r>
            <w:r w:rsidRPr="00E6452F">
              <w:rPr>
                <w:rStyle w:val="Hyperlink"/>
                <w:b/>
                <w:noProof/>
              </w:rPr>
              <w:t>Conceptual</w:t>
            </w:r>
            <w:r w:rsidRPr="00E6452F">
              <w:rPr>
                <w:rStyle w:val="Hyperlink"/>
                <w:noProof/>
              </w:rPr>
              <w:t xml:space="preserve"> </w:t>
            </w:r>
            <w:r w:rsidRPr="00E6452F">
              <w:rPr>
                <w:rStyle w:val="Hyperlink"/>
                <w:b/>
                <w:noProof/>
              </w:rPr>
              <w:t>Schema</w:t>
            </w:r>
            <w:r>
              <w:rPr>
                <w:noProof/>
                <w:webHidden/>
              </w:rPr>
              <w:tab/>
            </w:r>
            <w:r>
              <w:rPr>
                <w:noProof/>
                <w:webHidden/>
              </w:rPr>
              <w:fldChar w:fldCharType="begin"/>
            </w:r>
            <w:r>
              <w:rPr>
                <w:noProof/>
                <w:webHidden/>
              </w:rPr>
              <w:instrText xml:space="preserve"> PAGEREF _Toc404251547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2"/>
            <w:rPr>
              <w:rFonts w:cstheme="minorBidi"/>
              <w:noProof/>
              <w:lang w:val="en-CA" w:eastAsia="en-CA"/>
            </w:rPr>
          </w:pPr>
          <w:hyperlink w:anchor="_Toc404251548" w:history="1">
            <w:r w:rsidRPr="00E6452F">
              <w:rPr>
                <w:rStyle w:val="Hyperlink"/>
                <w:b/>
                <w:noProof/>
              </w:rPr>
              <w:t>3.1.</w:t>
            </w:r>
            <w:r>
              <w:rPr>
                <w:rFonts w:cstheme="minorBidi"/>
                <w:noProof/>
                <w:lang w:val="en-CA" w:eastAsia="en-CA"/>
              </w:rPr>
              <w:tab/>
            </w:r>
            <w:r w:rsidRPr="00E6452F">
              <w:rPr>
                <w:rStyle w:val="Hyperlink"/>
                <w:noProof/>
              </w:rPr>
              <w:t>E-R Diagram</w:t>
            </w:r>
            <w:r>
              <w:rPr>
                <w:noProof/>
                <w:webHidden/>
              </w:rPr>
              <w:tab/>
            </w:r>
            <w:bookmarkStart w:id="0" w:name="_GoBack"/>
            <w:bookmarkEnd w:id="0"/>
            <w:r>
              <w:rPr>
                <w:noProof/>
                <w:webHidden/>
              </w:rPr>
              <w:fldChar w:fldCharType="begin"/>
            </w:r>
            <w:r>
              <w:rPr>
                <w:noProof/>
                <w:webHidden/>
              </w:rPr>
              <w:instrText xml:space="preserve"> PAGEREF _Toc404251548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2"/>
            <w:rPr>
              <w:rFonts w:cstheme="minorBidi"/>
              <w:noProof/>
              <w:lang w:val="en-CA" w:eastAsia="en-CA"/>
            </w:rPr>
          </w:pPr>
          <w:hyperlink w:anchor="_Toc404251549" w:history="1">
            <w:r w:rsidRPr="00E6452F">
              <w:rPr>
                <w:rStyle w:val="Hyperlink"/>
                <w:b/>
                <w:noProof/>
              </w:rPr>
              <w:t>3.2.</w:t>
            </w:r>
            <w:r>
              <w:rPr>
                <w:rFonts w:cstheme="minorBidi"/>
                <w:noProof/>
                <w:lang w:val="en-CA" w:eastAsia="en-CA"/>
              </w:rPr>
              <w:tab/>
            </w:r>
            <w:r w:rsidRPr="00E6452F">
              <w:rPr>
                <w:rStyle w:val="Hyperlink"/>
                <w:noProof/>
              </w:rPr>
              <w:t>Tables</w:t>
            </w:r>
            <w:r>
              <w:rPr>
                <w:noProof/>
                <w:webHidden/>
              </w:rPr>
              <w:tab/>
            </w:r>
            <w:r>
              <w:rPr>
                <w:noProof/>
                <w:webHidden/>
              </w:rPr>
              <w:fldChar w:fldCharType="begin"/>
            </w:r>
            <w:r>
              <w:rPr>
                <w:noProof/>
                <w:webHidden/>
              </w:rPr>
              <w:instrText xml:space="preserve"> PAGEREF _Toc404251549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4"/>
            <w:tabs>
              <w:tab w:val="left" w:pos="1540"/>
              <w:tab w:val="right" w:leader="dot" w:pos="9350"/>
            </w:tabs>
            <w:rPr>
              <w:rFonts w:eastAsiaTheme="minorEastAsia"/>
              <w:noProof/>
              <w:lang w:eastAsia="en-CA"/>
            </w:rPr>
          </w:pPr>
          <w:hyperlink w:anchor="_Toc404251550" w:history="1">
            <w:r w:rsidRPr="00E6452F">
              <w:rPr>
                <w:rStyle w:val="Hyperlink"/>
                <w:b/>
                <w:noProof/>
              </w:rPr>
              <w:t>3.2.1.</w:t>
            </w:r>
            <w:r>
              <w:rPr>
                <w:rFonts w:eastAsiaTheme="minorEastAsia"/>
                <w:noProof/>
                <w:lang w:eastAsia="en-CA"/>
              </w:rPr>
              <w:tab/>
            </w:r>
            <w:r w:rsidRPr="00E6452F">
              <w:rPr>
                <w:rStyle w:val="Hyperlink"/>
                <w:b/>
                <w:noProof/>
              </w:rPr>
              <w:t>Product Table</w:t>
            </w:r>
            <w:r>
              <w:rPr>
                <w:noProof/>
                <w:webHidden/>
              </w:rPr>
              <w:tab/>
            </w:r>
            <w:r>
              <w:rPr>
                <w:noProof/>
                <w:webHidden/>
              </w:rPr>
              <w:fldChar w:fldCharType="begin"/>
            </w:r>
            <w:r>
              <w:rPr>
                <w:noProof/>
                <w:webHidden/>
              </w:rPr>
              <w:instrText xml:space="preserve"> PAGEREF _Toc404251550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4"/>
            <w:tabs>
              <w:tab w:val="left" w:pos="1540"/>
              <w:tab w:val="right" w:leader="dot" w:pos="9350"/>
            </w:tabs>
            <w:rPr>
              <w:rFonts w:eastAsiaTheme="minorEastAsia"/>
              <w:noProof/>
              <w:lang w:eastAsia="en-CA"/>
            </w:rPr>
          </w:pPr>
          <w:hyperlink w:anchor="_Toc404251551" w:history="1">
            <w:r w:rsidRPr="00E6452F">
              <w:rPr>
                <w:rStyle w:val="Hyperlink"/>
                <w:b/>
                <w:noProof/>
              </w:rPr>
              <w:t>3.2.2.</w:t>
            </w:r>
            <w:r>
              <w:rPr>
                <w:rFonts w:eastAsiaTheme="minorEastAsia"/>
                <w:noProof/>
                <w:lang w:eastAsia="en-CA"/>
              </w:rPr>
              <w:tab/>
            </w:r>
            <w:r w:rsidRPr="00E6452F">
              <w:rPr>
                <w:rStyle w:val="Hyperlink"/>
                <w:b/>
                <w:noProof/>
              </w:rPr>
              <w:t>Sales Table</w:t>
            </w:r>
            <w:r>
              <w:rPr>
                <w:noProof/>
                <w:webHidden/>
              </w:rPr>
              <w:tab/>
            </w:r>
            <w:r>
              <w:rPr>
                <w:noProof/>
                <w:webHidden/>
              </w:rPr>
              <w:fldChar w:fldCharType="begin"/>
            </w:r>
            <w:r>
              <w:rPr>
                <w:noProof/>
                <w:webHidden/>
              </w:rPr>
              <w:instrText xml:space="preserve"> PAGEREF _Toc404251551 \h </w:instrText>
            </w:r>
            <w:r>
              <w:rPr>
                <w:noProof/>
                <w:webHidden/>
              </w:rPr>
            </w:r>
            <w:r>
              <w:rPr>
                <w:noProof/>
                <w:webHidden/>
              </w:rPr>
              <w:fldChar w:fldCharType="separate"/>
            </w:r>
            <w:r>
              <w:rPr>
                <w:noProof/>
                <w:webHidden/>
              </w:rPr>
              <w:t>2</w:t>
            </w:r>
            <w:r>
              <w:rPr>
                <w:noProof/>
                <w:webHidden/>
              </w:rPr>
              <w:fldChar w:fldCharType="end"/>
            </w:r>
          </w:hyperlink>
        </w:p>
        <w:p w:rsidR="00683E5D" w:rsidRDefault="00683E5D">
          <w:pPr>
            <w:pStyle w:val="TOC4"/>
            <w:tabs>
              <w:tab w:val="left" w:pos="1540"/>
              <w:tab w:val="right" w:leader="dot" w:pos="9350"/>
            </w:tabs>
            <w:rPr>
              <w:rFonts w:eastAsiaTheme="minorEastAsia"/>
              <w:noProof/>
              <w:lang w:eastAsia="en-CA"/>
            </w:rPr>
          </w:pPr>
          <w:hyperlink w:anchor="_Toc404251552" w:history="1">
            <w:r w:rsidRPr="00E6452F">
              <w:rPr>
                <w:rStyle w:val="Hyperlink"/>
                <w:b/>
                <w:noProof/>
              </w:rPr>
              <w:t>3.2.3.</w:t>
            </w:r>
            <w:r>
              <w:rPr>
                <w:rFonts w:eastAsiaTheme="minorEastAsia"/>
                <w:noProof/>
                <w:lang w:eastAsia="en-CA"/>
              </w:rPr>
              <w:tab/>
            </w:r>
            <w:r w:rsidRPr="00E6452F">
              <w:rPr>
                <w:rStyle w:val="Hyperlink"/>
                <w:b/>
                <w:noProof/>
              </w:rPr>
              <w:t>Prescription Table</w:t>
            </w:r>
            <w:r>
              <w:rPr>
                <w:noProof/>
                <w:webHidden/>
              </w:rPr>
              <w:tab/>
            </w:r>
            <w:r>
              <w:rPr>
                <w:noProof/>
                <w:webHidden/>
              </w:rPr>
              <w:fldChar w:fldCharType="begin"/>
            </w:r>
            <w:r>
              <w:rPr>
                <w:noProof/>
                <w:webHidden/>
              </w:rPr>
              <w:instrText xml:space="preserve"> PAGEREF _Toc404251552 \h </w:instrText>
            </w:r>
            <w:r>
              <w:rPr>
                <w:noProof/>
                <w:webHidden/>
              </w:rPr>
            </w:r>
            <w:r>
              <w:rPr>
                <w:noProof/>
                <w:webHidden/>
              </w:rPr>
              <w:fldChar w:fldCharType="separate"/>
            </w:r>
            <w:r>
              <w:rPr>
                <w:noProof/>
                <w:webHidden/>
              </w:rPr>
              <w:t>3</w:t>
            </w:r>
            <w:r>
              <w:rPr>
                <w:noProof/>
                <w:webHidden/>
              </w:rPr>
              <w:fldChar w:fldCharType="end"/>
            </w:r>
          </w:hyperlink>
        </w:p>
        <w:p w:rsidR="00683E5D" w:rsidRDefault="00683E5D">
          <w:pPr>
            <w:pStyle w:val="TOC4"/>
            <w:tabs>
              <w:tab w:val="left" w:pos="1540"/>
              <w:tab w:val="right" w:leader="dot" w:pos="9350"/>
            </w:tabs>
            <w:rPr>
              <w:rFonts w:eastAsiaTheme="minorEastAsia"/>
              <w:noProof/>
              <w:lang w:eastAsia="en-CA"/>
            </w:rPr>
          </w:pPr>
          <w:hyperlink w:anchor="_Toc404251553" w:history="1">
            <w:r w:rsidRPr="00E6452F">
              <w:rPr>
                <w:rStyle w:val="Hyperlink"/>
                <w:b/>
                <w:noProof/>
              </w:rPr>
              <w:t>3.2.4.</w:t>
            </w:r>
            <w:r>
              <w:rPr>
                <w:rFonts w:eastAsiaTheme="minorEastAsia"/>
                <w:noProof/>
                <w:lang w:eastAsia="en-CA"/>
              </w:rPr>
              <w:tab/>
            </w:r>
            <w:r w:rsidRPr="00E6452F">
              <w:rPr>
                <w:rStyle w:val="Hyperlink"/>
                <w:b/>
                <w:noProof/>
              </w:rPr>
              <w:t>SaleProduct Table</w:t>
            </w:r>
            <w:r>
              <w:rPr>
                <w:noProof/>
                <w:webHidden/>
              </w:rPr>
              <w:tab/>
            </w:r>
            <w:r>
              <w:rPr>
                <w:noProof/>
                <w:webHidden/>
              </w:rPr>
              <w:fldChar w:fldCharType="begin"/>
            </w:r>
            <w:r>
              <w:rPr>
                <w:noProof/>
                <w:webHidden/>
              </w:rPr>
              <w:instrText xml:space="preserve"> PAGEREF _Toc404251553 \h </w:instrText>
            </w:r>
            <w:r>
              <w:rPr>
                <w:noProof/>
                <w:webHidden/>
              </w:rPr>
            </w:r>
            <w:r>
              <w:rPr>
                <w:noProof/>
                <w:webHidden/>
              </w:rPr>
              <w:fldChar w:fldCharType="separate"/>
            </w:r>
            <w:r>
              <w:rPr>
                <w:noProof/>
                <w:webHidden/>
              </w:rPr>
              <w:t>3</w:t>
            </w:r>
            <w:r>
              <w:rPr>
                <w:noProof/>
                <w:webHidden/>
              </w:rPr>
              <w:fldChar w:fldCharType="end"/>
            </w:r>
          </w:hyperlink>
        </w:p>
        <w:p w:rsidR="00683E5D" w:rsidRDefault="00683E5D">
          <w:pPr>
            <w:pStyle w:val="TOC4"/>
            <w:tabs>
              <w:tab w:val="left" w:pos="1540"/>
              <w:tab w:val="right" w:leader="dot" w:pos="9350"/>
            </w:tabs>
            <w:rPr>
              <w:rFonts w:eastAsiaTheme="minorEastAsia"/>
              <w:noProof/>
              <w:lang w:eastAsia="en-CA"/>
            </w:rPr>
          </w:pPr>
          <w:hyperlink w:anchor="_Toc404251554" w:history="1">
            <w:r w:rsidRPr="00E6452F">
              <w:rPr>
                <w:rStyle w:val="Hyperlink"/>
                <w:b/>
                <w:noProof/>
              </w:rPr>
              <w:t>3.2.5.</w:t>
            </w:r>
            <w:r>
              <w:rPr>
                <w:rFonts w:eastAsiaTheme="minorEastAsia"/>
                <w:noProof/>
                <w:lang w:eastAsia="en-CA"/>
              </w:rPr>
              <w:tab/>
            </w:r>
            <w:r w:rsidRPr="00E6452F">
              <w:rPr>
                <w:rStyle w:val="Hyperlink"/>
                <w:b/>
                <w:noProof/>
              </w:rPr>
              <w:t>PrescriptionProduct Table</w:t>
            </w:r>
            <w:r>
              <w:rPr>
                <w:noProof/>
                <w:webHidden/>
              </w:rPr>
              <w:tab/>
            </w:r>
            <w:r>
              <w:rPr>
                <w:noProof/>
                <w:webHidden/>
              </w:rPr>
              <w:fldChar w:fldCharType="begin"/>
            </w:r>
            <w:r>
              <w:rPr>
                <w:noProof/>
                <w:webHidden/>
              </w:rPr>
              <w:instrText xml:space="preserve"> PAGEREF _Toc404251554 \h </w:instrText>
            </w:r>
            <w:r>
              <w:rPr>
                <w:noProof/>
                <w:webHidden/>
              </w:rPr>
            </w:r>
            <w:r>
              <w:rPr>
                <w:noProof/>
                <w:webHidden/>
              </w:rPr>
              <w:fldChar w:fldCharType="separate"/>
            </w:r>
            <w:r>
              <w:rPr>
                <w:noProof/>
                <w:webHidden/>
              </w:rPr>
              <w:t>3</w:t>
            </w:r>
            <w:r>
              <w:rPr>
                <w:noProof/>
                <w:webHidden/>
              </w:rPr>
              <w:fldChar w:fldCharType="end"/>
            </w:r>
          </w:hyperlink>
        </w:p>
        <w:p w:rsidR="00683E5D" w:rsidRDefault="00683E5D">
          <w:pPr>
            <w:pStyle w:val="TOC1"/>
            <w:tabs>
              <w:tab w:val="left" w:pos="440"/>
              <w:tab w:val="right" w:leader="dot" w:pos="9350"/>
            </w:tabs>
            <w:rPr>
              <w:rFonts w:eastAsiaTheme="minorEastAsia"/>
              <w:noProof/>
              <w:lang w:eastAsia="en-CA"/>
            </w:rPr>
          </w:pPr>
          <w:hyperlink w:anchor="_Toc404251555" w:history="1">
            <w:r w:rsidRPr="00E6452F">
              <w:rPr>
                <w:rStyle w:val="Hyperlink"/>
                <w:b/>
                <w:noProof/>
              </w:rPr>
              <w:t>4.</w:t>
            </w:r>
            <w:r>
              <w:rPr>
                <w:rFonts w:eastAsiaTheme="minorEastAsia"/>
                <w:noProof/>
                <w:lang w:eastAsia="en-CA"/>
              </w:rPr>
              <w:tab/>
            </w:r>
            <w:r w:rsidRPr="00E6452F">
              <w:rPr>
                <w:rStyle w:val="Hyperlink"/>
                <w:b/>
                <w:noProof/>
              </w:rPr>
              <w:t>Data</w:t>
            </w:r>
            <w:r w:rsidRPr="00E6452F">
              <w:rPr>
                <w:rStyle w:val="Hyperlink"/>
                <w:noProof/>
              </w:rPr>
              <w:t xml:space="preserve"> </w:t>
            </w:r>
            <w:r w:rsidRPr="00E6452F">
              <w:rPr>
                <w:rStyle w:val="Hyperlink"/>
                <w:b/>
                <w:noProof/>
              </w:rPr>
              <w:t>Dictionary</w:t>
            </w:r>
            <w:r>
              <w:rPr>
                <w:noProof/>
                <w:webHidden/>
              </w:rPr>
              <w:tab/>
            </w:r>
            <w:r>
              <w:rPr>
                <w:noProof/>
                <w:webHidden/>
              </w:rPr>
              <w:fldChar w:fldCharType="begin"/>
            </w:r>
            <w:r>
              <w:rPr>
                <w:noProof/>
                <w:webHidden/>
              </w:rPr>
              <w:instrText xml:space="preserve"> PAGEREF _Toc404251555 \h </w:instrText>
            </w:r>
            <w:r>
              <w:rPr>
                <w:noProof/>
                <w:webHidden/>
              </w:rPr>
            </w:r>
            <w:r>
              <w:rPr>
                <w:noProof/>
                <w:webHidden/>
              </w:rPr>
              <w:fldChar w:fldCharType="separate"/>
            </w:r>
            <w:r>
              <w:rPr>
                <w:noProof/>
                <w:webHidden/>
              </w:rPr>
              <w:t>4</w:t>
            </w:r>
            <w:r>
              <w:rPr>
                <w:noProof/>
                <w:webHidden/>
              </w:rPr>
              <w:fldChar w:fldCharType="end"/>
            </w:r>
          </w:hyperlink>
        </w:p>
        <w:p w:rsidR="00683E5D" w:rsidRDefault="00683E5D">
          <w:pPr>
            <w:pStyle w:val="TOC1"/>
            <w:tabs>
              <w:tab w:val="left" w:pos="440"/>
              <w:tab w:val="right" w:leader="dot" w:pos="9350"/>
            </w:tabs>
            <w:rPr>
              <w:rFonts w:eastAsiaTheme="minorEastAsia"/>
              <w:noProof/>
              <w:lang w:eastAsia="en-CA"/>
            </w:rPr>
          </w:pPr>
          <w:hyperlink w:anchor="_Toc404251556" w:history="1">
            <w:r w:rsidRPr="00E6452F">
              <w:rPr>
                <w:rStyle w:val="Hyperlink"/>
                <w:b/>
                <w:noProof/>
              </w:rPr>
              <w:t>5.</w:t>
            </w:r>
            <w:r>
              <w:rPr>
                <w:rFonts w:eastAsiaTheme="minorEastAsia"/>
                <w:noProof/>
                <w:lang w:eastAsia="en-CA"/>
              </w:rPr>
              <w:tab/>
            </w:r>
            <w:r w:rsidRPr="00E6452F">
              <w:rPr>
                <w:rStyle w:val="Hyperlink"/>
                <w:b/>
                <w:noProof/>
              </w:rPr>
              <w:t>User</w:t>
            </w:r>
            <w:r w:rsidRPr="00E6452F">
              <w:rPr>
                <w:rStyle w:val="Hyperlink"/>
                <w:noProof/>
              </w:rPr>
              <w:t xml:space="preserve"> </w:t>
            </w:r>
            <w:r w:rsidRPr="00E6452F">
              <w:rPr>
                <w:rStyle w:val="Hyperlink"/>
                <w:b/>
                <w:noProof/>
              </w:rPr>
              <w:t>Manual</w:t>
            </w:r>
            <w:r>
              <w:rPr>
                <w:noProof/>
                <w:webHidden/>
              </w:rPr>
              <w:tab/>
            </w:r>
            <w:r>
              <w:rPr>
                <w:noProof/>
                <w:webHidden/>
              </w:rPr>
              <w:fldChar w:fldCharType="begin"/>
            </w:r>
            <w:r>
              <w:rPr>
                <w:noProof/>
                <w:webHidden/>
              </w:rPr>
              <w:instrText xml:space="preserve"> PAGEREF _Toc404251556 \h </w:instrText>
            </w:r>
            <w:r>
              <w:rPr>
                <w:noProof/>
                <w:webHidden/>
              </w:rPr>
            </w:r>
            <w:r>
              <w:rPr>
                <w:noProof/>
                <w:webHidden/>
              </w:rPr>
              <w:fldChar w:fldCharType="separate"/>
            </w:r>
            <w:r>
              <w:rPr>
                <w:noProof/>
                <w:webHidden/>
              </w:rPr>
              <w:t>4</w:t>
            </w:r>
            <w:r>
              <w:rPr>
                <w:noProof/>
                <w:webHidden/>
              </w:rPr>
              <w:fldChar w:fldCharType="end"/>
            </w:r>
          </w:hyperlink>
        </w:p>
        <w:p w:rsidR="00683E5D" w:rsidRDefault="00683E5D">
          <w:pPr>
            <w:pStyle w:val="TOC2"/>
            <w:rPr>
              <w:rFonts w:cstheme="minorBidi"/>
              <w:noProof/>
              <w:lang w:val="en-CA" w:eastAsia="en-CA"/>
            </w:rPr>
          </w:pPr>
          <w:hyperlink w:anchor="_Toc404251557" w:history="1">
            <w:r w:rsidRPr="00E6452F">
              <w:rPr>
                <w:rStyle w:val="Hyperlink"/>
                <w:b/>
                <w:noProof/>
              </w:rPr>
              <w:t>5.1.</w:t>
            </w:r>
            <w:r>
              <w:rPr>
                <w:rFonts w:cstheme="minorBidi"/>
                <w:noProof/>
                <w:lang w:val="en-CA" w:eastAsia="en-CA"/>
              </w:rPr>
              <w:tab/>
            </w:r>
            <w:r w:rsidRPr="00E6452F">
              <w:rPr>
                <w:rStyle w:val="Hyperlink"/>
                <w:noProof/>
              </w:rPr>
              <w:t>Installation</w:t>
            </w:r>
            <w:r>
              <w:rPr>
                <w:noProof/>
                <w:webHidden/>
              </w:rPr>
              <w:tab/>
            </w:r>
            <w:r>
              <w:rPr>
                <w:noProof/>
                <w:webHidden/>
              </w:rPr>
              <w:fldChar w:fldCharType="begin"/>
            </w:r>
            <w:r>
              <w:rPr>
                <w:noProof/>
                <w:webHidden/>
              </w:rPr>
              <w:instrText xml:space="preserve"> PAGEREF _Toc404251557 \h </w:instrText>
            </w:r>
            <w:r>
              <w:rPr>
                <w:noProof/>
                <w:webHidden/>
              </w:rPr>
            </w:r>
            <w:r>
              <w:rPr>
                <w:noProof/>
                <w:webHidden/>
              </w:rPr>
              <w:fldChar w:fldCharType="separate"/>
            </w:r>
            <w:r>
              <w:rPr>
                <w:noProof/>
                <w:webHidden/>
              </w:rPr>
              <w:t>4</w:t>
            </w:r>
            <w:r>
              <w:rPr>
                <w:noProof/>
                <w:webHidden/>
              </w:rPr>
              <w:fldChar w:fldCharType="end"/>
            </w:r>
          </w:hyperlink>
        </w:p>
        <w:p w:rsidR="00683E5D" w:rsidRDefault="00683E5D">
          <w:pPr>
            <w:pStyle w:val="TOC2"/>
            <w:rPr>
              <w:rFonts w:cstheme="minorBidi"/>
              <w:noProof/>
              <w:lang w:val="en-CA" w:eastAsia="en-CA"/>
            </w:rPr>
          </w:pPr>
          <w:hyperlink w:anchor="_Toc404251558" w:history="1">
            <w:r w:rsidRPr="00E6452F">
              <w:rPr>
                <w:rStyle w:val="Hyperlink"/>
                <w:b/>
                <w:noProof/>
              </w:rPr>
              <w:t>5.2.</w:t>
            </w:r>
            <w:r>
              <w:rPr>
                <w:rFonts w:cstheme="minorBidi"/>
                <w:noProof/>
                <w:lang w:val="en-CA" w:eastAsia="en-CA"/>
              </w:rPr>
              <w:tab/>
            </w:r>
            <w:r w:rsidRPr="00E6452F">
              <w:rPr>
                <w:rStyle w:val="Hyperlink"/>
                <w:noProof/>
              </w:rPr>
              <w:t>How to Use</w:t>
            </w:r>
            <w:r>
              <w:rPr>
                <w:noProof/>
                <w:webHidden/>
              </w:rPr>
              <w:tab/>
            </w:r>
            <w:r>
              <w:rPr>
                <w:noProof/>
                <w:webHidden/>
              </w:rPr>
              <w:fldChar w:fldCharType="begin"/>
            </w:r>
            <w:r>
              <w:rPr>
                <w:noProof/>
                <w:webHidden/>
              </w:rPr>
              <w:instrText xml:space="preserve"> PAGEREF _Toc404251558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1"/>
            <w:tabs>
              <w:tab w:val="left" w:pos="440"/>
              <w:tab w:val="right" w:leader="dot" w:pos="9350"/>
            </w:tabs>
            <w:rPr>
              <w:rFonts w:eastAsiaTheme="minorEastAsia"/>
              <w:noProof/>
              <w:lang w:eastAsia="en-CA"/>
            </w:rPr>
          </w:pPr>
          <w:hyperlink w:anchor="_Toc404251559" w:history="1">
            <w:r w:rsidRPr="00E6452F">
              <w:rPr>
                <w:rStyle w:val="Hyperlink"/>
                <w:b/>
                <w:noProof/>
              </w:rPr>
              <w:t>6.</w:t>
            </w:r>
            <w:r>
              <w:rPr>
                <w:rFonts w:eastAsiaTheme="minorEastAsia"/>
                <w:noProof/>
                <w:lang w:eastAsia="en-CA"/>
              </w:rPr>
              <w:tab/>
            </w:r>
            <w:r w:rsidRPr="00E6452F">
              <w:rPr>
                <w:rStyle w:val="Hyperlink"/>
                <w:b/>
                <w:noProof/>
              </w:rPr>
              <w:t>Source</w:t>
            </w:r>
            <w:r w:rsidRPr="00E6452F">
              <w:rPr>
                <w:rStyle w:val="Hyperlink"/>
                <w:noProof/>
              </w:rPr>
              <w:t xml:space="preserve"> </w:t>
            </w:r>
            <w:r w:rsidRPr="00E6452F">
              <w:rPr>
                <w:rStyle w:val="Hyperlink"/>
                <w:b/>
                <w:noProof/>
              </w:rPr>
              <w:t>Code</w:t>
            </w:r>
            <w:r>
              <w:rPr>
                <w:noProof/>
                <w:webHidden/>
              </w:rPr>
              <w:tab/>
            </w:r>
            <w:r>
              <w:rPr>
                <w:noProof/>
                <w:webHidden/>
              </w:rPr>
              <w:fldChar w:fldCharType="begin"/>
            </w:r>
            <w:r>
              <w:rPr>
                <w:noProof/>
                <w:webHidden/>
              </w:rPr>
              <w:instrText xml:space="preserve"> PAGEREF _Toc404251559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2"/>
            <w:rPr>
              <w:rFonts w:cstheme="minorBidi"/>
              <w:noProof/>
              <w:lang w:val="en-CA" w:eastAsia="en-CA"/>
            </w:rPr>
          </w:pPr>
          <w:hyperlink w:anchor="_Toc404251560" w:history="1">
            <w:r w:rsidRPr="00E6452F">
              <w:rPr>
                <w:rStyle w:val="Hyperlink"/>
                <w:b/>
                <w:noProof/>
              </w:rPr>
              <w:t>6.1.</w:t>
            </w:r>
            <w:r>
              <w:rPr>
                <w:rFonts w:cstheme="minorBidi"/>
                <w:noProof/>
                <w:lang w:val="en-CA" w:eastAsia="en-CA"/>
              </w:rPr>
              <w:tab/>
            </w:r>
            <w:r w:rsidRPr="00E6452F">
              <w:rPr>
                <w:rStyle w:val="Hyperlink"/>
                <w:noProof/>
              </w:rPr>
              <w:t>Create Tables</w:t>
            </w:r>
            <w:r>
              <w:rPr>
                <w:noProof/>
                <w:webHidden/>
              </w:rPr>
              <w:tab/>
            </w:r>
            <w:r>
              <w:rPr>
                <w:noProof/>
                <w:webHidden/>
              </w:rPr>
              <w:fldChar w:fldCharType="begin"/>
            </w:r>
            <w:r>
              <w:rPr>
                <w:noProof/>
                <w:webHidden/>
              </w:rPr>
              <w:instrText xml:space="preserve"> PAGEREF _Toc404251560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2"/>
            <w:rPr>
              <w:rFonts w:cstheme="minorBidi"/>
              <w:noProof/>
              <w:lang w:val="en-CA" w:eastAsia="en-CA"/>
            </w:rPr>
          </w:pPr>
          <w:hyperlink w:anchor="_Toc404251561" w:history="1">
            <w:r w:rsidRPr="00E6452F">
              <w:rPr>
                <w:rStyle w:val="Hyperlink"/>
                <w:b/>
                <w:noProof/>
              </w:rPr>
              <w:t>6.2.</w:t>
            </w:r>
            <w:r>
              <w:rPr>
                <w:rFonts w:cstheme="minorBidi"/>
                <w:noProof/>
                <w:lang w:val="en-CA" w:eastAsia="en-CA"/>
              </w:rPr>
              <w:tab/>
            </w:r>
            <w:r w:rsidRPr="00E6452F">
              <w:rPr>
                <w:rStyle w:val="Hyperlink"/>
                <w:noProof/>
              </w:rPr>
              <w:t>Populate Tables</w:t>
            </w:r>
            <w:r>
              <w:rPr>
                <w:noProof/>
                <w:webHidden/>
              </w:rPr>
              <w:tab/>
            </w:r>
            <w:r>
              <w:rPr>
                <w:noProof/>
                <w:webHidden/>
              </w:rPr>
              <w:fldChar w:fldCharType="begin"/>
            </w:r>
            <w:r>
              <w:rPr>
                <w:noProof/>
                <w:webHidden/>
              </w:rPr>
              <w:instrText xml:space="preserve"> PAGEREF _Toc404251561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2"/>
            <w:rPr>
              <w:rFonts w:cstheme="minorBidi"/>
              <w:noProof/>
              <w:lang w:val="en-CA" w:eastAsia="en-CA"/>
            </w:rPr>
          </w:pPr>
          <w:hyperlink w:anchor="_Toc404251562" w:history="1">
            <w:r w:rsidRPr="00E6452F">
              <w:rPr>
                <w:rStyle w:val="Hyperlink"/>
                <w:b/>
                <w:noProof/>
              </w:rPr>
              <w:t>6.3.</w:t>
            </w:r>
            <w:r>
              <w:rPr>
                <w:rFonts w:cstheme="minorBidi"/>
                <w:noProof/>
                <w:lang w:val="en-CA" w:eastAsia="en-CA"/>
              </w:rPr>
              <w:tab/>
            </w:r>
            <w:r w:rsidRPr="00E6452F">
              <w:rPr>
                <w:rStyle w:val="Hyperlink"/>
                <w:noProof/>
              </w:rPr>
              <w:t>Drop Tables</w:t>
            </w:r>
            <w:r>
              <w:rPr>
                <w:noProof/>
                <w:webHidden/>
              </w:rPr>
              <w:tab/>
            </w:r>
            <w:r>
              <w:rPr>
                <w:noProof/>
                <w:webHidden/>
              </w:rPr>
              <w:fldChar w:fldCharType="begin"/>
            </w:r>
            <w:r>
              <w:rPr>
                <w:noProof/>
                <w:webHidden/>
              </w:rPr>
              <w:instrText xml:space="preserve"> PAGEREF _Toc404251562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2"/>
            <w:rPr>
              <w:rFonts w:cstheme="minorBidi"/>
              <w:noProof/>
              <w:lang w:val="en-CA" w:eastAsia="en-CA"/>
            </w:rPr>
          </w:pPr>
          <w:hyperlink w:anchor="_Toc404251563" w:history="1">
            <w:r w:rsidRPr="00E6452F">
              <w:rPr>
                <w:rStyle w:val="Hyperlink"/>
                <w:b/>
                <w:noProof/>
              </w:rPr>
              <w:t>6.4.</w:t>
            </w:r>
            <w:r>
              <w:rPr>
                <w:rFonts w:cstheme="minorBidi"/>
                <w:noProof/>
                <w:lang w:val="en-CA" w:eastAsia="en-CA"/>
              </w:rPr>
              <w:tab/>
            </w:r>
            <w:r w:rsidRPr="00E6452F">
              <w:rPr>
                <w:rStyle w:val="Hyperlink"/>
                <w:noProof/>
              </w:rPr>
              <w:t>Main Menu</w:t>
            </w:r>
            <w:r>
              <w:rPr>
                <w:noProof/>
                <w:webHidden/>
              </w:rPr>
              <w:tab/>
            </w:r>
            <w:r>
              <w:rPr>
                <w:noProof/>
                <w:webHidden/>
              </w:rPr>
              <w:fldChar w:fldCharType="begin"/>
            </w:r>
            <w:r>
              <w:rPr>
                <w:noProof/>
                <w:webHidden/>
              </w:rPr>
              <w:instrText xml:space="preserve"> PAGEREF _Toc404251563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2"/>
            <w:rPr>
              <w:rFonts w:cstheme="minorBidi"/>
              <w:noProof/>
              <w:lang w:val="en-CA" w:eastAsia="en-CA"/>
            </w:rPr>
          </w:pPr>
          <w:hyperlink w:anchor="_Toc404251564" w:history="1">
            <w:r w:rsidRPr="00E6452F">
              <w:rPr>
                <w:rStyle w:val="Hyperlink"/>
                <w:b/>
                <w:noProof/>
              </w:rPr>
              <w:t>6.5.</w:t>
            </w:r>
            <w:r>
              <w:rPr>
                <w:rFonts w:cstheme="minorBidi"/>
                <w:noProof/>
                <w:lang w:val="en-CA" w:eastAsia="en-CA"/>
              </w:rPr>
              <w:tab/>
            </w:r>
            <w:r w:rsidRPr="00E6452F">
              <w:rPr>
                <w:rStyle w:val="Hyperlink"/>
                <w:noProof/>
              </w:rPr>
              <w:t>Submenus</w:t>
            </w:r>
            <w:r>
              <w:rPr>
                <w:noProof/>
                <w:webHidden/>
              </w:rPr>
              <w:tab/>
            </w:r>
            <w:r>
              <w:rPr>
                <w:noProof/>
                <w:webHidden/>
              </w:rPr>
              <w:fldChar w:fldCharType="begin"/>
            </w:r>
            <w:r>
              <w:rPr>
                <w:noProof/>
                <w:webHidden/>
              </w:rPr>
              <w:instrText xml:space="preserve"> PAGEREF _Toc404251564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320"/>
              <w:tab w:val="right" w:leader="dot" w:pos="9350"/>
            </w:tabs>
            <w:rPr>
              <w:rFonts w:cstheme="minorBidi"/>
              <w:noProof/>
              <w:lang w:val="en-CA" w:eastAsia="en-CA"/>
            </w:rPr>
          </w:pPr>
          <w:hyperlink w:anchor="_Toc404251565" w:history="1">
            <w:r w:rsidRPr="00E6452F">
              <w:rPr>
                <w:rStyle w:val="Hyperlink"/>
                <w:b/>
                <w:noProof/>
              </w:rPr>
              <w:t>6.5.1.</w:t>
            </w:r>
            <w:r>
              <w:rPr>
                <w:rFonts w:cstheme="minorBidi"/>
                <w:noProof/>
                <w:lang w:val="en-CA" w:eastAsia="en-CA"/>
              </w:rPr>
              <w:tab/>
            </w:r>
            <w:r w:rsidRPr="00E6452F">
              <w:rPr>
                <w:rStyle w:val="Hyperlink"/>
                <w:noProof/>
              </w:rPr>
              <w:t>Administrator</w:t>
            </w:r>
            <w:r>
              <w:rPr>
                <w:noProof/>
                <w:webHidden/>
              </w:rPr>
              <w:tab/>
            </w:r>
            <w:r>
              <w:rPr>
                <w:noProof/>
                <w:webHidden/>
              </w:rPr>
              <w:fldChar w:fldCharType="begin"/>
            </w:r>
            <w:r>
              <w:rPr>
                <w:noProof/>
                <w:webHidden/>
              </w:rPr>
              <w:instrText xml:space="preserve"> PAGEREF _Toc404251565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320"/>
              <w:tab w:val="right" w:leader="dot" w:pos="9350"/>
            </w:tabs>
            <w:rPr>
              <w:rFonts w:cstheme="minorBidi"/>
              <w:noProof/>
              <w:lang w:val="en-CA" w:eastAsia="en-CA"/>
            </w:rPr>
          </w:pPr>
          <w:hyperlink w:anchor="_Toc404251566" w:history="1">
            <w:r w:rsidRPr="00E6452F">
              <w:rPr>
                <w:rStyle w:val="Hyperlink"/>
                <w:b/>
                <w:noProof/>
              </w:rPr>
              <w:t>6.5.2.</w:t>
            </w:r>
            <w:r>
              <w:rPr>
                <w:rFonts w:cstheme="minorBidi"/>
                <w:noProof/>
                <w:lang w:val="en-CA" w:eastAsia="en-CA"/>
              </w:rPr>
              <w:tab/>
            </w:r>
            <w:r w:rsidRPr="00E6452F">
              <w:rPr>
                <w:rStyle w:val="Hyperlink"/>
                <w:noProof/>
              </w:rPr>
              <w:t>Pharmacist</w:t>
            </w:r>
            <w:r>
              <w:rPr>
                <w:noProof/>
                <w:webHidden/>
              </w:rPr>
              <w:tab/>
            </w:r>
            <w:r>
              <w:rPr>
                <w:noProof/>
                <w:webHidden/>
              </w:rPr>
              <w:fldChar w:fldCharType="begin"/>
            </w:r>
            <w:r>
              <w:rPr>
                <w:noProof/>
                <w:webHidden/>
              </w:rPr>
              <w:instrText xml:space="preserve"> PAGEREF _Toc404251566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320"/>
              <w:tab w:val="right" w:leader="dot" w:pos="9350"/>
            </w:tabs>
            <w:rPr>
              <w:rFonts w:cstheme="minorBidi"/>
              <w:noProof/>
              <w:lang w:val="en-CA" w:eastAsia="en-CA"/>
            </w:rPr>
          </w:pPr>
          <w:hyperlink w:anchor="_Toc404251567" w:history="1">
            <w:r w:rsidRPr="00E6452F">
              <w:rPr>
                <w:rStyle w:val="Hyperlink"/>
                <w:b/>
                <w:noProof/>
              </w:rPr>
              <w:t>6.5.3.</w:t>
            </w:r>
            <w:r>
              <w:rPr>
                <w:rFonts w:cstheme="minorBidi"/>
                <w:noProof/>
                <w:lang w:val="en-CA" w:eastAsia="en-CA"/>
              </w:rPr>
              <w:tab/>
            </w:r>
            <w:r w:rsidRPr="00E6452F">
              <w:rPr>
                <w:rStyle w:val="Hyperlink"/>
                <w:noProof/>
              </w:rPr>
              <w:t>Employee</w:t>
            </w:r>
            <w:r>
              <w:rPr>
                <w:noProof/>
                <w:webHidden/>
              </w:rPr>
              <w:tab/>
            </w:r>
            <w:r>
              <w:rPr>
                <w:noProof/>
                <w:webHidden/>
              </w:rPr>
              <w:fldChar w:fldCharType="begin"/>
            </w:r>
            <w:r>
              <w:rPr>
                <w:noProof/>
                <w:webHidden/>
              </w:rPr>
              <w:instrText xml:space="preserve"> PAGEREF _Toc404251567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320"/>
              <w:tab w:val="right" w:leader="dot" w:pos="9350"/>
            </w:tabs>
            <w:rPr>
              <w:rFonts w:cstheme="minorBidi"/>
              <w:noProof/>
              <w:lang w:val="en-CA" w:eastAsia="en-CA"/>
            </w:rPr>
          </w:pPr>
          <w:hyperlink w:anchor="_Toc404251568" w:history="1">
            <w:r w:rsidRPr="00E6452F">
              <w:rPr>
                <w:rStyle w:val="Hyperlink"/>
                <w:b/>
                <w:noProof/>
              </w:rPr>
              <w:t>6.5.4.</w:t>
            </w:r>
            <w:r>
              <w:rPr>
                <w:rFonts w:cstheme="minorBidi"/>
                <w:noProof/>
                <w:lang w:val="en-CA" w:eastAsia="en-CA"/>
              </w:rPr>
              <w:tab/>
            </w:r>
            <w:r w:rsidRPr="00E6452F">
              <w:rPr>
                <w:rStyle w:val="Hyperlink"/>
                <w:noProof/>
              </w:rPr>
              <w:t>Customer</w:t>
            </w:r>
            <w:r>
              <w:rPr>
                <w:noProof/>
                <w:webHidden/>
              </w:rPr>
              <w:tab/>
            </w:r>
            <w:r>
              <w:rPr>
                <w:noProof/>
                <w:webHidden/>
              </w:rPr>
              <w:fldChar w:fldCharType="begin"/>
            </w:r>
            <w:r>
              <w:rPr>
                <w:noProof/>
                <w:webHidden/>
              </w:rPr>
              <w:instrText xml:space="preserve"> PAGEREF _Toc404251568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320"/>
              <w:tab w:val="right" w:leader="dot" w:pos="9350"/>
            </w:tabs>
            <w:rPr>
              <w:rFonts w:cstheme="minorBidi"/>
              <w:noProof/>
              <w:lang w:val="en-CA" w:eastAsia="en-CA"/>
            </w:rPr>
          </w:pPr>
          <w:hyperlink w:anchor="_Toc404251569" w:history="1">
            <w:r w:rsidRPr="00E6452F">
              <w:rPr>
                <w:rStyle w:val="Hyperlink"/>
                <w:b/>
                <w:noProof/>
              </w:rPr>
              <w:t>6.5.5.</w:t>
            </w:r>
            <w:r>
              <w:rPr>
                <w:rFonts w:cstheme="minorBidi"/>
                <w:noProof/>
                <w:lang w:val="en-CA" w:eastAsia="en-CA"/>
              </w:rPr>
              <w:tab/>
            </w:r>
            <w:r w:rsidRPr="00E6452F">
              <w:rPr>
                <w:rStyle w:val="Hyperlink"/>
                <w:noProof/>
              </w:rPr>
              <w:t>Transaction</w:t>
            </w:r>
            <w:r>
              <w:rPr>
                <w:noProof/>
                <w:webHidden/>
              </w:rPr>
              <w:tab/>
            </w:r>
            <w:r>
              <w:rPr>
                <w:noProof/>
                <w:webHidden/>
              </w:rPr>
              <w:fldChar w:fldCharType="begin"/>
            </w:r>
            <w:r>
              <w:rPr>
                <w:noProof/>
                <w:webHidden/>
              </w:rPr>
              <w:instrText xml:space="preserve"> PAGEREF _Toc404251569 \h </w:instrText>
            </w:r>
            <w:r>
              <w:rPr>
                <w:noProof/>
                <w:webHidden/>
              </w:rPr>
            </w:r>
            <w:r>
              <w:rPr>
                <w:noProof/>
                <w:webHidden/>
              </w:rPr>
              <w:fldChar w:fldCharType="separate"/>
            </w:r>
            <w:r>
              <w:rPr>
                <w:noProof/>
                <w:webHidden/>
              </w:rPr>
              <w:t>5</w:t>
            </w:r>
            <w:r>
              <w:rPr>
                <w:noProof/>
                <w:webHidden/>
              </w:rPr>
              <w:fldChar w:fldCharType="end"/>
            </w:r>
          </w:hyperlink>
        </w:p>
        <w:p w:rsidR="00683E5D" w:rsidRDefault="00683E5D">
          <w:pPr>
            <w:pStyle w:val="TOC3"/>
            <w:tabs>
              <w:tab w:val="left" w:pos="1100"/>
              <w:tab w:val="right" w:leader="dot" w:pos="9350"/>
            </w:tabs>
            <w:rPr>
              <w:rFonts w:cstheme="minorBidi"/>
              <w:noProof/>
              <w:lang w:val="en-CA" w:eastAsia="en-CA"/>
            </w:rPr>
          </w:pPr>
          <w:hyperlink w:anchor="_Toc404251570" w:history="1">
            <w:r w:rsidRPr="00E6452F">
              <w:rPr>
                <w:rStyle w:val="Hyperlink"/>
                <w:b/>
                <w:noProof/>
              </w:rPr>
              <w:t>6.6.</w:t>
            </w:r>
            <w:r>
              <w:rPr>
                <w:rFonts w:cstheme="minorBidi"/>
                <w:noProof/>
                <w:lang w:val="en-CA" w:eastAsia="en-CA"/>
              </w:rPr>
              <w:tab/>
            </w:r>
            <w:r w:rsidRPr="00E6452F">
              <w:rPr>
                <w:rStyle w:val="Hyperlink"/>
                <w:noProof/>
              </w:rPr>
              <w:t>Miscellaneous Scripts</w:t>
            </w:r>
            <w:r>
              <w:rPr>
                <w:noProof/>
                <w:webHidden/>
              </w:rPr>
              <w:tab/>
            </w:r>
            <w:r>
              <w:rPr>
                <w:noProof/>
                <w:webHidden/>
              </w:rPr>
              <w:fldChar w:fldCharType="begin"/>
            </w:r>
            <w:r>
              <w:rPr>
                <w:noProof/>
                <w:webHidden/>
              </w:rPr>
              <w:instrText xml:space="preserve"> PAGEREF _Toc404251570 \h </w:instrText>
            </w:r>
            <w:r>
              <w:rPr>
                <w:noProof/>
                <w:webHidden/>
              </w:rPr>
            </w:r>
            <w:r>
              <w:rPr>
                <w:noProof/>
                <w:webHidden/>
              </w:rPr>
              <w:fldChar w:fldCharType="separate"/>
            </w:r>
            <w:r>
              <w:rPr>
                <w:noProof/>
                <w:webHidden/>
              </w:rPr>
              <w:t>5</w:t>
            </w:r>
            <w:r>
              <w:rPr>
                <w:noProof/>
                <w:webHidden/>
              </w:rPr>
              <w:fldChar w:fldCharType="end"/>
            </w:r>
          </w:hyperlink>
        </w:p>
        <w:p w:rsidR="00182971" w:rsidRPr="007E6C91" w:rsidRDefault="00AC41E5" w:rsidP="007E6C91">
          <w:pPr>
            <w:tabs>
              <w:tab w:val="left" w:pos="270"/>
            </w:tabs>
            <w:rPr>
              <w:b/>
              <w:bCs/>
              <w:noProof/>
            </w:rPr>
          </w:pPr>
          <w:r>
            <w:fldChar w:fldCharType="end"/>
          </w:r>
        </w:p>
      </w:sdtContent>
    </w:sdt>
    <w:p w:rsidR="007E6C91" w:rsidRDefault="007E6C91" w:rsidP="007E6C91">
      <w:bookmarkStart w:id="1" w:name="_Toc403820935"/>
      <w:bookmarkStart w:id="2" w:name="_Toc403821048"/>
    </w:p>
    <w:p w:rsidR="007E6C91" w:rsidRDefault="007E6C91" w:rsidP="007E6C91"/>
    <w:p w:rsidR="007E6C91" w:rsidRDefault="007E6C91" w:rsidP="007E6C91"/>
    <w:p w:rsidR="007F0E40" w:rsidRDefault="007F0E40" w:rsidP="007E6C91"/>
    <w:p w:rsidR="007F0E40" w:rsidRPr="007F0E40" w:rsidRDefault="007F0E40" w:rsidP="007E6C91">
      <w:pPr>
        <w:rPr>
          <w:sz w:val="24"/>
          <w:szCs w:val="24"/>
        </w:rPr>
      </w:pPr>
      <w:r>
        <w:rPr>
          <w:sz w:val="24"/>
          <w:szCs w:val="24"/>
          <w:u w:val="single"/>
        </w:rPr>
        <w:t>Data</w:t>
      </w:r>
      <w:r w:rsidRPr="007F0E40">
        <w:rPr>
          <w:sz w:val="24"/>
          <w:szCs w:val="24"/>
          <w:u w:val="single"/>
        </w:rPr>
        <w:t>Base Design</w:t>
      </w:r>
    </w:p>
    <w:p w:rsidR="00C74873" w:rsidRDefault="00C74873" w:rsidP="00806B45">
      <w:pPr>
        <w:pStyle w:val="ListParagraph"/>
        <w:numPr>
          <w:ilvl w:val="0"/>
          <w:numId w:val="2"/>
        </w:numPr>
        <w:outlineLvl w:val="0"/>
      </w:pPr>
      <w:bookmarkStart w:id="3" w:name="_Toc404251545"/>
      <w:r w:rsidRPr="00EA072B">
        <w:rPr>
          <w:b/>
        </w:rPr>
        <w:t>Enterprise</w:t>
      </w:r>
      <w:r>
        <w:t xml:space="preserve"> </w:t>
      </w:r>
      <w:r w:rsidRPr="00EA072B">
        <w:rPr>
          <w:b/>
        </w:rPr>
        <w:t>Description</w:t>
      </w:r>
      <w:bookmarkEnd w:id="1"/>
      <w:bookmarkEnd w:id="2"/>
      <w:bookmarkEnd w:id="3"/>
    </w:p>
    <w:p w:rsidR="00C74873" w:rsidRDefault="00C74873" w:rsidP="00806B45">
      <w:pPr>
        <w:pStyle w:val="ListParagraph"/>
        <w:numPr>
          <w:ilvl w:val="0"/>
          <w:numId w:val="2"/>
        </w:numPr>
        <w:outlineLvl w:val="0"/>
      </w:pPr>
      <w:bookmarkStart w:id="4" w:name="_Toc403820936"/>
      <w:bookmarkStart w:id="5" w:name="_Toc403821049"/>
      <w:bookmarkStart w:id="6" w:name="_Toc404251546"/>
      <w:r w:rsidRPr="00EA072B">
        <w:rPr>
          <w:b/>
        </w:rPr>
        <w:t>Functional</w:t>
      </w:r>
      <w:r>
        <w:t xml:space="preserve"> </w:t>
      </w:r>
      <w:r w:rsidRPr="00EA072B">
        <w:rPr>
          <w:b/>
        </w:rPr>
        <w:t>Requirements</w:t>
      </w:r>
      <w:bookmarkEnd w:id="4"/>
      <w:bookmarkEnd w:id="5"/>
      <w:bookmarkEnd w:id="6"/>
    </w:p>
    <w:p w:rsidR="00C74873" w:rsidRPr="007C7EF3" w:rsidRDefault="00C74873" w:rsidP="00806B45">
      <w:pPr>
        <w:pStyle w:val="ListParagraph"/>
        <w:numPr>
          <w:ilvl w:val="0"/>
          <w:numId w:val="2"/>
        </w:numPr>
        <w:outlineLvl w:val="0"/>
      </w:pPr>
      <w:bookmarkStart w:id="7" w:name="_Toc403820937"/>
      <w:bookmarkStart w:id="8" w:name="_Toc403821050"/>
      <w:bookmarkStart w:id="9" w:name="_Toc404251547"/>
      <w:r w:rsidRPr="00EA072B">
        <w:rPr>
          <w:b/>
        </w:rPr>
        <w:t>Conceptual</w:t>
      </w:r>
      <w:r>
        <w:t xml:space="preserve"> </w:t>
      </w:r>
      <w:r w:rsidRPr="00EA072B">
        <w:rPr>
          <w:b/>
        </w:rPr>
        <w:t>Schema</w:t>
      </w:r>
      <w:bookmarkEnd w:id="7"/>
      <w:bookmarkEnd w:id="8"/>
      <w:bookmarkEnd w:id="9"/>
    </w:p>
    <w:p w:rsidR="007C7EF3" w:rsidRDefault="007C7EF3" w:rsidP="007C7EF3">
      <w:pPr>
        <w:pStyle w:val="ListParagraph"/>
        <w:numPr>
          <w:ilvl w:val="1"/>
          <w:numId w:val="2"/>
        </w:numPr>
        <w:outlineLvl w:val="1"/>
      </w:pPr>
      <w:bookmarkStart w:id="10" w:name="_Toc404251548"/>
      <w:r>
        <w:t>E-R Diagram</w:t>
      </w:r>
      <w:bookmarkEnd w:id="10"/>
    </w:p>
    <w:p w:rsidR="002E4E2C" w:rsidRPr="00C86339" w:rsidRDefault="002E4E2C" w:rsidP="002E4E2C">
      <w:r>
        <w:t># Insert an attribute free E-R Diagram</w:t>
      </w:r>
    </w:p>
    <w:p w:rsidR="00C86339" w:rsidRDefault="00C86339" w:rsidP="007E6C91">
      <w:pPr>
        <w:pStyle w:val="ListParagraph"/>
        <w:numPr>
          <w:ilvl w:val="1"/>
          <w:numId w:val="2"/>
        </w:numPr>
        <w:outlineLvl w:val="1"/>
      </w:pPr>
      <w:bookmarkStart w:id="11" w:name="_Toc404251549"/>
      <w:r>
        <w:t>Tables</w:t>
      </w:r>
      <w:bookmarkEnd w:id="11"/>
    </w:p>
    <w:p w:rsidR="00AC41E5" w:rsidRPr="004C363C" w:rsidRDefault="00AC41E5" w:rsidP="00AC41E5">
      <w:pPr>
        <w:pStyle w:val="ListParagraph"/>
        <w:numPr>
          <w:ilvl w:val="2"/>
          <w:numId w:val="2"/>
        </w:numPr>
        <w:ind w:left="1710" w:hanging="630"/>
        <w:outlineLvl w:val="3"/>
        <w:rPr>
          <w:b/>
        </w:rPr>
      </w:pPr>
      <w:bookmarkStart w:id="12" w:name="_Toc404251550"/>
      <w:r w:rsidRPr="004C363C">
        <w:rPr>
          <w:b/>
        </w:rPr>
        <w:t>Product</w:t>
      </w:r>
      <w:r w:rsidR="00611FB5" w:rsidRPr="004C363C">
        <w:rPr>
          <w:b/>
        </w:rPr>
        <w:t xml:space="preserve"> Table</w:t>
      </w:r>
      <w:bookmarkEnd w:id="12"/>
    </w:p>
    <w:tbl>
      <w:tblPr>
        <w:tblStyle w:val="TableGrid"/>
        <w:tblW w:w="9535" w:type="dxa"/>
        <w:tblLayout w:type="fixed"/>
        <w:tblLook w:val="04A0" w:firstRow="1" w:lastRow="0" w:firstColumn="1" w:lastColumn="0" w:noHBand="0" w:noVBand="1"/>
      </w:tblPr>
      <w:tblGrid>
        <w:gridCol w:w="1795"/>
        <w:gridCol w:w="3150"/>
        <w:gridCol w:w="1440"/>
        <w:gridCol w:w="1530"/>
        <w:gridCol w:w="900"/>
        <w:gridCol w:w="720"/>
      </w:tblGrid>
      <w:tr w:rsidR="006157F4" w:rsidRPr="006F096E" w:rsidTr="00935F76">
        <w:tc>
          <w:tcPr>
            <w:tcW w:w="1795" w:type="dxa"/>
          </w:tcPr>
          <w:p w:rsidR="006157F4" w:rsidRPr="00935F76" w:rsidRDefault="006157F4" w:rsidP="00683E5D">
            <w:pPr>
              <w:rPr>
                <w:b/>
              </w:rPr>
            </w:pPr>
            <w:r w:rsidRPr="00935F76">
              <w:rPr>
                <w:b/>
              </w:rPr>
              <w:t>SKU</w:t>
            </w:r>
          </w:p>
        </w:tc>
        <w:tc>
          <w:tcPr>
            <w:tcW w:w="3150" w:type="dxa"/>
          </w:tcPr>
          <w:p w:rsidR="006157F4" w:rsidRPr="00935F76" w:rsidRDefault="006157F4" w:rsidP="00683E5D">
            <w:pPr>
              <w:rPr>
                <w:b/>
              </w:rPr>
            </w:pPr>
            <w:r w:rsidRPr="00935F76">
              <w:rPr>
                <w:b/>
              </w:rPr>
              <w:t>Name</w:t>
            </w:r>
          </w:p>
        </w:tc>
        <w:tc>
          <w:tcPr>
            <w:tcW w:w="1440" w:type="dxa"/>
          </w:tcPr>
          <w:p w:rsidR="006157F4" w:rsidRPr="00935F76" w:rsidRDefault="006157F4" w:rsidP="00683E5D">
            <w:pPr>
              <w:rPr>
                <w:b/>
              </w:rPr>
            </w:pPr>
            <w:r w:rsidRPr="00935F76">
              <w:rPr>
                <w:b/>
              </w:rPr>
              <w:t>Department</w:t>
            </w:r>
          </w:p>
        </w:tc>
        <w:tc>
          <w:tcPr>
            <w:tcW w:w="1530" w:type="dxa"/>
          </w:tcPr>
          <w:p w:rsidR="006157F4" w:rsidRPr="00935F76" w:rsidRDefault="006157F4" w:rsidP="00683E5D">
            <w:pPr>
              <w:rPr>
                <w:b/>
              </w:rPr>
            </w:pPr>
            <w:proofErr w:type="spellStart"/>
            <w:r w:rsidRPr="00935F76">
              <w:rPr>
                <w:b/>
              </w:rPr>
              <w:t>IsPrescription</w:t>
            </w:r>
            <w:proofErr w:type="spellEnd"/>
          </w:p>
        </w:tc>
        <w:tc>
          <w:tcPr>
            <w:tcW w:w="900" w:type="dxa"/>
          </w:tcPr>
          <w:p w:rsidR="006157F4" w:rsidRPr="00935F76" w:rsidRDefault="006157F4" w:rsidP="00683E5D">
            <w:pPr>
              <w:rPr>
                <w:b/>
              </w:rPr>
            </w:pPr>
            <w:r w:rsidRPr="00935F76">
              <w:rPr>
                <w:b/>
              </w:rPr>
              <w:t>Price</w:t>
            </w:r>
          </w:p>
        </w:tc>
        <w:tc>
          <w:tcPr>
            <w:tcW w:w="720" w:type="dxa"/>
          </w:tcPr>
          <w:p w:rsidR="006157F4" w:rsidRPr="00935F76" w:rsidRDefault="006157F4" w:rsidP="00683E5D">
            <w:pPr>
              <w:rPr>
                <w:b/>
              </w:rPr>
            </w:pPr>
            <w:r w:rsidRPr="00935F76">
              <w:rPr>
                <w:b/>
              </w:rPr>
              <w:t>Stock</w:t>
            </w:r>
          </w:p>
        </w:tc>
      </w:tr>
      <w:tr w:rsidR="006157F4" w:rsidRPr="006F096E" w:rsidTr="00EB7347">
        <w:trPr>
          <w:trHeight w:val="575"/>
        </w:trPr>
        <w:tc>
          <w:tcPr>
            <w:tcW w:w="1795" w:type="dxa"/>
            <w:vAlign w:val="center"/>
          </w:tcPr>
          <w:p w:rsidR="006157F4" w:rsidRPr="00935F76" w:rsidRDefault="006157F4" w:rsidP="00683E5D">
            <w:r w:rsidRPr="00935F76">
              <w:rPr>
                <w:rFonts w:cs="Helvetica"/>
              </w:rPr>
              <w:t>037000141303</w:t>
            </w:r>
          </w:p>
        </w:tc>
        <w:tc>
          <w:tcPr>
            <w:tcW w:w="3150" w:type="dxa"/>
            <w:vAlign w:val="center"/>
          </w:tcPr>
          <w:p w:rsidR="006157F4" w:rsidRPr="00935F76" w:rsidRDefault="006157F4" w:rsidP="00683E5D">
            <w:pPr>
              <w:rPr>
                <w:rFonts w:eastAsia="Times New Roman" w:cs="Helvetica"/>
                <w:kern w:val="36"/>
                <w:lang w:eastAsia="en-CA"/>
              </w:rPr>
            </w:pPr>
            <w:r w:rsidRPr="00935F76">
              <w:rPr>
                <w:rFonts w:eastAsia="Times New Roman" w:cs="Helvetica"/>
                <w:kern w:val="36"/>
                <w:lang w:eastAsia="en-CA"/>
              </w:rPr>
              <w:t>Head &amp; Shoulders Men Refresh Dandruff Shampoo 700 ml</w:t>
            </w:r>
          </w:p>
        </w:tc>
        <w:tc>
          <w:tcPr>
            <w:tcW w:w="1440" w:type="dxa"/>
            <w:vAlign w:val="center"/>
          </w:tcPr>
          <w:p w:rsidR="006157F4" w:rsidRPr="00935F76" w:rsidRDefault="006157F4" w:rsidP="00683E5D">
            <w:r w:rsidRPr="00935F76">
              <w:t>Personal Care</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12.99</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r w:rsidRPr="00935F76">
              <w:rPr>
                <w:rFonts w:cs="Helvetica"/>
              </w:rPr>
              <w:t>064541319809</w:t>
            </w:r>
          </w:p>
        </w:tc>
        <w:tc>
          <w:tcPr>
            <w:tcW w:w="3150" w:type="dxa"/>
            <w:vAlign w:val="center"/>
          </w:tcPr>
          <w:p w:rsidR="006157F4" w:rsidRPr="00935F76" w:rsidRDefault="00EF0FF5" w:rsidP="00683E5D">
            <w:pPr>
              <w:rPr>
                <w:rFonts w:cs="Helvetica"/>
                <w:b/>
                <w:bCs/>
              </w:rPr>
            </w:pPr>
            <w:r w:rsidRPr="00935F76">
              <w:rPr>
                <w:rFonts w:cs="Helvetica"/>
              </w:rPr>
              <w:t xml:space="preserve">Tylenol </w:t>
            </w:r>
            <w:proofErr w:type="spellStart"/>
            <w:r w:rsidRPr="00935F76">
              <w:rPr>
                <w:rFonts w:cs="Helvetica"/>
              </w:rPr>
              <w:t>Children</w:t>
            </w:r>
            <w:r w:rsidR="006157F4" w:rsidRPr="00935F76">
              <w:rPr>
                <w:rFonts w:cs="Helvetica"/>
              </w:rPr>
              <w:t>s</w:t>
            </w:r>
            <w:proofErr w:type="spellEnd"/>
            <w:r w:rsidR="006157F4" w:rsidRPr="00935F76">
              <w:rPr>
                <w:rFonts w:cs="Helvetica"/>
              </w:rPr>
              <w:t xml:space="preserve"> Acetaminophen Suspension </w:t>
            </w:r>
            <w:proofErr w:type="spellStart"/>
            <w:r w:rsidR="006157F4" w:rsidRPr="00935F76">
              <w:rPr>
                <w:rFonts w:cs="Helvetica"/>
              </w:rPr>
              <w:t>Usp</w:t>
            </w:r>
            <w:proofErr w:type="spellEnd"/>
            <w:r w:rsidR="006157F4" w:rsidRPr="00935F76">
              <w:rPr>
                <w:rFonts w:cs="Helvetica"/>
              </w:rPr>
              <w:t xml:space="preserve"> Cherry 100 ml</w:t>
            </w:r>
          </w:p>
        </w:tc>
        <w:tc>
          <w:tcPr>
            <w:tcW w:w="1440" w:type="dxa"/>
            <w:vAlign w:val="center"/>
          </w:tcPr>
          <w:p w:rsidR="006157F4" w:rsidRPr="00935F76" w:rsidRDefault="00EF0FF5" w:rsidP="00683E5D">
            <w:r w:rsidRPr="00935F76">
              <w:t>Everyday Medicines and</w:t>
            </w:r>
            <w:r w:rsidR="006157F4"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6.96</w:t>
            </w:r>
          </w:p>
        </w:tc>
        <w:tc>
          <w:tcPr>
            <w:tcW w:w="720" w:type="dxa"/>
            <w:vAlign w:val="center"/>
          </w:tcPr>
          <w:p w:rsidR="006157F4" w:rsidRPr="00935F76" w:rsidRDefault="006157F4" w:rsidP="00683E5D">
            <w:r w:rsidRPr="00935F76">
              <w:t>3</w:t>
            </w:r>
          </w:p>
        </w:tc>
      </w:tr>
      <w:tr w:rsidR="006157F4" w:rsidRPr="006F096E" w:rsidTr="00EB7347">
        <w:tc>
          <w:tcPr>
            <w:tcW w:w="1795" w:type="dxa"/>
            <w:vAlign w:val="center"/>
          </w:tcPr>
          <w:p w:rsidR="006157F4" w:rsidRPr="00935F76" w:rsidRDefault="006157F4" w:rsidP="00683E5D">
            <w:r w:rsidRPr="00935F76">
              <w:rPr>
                <w:rFonts w:cs="Helvetica"/>
              </w:rPr>
              <w:t>056100074816</w:t>
            </w:r>
          </w:p>
        </w:tc>
        <w:tc>
          <w:tcPr>
            <w:tcW w:w="3150" w:type="dxa"/>
            <w:vAlign w:val="center"/>
          </w:tcPr>
          <w:p w:rsidR="006157F4" w:rsidRPr="00935F76" w:rsidRDefault="006157F4" w:rsidP="00683E5D">
            <w:pPr>
              <w:rPr>
                <w:rFonts w:cs="Helvetica"/>
                <w:b/>
                <w:bCs/>
              </w:rPr>
            </w:pPr>
            <w:r w:rsidRPr="00935F76">
              <w:rPr>
                <w:rFonts w:cs="Helvetica"/>
              </w:rPr>
              <w:t>Vicks Nyquil Base Cough/Cold Cherry</w:t>
            </w:r>
          </w:p>
        </w:tc>
        <w:tc>
          <w:tcPr>
            <w:tcW w:w="1440" w:type="dxa"/>
            <w:vAlign w:val="center"/>
          </w:tcPr>
          <w:p w:rsidR="006157F4" w:rsidRPr="00935F76" w:rsidRDefault="006157F4" w:rsidP="00683E5D">
            <w:r w:rsidRPr="00935F76">
              <w:t xml:space="preserve">Everyday </w:t>
            </w:r>
            <w:r w:rsidR="00EF0FF5" w:rsidRPr="00935F76">
              <w:t>Medicines and</w:t>
            </w:r>
            <w:r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6</w:t>
            </w:r>
          </w:p>
        </w:tc>
      </w:tr>
      <w:tr w:rsidR="006157F4" w:rsidRPr="006F096E" w:rsidTr="00EB7347">
        <w:tc>
          <w:tcPr>
            <w:tcW w:w="1795" w:type="dxa"/>
            <w:vAlign w:val="center"/>
          </w:tcPr>
          <w:p w:rsidR="006157F4" w:rsidRPr="00935F76" w:rsidRDefault="006157F4" w:rsidP="00683E5D">
            <w:r w:rsidRPr="00935F76">
              <w:rPr>
                <w:rFonts w:cs="Arial"/>
                <w:shd w:val="clear" w:color="auto" w:fill="FFFFFF"/>
              </w:rPr>
              <w:t>7501098605229</w:t>
            </w:r>
          </w:p>
        </w:tc>
        <w:tc>
          <w:tcPr>
            <w:tcW w:w="3150" w:type="dxa"/>
            <w:vAlign w:val="center"/>
          </w:tcPr>
          <w:p w:rsidR="006157F4" w:rsidRPr="00935F76" w:rsidRDefault="006157F4" w:rsidP="00683E5D">
            <w:r w:rsidRPr="00935F76">
              <w:t>SEROQUEL XR (QUETEAPINA)30TAB 300MG</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126.65</w:t>
            </w:r>
          </w:p>
        </w:tc>
        <w:tc>
          <w:tcPr>
            <w:tcW w:w="720" w:type="dxa"/>
            <w:vAlign w:val="center"/>
          </w:tcPr>
          <w:p w:rsidR="006157F4" w:rsidRPr="00935F76" w:rsidRDefault="006157F4" w:rsidP="00683E5D">
            <w:r w:rsidRPr="00935F76">
              <w:t>2</w:t>
            </w:r>
          </w:p>
        </w:tc>
      </w:tr>
      <w:tr w:rsidR="006157F4" w:rsidRPr="006F096E" w:rsidTr="00EB7347">
        <w:trPr>
          <w:trHeight w:val="620"/>
        </w:trPr>
        <w:tc>
          <w:tcPr>
            <w:tcW w:w="1795" w:type="dxa"/>
            <w:vAlign w:val="center"/>
          </w:tcPr>
          <w:p w:rsidR="006157F4" w:rsidRPr="00935F76" w:rsidRDefault="006157F4" w:rsidP="00683E5D">
            <w:r w:rsidRPr="00935F76">
              <w:rPr>
                <w:rFonts w:cs="Helvetica"/>
              </w:rPr>
              <w:t>628791051713</w:t>
            </w:r>
          </w:p>
        </w:tc>
        <w:tc>
          <w:tcPr>
            <w:tcW w:w="3150" w:type="dxa"/>
            <w:vAlign w:val="center"/>
          </w:tcPr>
          <w:p w:rsidR="006157F4" w:rsidRPr="00935F76" w:rsidRDefault="006157F4" w:rsidP="00683E5D">
            <w:pPr>
              <w:rPr>
                <w:rFonts w:cs="Helvetica"/>
                <w:b/>
                <w:bCs/>
              </w:rPr>
            </w:pPr>
            <w:r w:rsidRPr="00935F76">
              <w:rPr>
                <w:rFonts w:cs="Helvetica"/>
              </w:rPr>
              <w:t>Plan B Emergency Contraception 2 Tablets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44.49</w:t>
            </w:r>
          </w:p>
        </w:tc>
        <w:tc>
          <w:tcPr>
            <w:tcW w:w="720" w:type="dxa"/>
            <w:vAlign w:val="center"/>
          </w:tcPr>
          <w:p w:rsidR="006157F4" w:rsidRPr="00935F76" w:rsidRDefault="006157F4" w:rsidP="00683E5D">
            <w:r w:rsidRPr="00935F76">
              <w:t>4</w:t>
            </w:r>
          </w:p>
        </w:tc>
      </w:tr>
      <w:tr w:rsidR="006157F4" w:rsidRPr="006F096E" w:rsidTr="00EB7347">
        <w:tc>
          <w:tcPr>
            <w:tcW w:w="1795" w:type="dxa"/>
            <w:vAlign w:val="center"/>
          </w:tcPr>
          <w:p w:rsidR="006157F4" w:rsidRPr="00935F76" w:rsidRDefault="006157F4" w:rsidP="00683E5D">
            <w:r w:rsidRPr="00935F76">
              <w:rPr>
                <w:rFonts w:cs="Helvetica"/>
              </w:rPr>
              <w:t>067981100907</w:t>
            </w:r>
          </w:p>
        </w:tc>
        <w:tc>
          <w:tcPr>
            <w:tcW w:w="3150" w:type="dxa"/>
            <w:vAlign w:val="center"/>
          </w:tcPr>
          <w:p w:rsidR="006157F4" w:rsidRPr="00935F76" w:rsidRDefault="006157F4" w:rsidP="00683E5D">
            <w:pPr>
              <w:rPr>
                <w:rFonts w:cs="Helvetica"/>
                <w:b/>
                <w:bCs/>
              </w:rPr>
            </w:pPr>
            <w:r w:rsidRPr="00935F76">
              <w:rPr>
                <w:rFonts w:cs="Helvetica"/>
              </w:rPr>
              <w:t>Durex Maximum 12 Condoms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19.49</w:t>
            </w:r>
          </w:p>
        </w:tc>
        <w:tc>
          <w:tcPr>
            <w:tcW w:w="720" w:type="dxa"/>
            <w:vAlign w:val="center"/>
          </w:tcPr>
          <w:p w:rsidR="006157F4" w:rsidRPr="00935F76" w:rsidRDefault="006157F4" w:rsidP="00683E5D">
            <w:r w:rsidRPr="00935F76">
              <w:t>12</w:t>
            </w:r>
          </w:p>
        </w:tc>
      </w:tr>
      <w:tr w:rsidR="006157F4" w:rsidRPr="006F096E" w:rsidTr="00EB7347">
        <w:tc>
          <w:tcPr>
            <w:tcW w:w="1795" w:type="dxa"/>
            <w:vAlign w:val="center"/>
          </w:tcPr>
          <w:p w:rsidR="006157F4" w:rsidRPr="00935F76" w:rsidRDefault="006157F4" w:rsidP="00683E5D">
            <w:r w:rsidRPr="00935F76">
              <w:rPr>
                <w:rFonts w:cs="Helvetica"/>
              </w:rPr>
              <w:t>683702100072</w:t>
            </w:r>
          </w:p>
        </w:tc>
        <w:tc>
          <w:tcPr>
            <w:tcW w:w="3150" w:type="dxa"/>
            <w:vAlign w:val="center"/>
          </w:tcPr>
          <w:p w:rsidR="006157F4" w:rsidRPr="00935F76" w:rsidRDefault="00EF0FF5" w:rsidP="00683E5D">
            <w:pPr>
              <w:rPr>
                <w:rFonts w:cs="Helvetica"/>
                <w:b/>
                <w:bCs/>
              </w:rPr>
            </w:pPr>
            <w:r w:rsidRPr="00935F76">
              <w:rPr>
                <w:rFonts w:cs="Helvetica"/>
              </w:rPr>
              <w:t>Iron Kids Gummies Omega-3</w:t>
            </w:r>
            <w:r w:rsidR="006157F4" w:rsidRPr="00935F76">
              <w:rPr>
                <w:rFonts w:cs="Helvetica"/>
              </w:rPr>
              <w:t>s for Smart Kids 60 Gummies</w:t>
            </w:r>
          </w:p>
        </w:tc>
        <w:tc>
          <w:tcPr>
            <w:tcW w:w="1440" w:type="dxa"/>
            <w:vAlign w:val="center"/>
          </w:tcPr>
          <w:p w:rsidR="006157F4" w:rsidRPr="00935F76" w:rsidRDefault="00EF0FF5" w:rsidP="00683E5D">
            <w:r w:rsidRPr="00935F76">
              <w:t>Vitamins and</w:t>
            </w:r>
            <w:r w:rsidR="006157F4" w:rsidRPr="00935F76">
              <w:t xml:space="preserve"> Supplements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0</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20080403191042</w:t>
            </w:r>
          </w:p>
        </w:tc>
        <w:tc>
          <w:tcPr>
            <w:tcW w:w="3150" w:type="dxa"/>
            <w:vAlign w:val="center"/>
          </w:tcPr>
          <w:p w:rsidR="006157F4" w:rsidRPr="00935F76" w:rsidRDefault="006157F4" w:rsidP="00683E5D">
            <w:pPr>
              <w:rPr>
                <w:rFonts w:cs="Helvetica"/>
                <w:b/>
                <w:bCs/>
              </w:rPr>
            </w:pPr>
            <w:r w:rsidRPr="00935F76">
              <w:rPr>
                <w:rFonts w:cs="Helvetica"/>
              </w:rPr>
              <w:t>Lithium Carbonate - 250mg (100 Capsules)</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12.30</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050200560002</w:t>
            </w:r>
          </w:p>
        </w:tc>
        <w:tc>
          <w:tcPr>
            <w:tcW w:w="3150" w:type="dxa"/>
            <w:vAlign w:val="center"/>
          </w:tcPr>
          <w:p w:rsidR="006157F4" w:rsidRPr="00935F76" w:rsidRDefault="006157F4" w:rsidP="00683E5D">
            <w:pPr>
              <w:rPr>
                <w:rFonts w:cs="Helvetica"/>
                <w:b/>
                <w:bCs/>
              </w:rPr>
            </w:pPr>
            <w:r w:rsidRPr="00935F76">
              <w:rPr>
                <w:rFonts w:cs="Helvetica"/>
              </w:rPr>
              <w:t>Sunny D Citrus Drink</w:t>
            </w:r>
          </w:p>
        </w:tc>
        <w:tc>
          <w:tcPr>
            <w:tcW w:w="1440" w:type="dxa"/>
            <w:vAlign w:val="center"/>
          </w:tcPr>
          <w:p w:rsidR="006157F4" w:rsidRPr="00935F76" w:rsidRDefault="006157F4" w:rsidP="00683E5D">
            <w:r w:rsidRPr="00935F76">
              <w:t>Groceries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3.99</w:t>
            </w:r>
          </w:p>
        </w:tc>
        <w:tc>
          <w:tcPr>
            <w:tcW w:w="720" w:type="dxa"/>
            <w:vAlign w:val="center"/>
          </w:tcPr>
          <w:p w:rsidR="006157F4" w:rsidRPr="00935F76" w:rsidRDefault="006157F4" w:rsidP="00683E5D">
            <w:r w:rsidRPr="00935F76">
              <w:t>22</w:t>
            </w:r>
          </w:p>
        </w:tc>
      </w:tr>
    </w:tbl>
    <w:p w:rsidR="00AC41E5" w:rsidRDefault="00AC41E5" w:rsidP="006157F4"/>
    <w:p w:rsidR="00CD7003" w:rsidRPr="00935F76" w:rsidRDefault="006157F4" w:rsidP="006157F4">
      <w:r w:rsidRPr="00935F76">
        <w:t xml:space="preserve">The </w:t>
      </w:r>
      <w:r w:rsidRPr="00935F76">
        <w:rPr>
          <w:b/>
        </w:rPr>
        <w:t>Product</w:t>
      </w:r>
      <w:r w:rsidRPr="00935F76">
        <w:t xml:space="preserve"> table describes the products within the pharmacy which includes prescription and non-prescription items. The </w:t>
      </w:r>
      <w:r w:rsidRPr="00935F76">
        <w:rPr>
          <w:i/>
        </w:rPr>
        <w:t>Stock Keeping Unit</w:t>
      </w:r>
      <w:r w:rsidRPr="00935F76">
        <w:t xml:space="preserve"> (</w:t>
      </w:r>
      <w:r w:rsidRPr="00935F76">
        <w:rPr>
          <w:i/>
        </w:rPr>
        <w:t>SKU</w:t>
      </w:r>
      <w:r w:rsidR="000B08B9">
        <w:t>) uniquely identifies</w:t>
      </w:r>
      <w:r w:rsidRPr="00935F76">
        <w:t xml:space="preserve"> each item which is followed by the </w:t>
      </w:r>
      <w:r w:rsidR="00935F76" w:rsidRPr="00935F76">
        <w:rPr>
          <w:i/>
        </w:rPr>
        <w:t>N</w:t>
      </w:r>
      <w:r w:rsidRPr="00935F76">
        <w:rPr>
          <w:i/>
        </w:rPr>
        <w:t>ame</w:t>
      </w:r>
      <w:r w:rsidRPr="00935F76">
        <w:t xml:space="preserve"> of the product and the </w:t>
      </w:r>
      <w:r w:rsidR="00935F76" w:rsidRPr="00935F76">
        <w:rPr>
          <w:i/>
        </w:rPr>
        <w:t>D</w:t>
      </w:r>
      <w:r w:rsidRPr="00935F76">
        <w:rPr>
          <w:i/>
        </w:rPr>
        <w:t>epartment</w:t>
      </w:r>
      <w:r w:rsidRPr="00935F76">
        <w:t xml:space="preserve"> where it is found. The v</w:t>
      </w:r>
      <w:r w:rsidR="00881BF2">
        <w:t xml:space="preserve">alue </w:t>
      </w:r>
      <w:proofErr w:type="spellStart"/>
      <w:r w:rsidRPr="00935F76">
        <w:rPr>
          <w:i/>
        </w:rPr>
        <w:t>IsPrescription</w:t>
      </w:r>
      <w:proofErr w:type="spellEnd"/>
      <w:r w:rsidRPr="00935F76">
        <w:t xml:space="preserve"> determines whether the item requires a prescription to purchase</w:t>
      </w:r>
      <w:r w:rsidR="004C363C">
        <w:t>, where the value 1 means that that product requires a prescription and 0 means it does not</w:t>
      </w:r>
      <w:r w:rsidRPr="00935F76">
        <w:t>. Fin</w:t>
      </w:r>
      <w:r w:rsidR="00935F76" w:rsidRPr="00935F76">
        <w:t xml:space="preserve">ally each product will have its </w:t>
      </w:r>
      <w:r w:rsidR="00935F76" w:rsidRPr="00935F76">
        <w:rPr>
          <w:i/>
        </w:rPr>
        <w:t>P</w:t>
      </w:r>
      <w:r w:rsidRPr="00935F76">
        <w:rPr>
          <w:i/>
        </w:rPr>
        <w:t>rice</w:t>
      </w:r>
      <w:r w:rsidRPr="00935F76">
        <w:t xml:space="preserve"> and </w:t>
      </w:r>
      <w:r w:rsidR="00935F76" w:rsidRPr="00935F76">
        <w:rPr>
          <w:i/>
        </w:rPr>
        <w:t>S</w:t>
      </w:r>
      <w:r w:rsidRPr="00935F76">
        <w:rPr>
          <w:i/>
        </w:rPr>
        <w:t>tock</w:t>
      </w:r>
      <w:r w:rsidRPr="00935F76">
        <w:t xml:space="preserve"> level.</w:t>
      </w:r>
    </w:p>
    <w:p w:rsidR="006157F4" w:rsidRPr="004C363C" w:rsidRDefault="00AC41E5" w:rsidP="006157F4">
      <w:pPr>
        <w:pStyle w:val="ListParagraph"/>
        <w:numPr>
          <w:ilvl w:val="2"/>
          <w:numId w:val="2"/>
        </w:numPr>
        <w:ind w:left="1710" w:hanging="630"/>
        <w:outlineLvl w:val="3"/>
        <w:rPr>
          <w:b/>
        </w:rPr>
      </w:pPr>
      <w:bookmarkStart w:id="13" w:name="_Toc404251551"/>
      <w:r w:rsidRPr="004C363C">
        <w:rPr>
          <w:b/>
        </w:rPr>
        <w:t>Sales</w:t>
      </w:r>
      <w:r w:rsidR="00611FB5" w:rsidRPr="004C363C">
        <w:rPr>
          <w:b/>
        </w:rPr>
        <w:t xml:space="preserve"> Table</w:t>
      </w:r>
      <w:bookmarkEnd w:id="13"/>
    </w:p>
    <w:tbl>
      <w:tblPr>
        <w:tblStyle w:val="TableGrid"/>
        <w:tblW w:w="9355" w:type="dxa"/>
        <w:tblLook w:val="04A0" w:firstRow="1" w:lastRow="0" w:firstColumn="1" w:lastColumn="0" w:noHBand="0" w:noVBand="1"/>
      </w:tblPr>
      <w:tblGrid>
        <w:gridCol w:w="2785"/>
        <w:gridCol w:w="3240"/>
        <w:gridCol w:w="3330"/>
      </w:tblGrid>
      <w:tr w:rsidR="00906777" w:rsidTr="003124C6">
        <w:tc>
          <w:tcPr>
            <w:tcW w:w="2785" w:type="dxa"/>
          </w:tcPr>
          <w:p w:rsidR="00906777" w:rsidRPr="003124C6" w:rsidRDefault="00906777" w:rsidP="003124C6">
            <w:pPr>
              <w:jc w:val="center"/>
              <w:rPr>
                <w:b/>
              </w:rPr>
            </w:pPr>
            <w:r w:rsidRPr="003124C6">
              <w:rPr>
                <w:b/>
              </w:rPr>
              <w:t>ID</w:t>
            </w:r>
          </w:p>
        </w:tc>
        <w:tc>
          <w:tcPr>
            <w:tcW w:w="3240" w:type="dxa"/>
          </w:tcPr>
          <w:p w:rsidR="00906777" w:rsidRPr="003124C6" w:rsidRDefault="00906777" w:rsidP="003124C6">
            <w:pPr>
              <w:jc w:val="center"/>
              <w:rPr>
                <w:b/>
              </w:rPr>
            </w:pPr>
            <w:r w:rsidRPr="003124C6">
              <w:rPr>
                <w:b/>
              </w:rPr>
              <w:t>Timestamp</w:t>
            </w:r>
          </w:p>
        </w:tc>
        <w:tc>
          <w:tcPr>
            <w:tcW w:w="3330" w:type="dxa"/>
          </w:tcPr>
          <w:p w:rsidR="00906777" w:rsidRPr="003124C6" w:rsidRDefault="00935F76" w:rsidP="003124C6">
            <w:pPr>
              <w:jc w:val="center"/>
              <w:rPr>
                <w:b/>
              </w:rPr>
            </w:pPr>
            <w:r w:rsidRPr="003124C6">
              <w:rPr>
                <w:b/>
              </w:rPr>
              <w:t>Name</w:t>
            </w:r>
          </w:p>
        </w:tc>
      </w:tr>
      <w:tr w:rsidR="00906777" w:rsidTr="003124C6">
        <w:tc>
          <w:tcPr>
            <w:tcW w:w="2785" w:type="dxa"/>
          </w:tcPr>
          <w:p w:rsidR="00906777" w:rsidRDefault="00394C3B" w:rsidP="003124C6">
            <w:pPr>
              <w:jc w:val="center"/>
            </w:pPr>
            <w:r>
              <w:t>1</w:t>
            </w:r>
          </w:p>
        </w:tc>
        <w:tc>
          <w:tcPr>
            <w:tcW w:w="3240" w:type="dxa"/>
          </w:tcPr>
          <w:p w:rsidR="00906777" w:rsidRDefault="00906777" w:rsidP="003124C6">
            <w:pPr>
              <w:jc w:val="center"/>
            </w:pPr>
            <w:r w:rsidRPr="00F96475">
              <w:t>20</w:t>
            </w:r>
            <w:r>
              <w:t>14</w:t>
            </w:r>
            <w:r w:rsidRPr="00F96475">
              <w:t>-11-14-12.12.23.00</w:t>
            </w:r>
          </w:p>
        </w:tc>
        <w:tc>
          <w:tcPr>
            <w:tcW w:w="3330" w:type="dxa"/>
          </w:tcPr>
          <w:p w:rsidR="00906777" w:rsidRDefault="00906777" w:rsidP="00EB7347">
            <w:pPr>
              <w:jc w:val="center"/>
            </w:pPr>
            <w:r>
              <w:t>Debra</w:t>
            </w:r>
          </w:p>
        </w:tc>
      </w:tr>
      <w:tr w:rsidR="00906777" w:rsidTr="003124C6">
        <w:tc>
          <w:tcPr>
            <w:tcW w:w="2785" w:type="dxa"/>
          </w:tcPr>
          <w:p w:rsidR="00906777" w:rsidRDefault="00394C3B" w:rsidP="003124C6">
            <w:pPr>
              <w:jc w:val="center"/>
            </w:pPr>
            <w:r>
              <w:t>2</w:t>
            </w:r>
          </w:p>
        </w:tc>
        <w:tc>
          <w:tcPr>
            <w:tcW w:w="3240" w:type="dxa"/>
          </w:tcPr>
          <w:p w:rsidR="00906777" w:rsidRDefault="00906777" w:rsidP="003124C6">
            <w:pPr>
              <w:jc w:val="center"/>
            </w:pPr>
            <w:r w:rsidRPr="00F96475">
              <w:t>20</w:t>
            </w:r>
            <w:r>
              <w:t>14</w:t>
            </w:r>
            <w:r w:rsidRPr="00F96475">
              <w:t>-11-</w:t>
            </w:r>
            <w:r>
              <w:t>14</w:t>
            </w:r>
            <w:r w:rsidRPr="00F96475">
              <w:t>-1</w:t>
            </w:r>
            <w:r>
              <w:t>3.05</w:t>
            </w:r>
            <w:r w:rsidRPr="00F96475">
              <w:t>.23.00</w:t>
            </w:r>
          </w:p>
        </w:tc>
        <w:tc>
          <w:tcPr>
            <w:tcW w:w="3330" w:type="dxa"/>
          </w:tcPr>
          <w:p w:rsidR="00906777" w:rsidRDefault="00906777" w:rsidP="00EB7347">
            <w:pPr>
              <w:jc w:val="center"/>
            </w:pPr>
            <w:r>
              <w:t>Craig</w:t>
            </w:r>
          </w:p>
        </w:tc>
      </w:tr>
      <w:tr w:rsidR="00906777" w:rsidTr="003124C6">
        <w:tc>
          <w:tcPr>
            <w:tcW w:w="2785" w:type="dxa"/>
          </w:tcPr>
          <w:p w:rsidR="00906777" w:rsidRDefault="00394C3B" w:rsidP="003124C6">
            <w:pPr>
              <w:jc w:val="center"/>
            </w:pPr>
            <w:r>
              <w:t>3</w:t>
            </w:r>
          </w:p>
        </w:tc>
        <w:tc>
          <w:tcPr>
            <w:tcW w:w="3240" w:type="dxa"/>
          </w:tcPr>
          <w:p w:rsidR="00906777" w:rsidRDefault="00906777" w:rsidP="003124C6">
            <w:pPr>
              <w:jc w:val="center"/>
            </w:pPr>
            <w:r w:rsidRPr="00F96475">
              <w:t>20</w:t>
            </w:r>
            <w:r>
              <w:t>14-11-14-15</w:t>
            </w:r>
            <w:r w:rsidRPr="00F96475">
              <w:t>.</w:t>
            </w:r>
            <w:r>
              <w:t>22</w:t>
            </w:r>
            <w:r w:rsidRPr="00F96475">
              <w:t>.23.00</w:t>
            </w:r>
          </w:p>
        </w:tc>
        <w:tc>
          <w:tcPr>
            <w:tcW w:w="3330" w:type="dxa"/>
          </w:tcPr>
          <w:p w:rsidR="00906777" w:rsidRDefault="00906777" w:rsidP="00EB7347">
            <w:pPr>
              <w:jc w:val="center"/>
            </w:pPr>
            <w:proofErr w:type="spellStart"/>
            <w:r>
              <w:t>Faheed</w:t>
            </w:r>
            <w:proofErr w:type="spellEnd"/>
          </w:p>
        </w:tc>
      </w:tr>
    </w:tbl>
    <w:p w:rsidR="00906777" w:rsidRDefault="00906777" w:rsidP="00906777"/>
    <w:p w:rsidR="00935F76" w:rsidRPr="00620973" w:rsidRDefault="00935F76" w:rsidP="00906777">
      <w:r>
        <w:lastRenderedPageBreak/>
        <w:t xml:space="preserve">The </w:t>
      </w:r>
      <w:r w:rsidRPr="00935F76">
        <w:rPr>
          <w:b/>
        </w:rPr>
        <w:t>Sales</w:t>
      </w:r>
      <w:r>
        <w:t xml:space="preserve"> table describes </w:t>
      </w:r>
      <w:r w:rsidR="00D02081">
        <w:t>sales; specifically who performed a sales transaction and records the time it was performed and who did it</w:t>
      </w:r>
      <w:r>
        <w:t xml:space="preserve">. </w:t>
      </w:r>
      <w:r w:rsidR="00620973">
        <w:t xml:space="preserve">The first attribute </w:t>
      </w:r>
      <w:r w:rsidR="00620973">
        <w:rPr>
          <w:i/>
        </w:rPr>
        <w:t>ID</w:t>
      </w:r>
      <w:r w:rsidR="00620973">
        <w:t xml:space="preserve"> uniquely identifies each </w:t>
      </w:r>
      <w:r w:rsidR="00D02081">
        <w:t>sale performed, the second attribute records the time (</w:t>
      </w:r>
      <w:r w:rsidR="00D02081" w:rsidRPr="00D02081">
        <w:rPr>
          <w:i/>
        </w:rPr>
        <w:t>Timestamp</w:t>
      </w:r>
      <w:r w:rsidR="00D02081">
        <w:t>) that that sale was performed and the third attribute records which employee (</w:t>
      </w:r>
      <w:r w:rsidR="00D02081" w:rsidRPr="00D02081">
        <w:rPr>
          <w:i/>
        </w:rPr>
        <w:t>Name</w:t>
      </w:r>
      <w:r w:rsidR="00D02081">
        <w:t>) performed the sale.</w:t>
      </w:r>
    </w:p>
    <w:p w:rsidR="00AC41E5" w:rsidRPr="004C363C" w:rsidRDefault="00AC41E5" w:rsidP="00AC41E5">
      <w:pPr>
        <w:pStyle w:val="ListParagraph"/>
        <w:numPr>
          <w:ilvl w:val="2"/>
          <w:numId w:val="2"/>
        </w:numPr>
        <w:ind w:left="1710" w:hanging="630"/>
        <w:outlineLvl w:val="3"/>
        <w:rPr>
          <w:b/>
        </w:rPr>
      </w:pPr>
      <w:bookmarkStart w:id="14" w:name="_Toc404251552"/>
      <w:r w:rsidRPr="004C363C">
        <w:rPr>
          <w:b/>
        </w:rPr>
        <w:t>Prescription</w:t>
      </w:r>
      <w:r w:rsidR="00611FB5" w:rsidRPr="004C363C">
        <w:rPr>
          <w:b/>
        </w:rPr>
        <w:t xml:space="preserve"> Table</w:t>
      </w:r>
      <w:bookmarkEnd w:id="14"/>
    </w:p>
    <w:tbl>
      <w:tblPr>
        <w:tblStyle w:val="TableGrid"/>
        <w:tblW w:w="0" w:type="auto"/>
        <w:tblLook w:val="04A0" w:firstRow="1" w:lastRow="0" w:firstColumn="1" w:lastColumn="0" w:noHBand="0" w:noVBand="1"/>
      </w:tblPr>
      <w:tblGrid>
        <w:gridCol w:w="1075"/>
        <w:gridCol w:w="1170"/>
        <w:gridCol w:w="1170"/>
        <w:gridCol w:w="2430"/>
        <w:gridCol w:w="2412"/>
        <w:gridCol w:w="1092"/>
      </w:tblGrid>
      <w:tr w:rsidR="00837A39" w:rsidTr="00837A39">
        <w:tc>
          <w:tcPr>
            <w:tcW w:w="1075" w:type="dxa"/>
          </w:tcPr>
          <w:p w:rsidR="00837A39" w:rsidRPr="00837A39" w:rsidRDefault="00837A39" w:rsidP="00837A39">
            <w:pPr>
              <w:jc w:val="center"/>
              <w:rPr>
                <w:b/>
              </w:rPr>
            </w:pPr>
            <w:r w:rsidRPr="00837A39">
              <w:rPr>
                <w:b/>
              </w:rPr>
              <w:t>ID</w:t>
            </w:r>
          </w:p>
        </w:tc>
        <w:tc>
          <w:tcPr>
            <w:tcW w:w="1170" w:type="dxa"/>
          </w:tcPr>
          <w:p w:rsidR="00837A39" w:rsidRPr="00837A39" w:rsidRDefault="00837A39" w:rsidP="00837A39">
            <w:pPr>
              <w:jc w:val="center"/>
              <w:rPr>
                <w:b/>
              </w:rPr>
            </w:pPr>
            <w:r w:rsidRPr="00837A39">
              <w:rPr>
                <w:b/>
              </w:rPr>
              <w:t>Customer</w:t>
            </w:r>
          </w:p>
        </w:tc>
        <w:tc>
          <w:tcPr>
            <w:tcW w:w="1170" w:type="dxa"/>
          </w:tcPr>
          <w:p w:rsidR="00837A39" w:rsidRPr="00837A39" w:rsidRDefault="00837A39" w:rsidP="00837A39">
            <w:pPr>
              <w:jc w:val="center"/>
              <w:rPr>
                <w:b/>
              </w:rPr>
            </w:pPr>
            <w:r w:rsidRPr="00837A39">
              <w:rPr>
                <w:b/>
              </w:rPr>
              <w:t>Doctor</w:t>
            </w:r>
          </w:p>
        </w:tc>
        <w:tc>
          <w:tcPr>
            <w:tcW w:w="2430" w:type="dxa"/>
          </w:tcPr>
          <w:p w:rsidR="00837A39" w:rsidRPr="00837A39" w:rsidRDefault="00837A39" w:rsidP="00837A39">
            <w:pPr>
              <w:jc w:val="center"/>
              <w:rPr>
                <w:b/>
              </w:rPr>
            </w:pPr>
            <w:proofErr w:type="spellStart"/>
            <w:r w:rsidRPr="00837A39">
              <w:rPr>
                <w:b/>
              </w:rPr>
              <w:t>DateOrdered</w:t>
            </w:r>
            <w:proofErr w:type="spellEnd"/>
          </w:p>
        </w:tc>
        <w:tc>
          <w:tcPr>
            <w:tcW w:w="2412" w:type="dxa"/>
          </w:tcPr>
          <w:p w:rsidR="00837A39" w:rsidRPr="00837A39" w:rsidRDefault="00837A39" w:rsidP="00837A39">
            <w:pPr>
              <w:jc w:val="center"/>
              <w:rPr>
                <w:b/>
              </w:rPr>
            </w:pPr>
            <w:proofErr w:type="spellStart"/>
            <w:r w:rsidRPr="00837A39">
              <w:rPr>
                <w:b/>
              </w:rPr>
              <w:t>DateDelivered</w:t>
            </w:r>
            <w:proofErr w:type="spellEnd"/>
          </w:p>
        </w:tc>
        <w:tc>
          <w:tcPr>
            <w:tcW w:w="1092" w:type="dxa"/>
          </w:tcPr>
          <w:p w:rsidR="00837A39" w:rsidRPr="00837A39" w:rsidRDefault="00837A39" w:rsidP="00837A39">
            <w:pPr>
              <w:jc w:val="center"/>
              <w:rPr>
                <w:b/>
              </w:rPr>
            </w:pPr>
            <w:r w:rsidRPr="00837A39">
              <w:rPr>
                <w:b/>
              </w:rPr>
              <w:t>isFulfilled</w:t>
            </w:r>
          </w:p>
        </w:tc>
      </w:tr>
      <w:tr w:rsidR="00837A39" w:rsidTr="00837A39">
        <w:tc>
          <w:tcPr>
            <w:tcW w:w="1075" w:type="dxa"/>
          </w:tcPr>
          <w:p w:rsidR="00837A39" w:rsidRPr="00837A39" w:rsidRDefault="00837A39" w:rsidP="00837A39">
            <w:pPr>
              <w:jc w:val="center"/>
            </w:pPr>
            <w:r w:rsidRPr="00837A39">
              <w:t>1</w:t>
            </w:r>
          </w:p>
        </w:tc>
        <w:tc>
          <w:tcPr>
            <w:tcW w:w="1170" w:type="dxa"/>
          </w:tcPr>
          <w:p w:rsidR="00837A39" w:rsidRPr="00837A39" w:rsidRDefault="00837A39" w:rsidP="00837A39">
            <w:pPr>
              <w:jc w:val="center"/>
            </w:pPr>
            <w:r w:rsidRPr="00837A39">
              <w:t>John</w:t>
            </w:r>
          </w:p>
        </w:tc>
        <w:tc>
          <w:tcPr>
            <w:tcW w:w="1170" w:type="dxa"/>
          </w:tcPr>
          <w:p w:rsidR="00837A39" w:rsidRPr="00837A39" w:rsidRDefault="00837A39" w:rsidP="00837A39">
            <w:pPr>
              <w:jc w:val="center"/>
            </w:pPr>
            <w:r w:rsidRPr="00837A39">
              <w:t>House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2014-11-14-15.22.23.00</w:t>
            </w:r>
          </w:p>
        </w:tc>
        <w:tc>
          <w:tcPr>
            <w:tcW w:w="1092" w:type="dxa"/>
          </w:tcPr>
          <w:p w:rsidR="00837A39" w:rsidRPr="00837A39" w:rsidRDefault="00837A39" w:rsidP="00837A39">
            <w:pPr>
              <w:jc w:val="center"/>
            </w:pPr>
            <w:r w:rsidRPr="00837A39">
              <w:t>1</w:t>
            </w:r>
          </w:p>
        </w:tc>
      </w:tr>
      <w:tr w:rsidR="00837A39" w:rsidTr="00837A39">
        <w:tc>
          <w:tcPr>
            <w:tcW w:w="1075" w:type="dxa"/>
          </w:tcPr>
          <w:p w:rsidR="00837A39" w:rsidRPr="00837A39" w:rsidRDefault="00837A39" w:rsidP="00837A39">
            <w:pPr>
              <w:jc w:val="center"/>
            </w:pPr>
            <w:r w:rsidRPr="00837A39">
              <w:t>2</w:t>
            </w:r>
          </w:p>
        </w:tc>
        <w:tc>
          <w:tcPr>
            <w:tcW w:w="1170" w:type="dxa"/>
          </w:tcPr>
          <w:p w:rsidR="00837A39" w:rsidRPr="00837A39" w:rsidRDefault="00837A39" w:rsidP="00837A39">
            <w:pPr>
              <w:jc w:val="center"/>
            </w:pPr>
            <w:r w:rsidRPr="00837A39">
              <w:t>Mary</w:t>
            </w:r>
          </w:p>
        </w:tc>
        <w:tc>
          <w:tcPr>
            <w:tcW w:w="1170" w:type="dxa"/>
          </w:tcPr>
          <w:p w:rsidR="00837A39" w:rsidRPr="00837A39" w:rsidRDefault="00837A39" w:rsidP="00837A39">
            <w:pPr>
              <w:jc w:val="center"/>
            </w:pPr>
            <w:r w:rsidRPr="00837A39">
              <w:t>Chase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Null</w:t>
            </w:r>
          </w:p>
        </w:tc>
        <w:tc>
          <w:tcPr>
            <w:tcW w:w="1092" w:type="dxa"/>
          </w:tcPr>
          <w:p w:rsidR="00837A39" w:rsidRPr="00837A39" w:rsidRDefault="00837A39" w:rsidP="00837A39">
            <w:pPr>
              <w:jc w:val="center"/>
            </w:pPr>
            <w:r w:rsidRPr="00837A39">
              <w:t>0</w:t>
            </w:r>
          </w:p>
        </w:tc>
      </w:tr>
    </w:tbl>
    <w:p w:rsidR="00837A39" w:rsidRDefault="00837A39" w:rsidP="00837A39"/>
    <w:p w:rsidR="00837A39" w:rsidRPr="001811CB" w:rsidRDefault="00837A39" w:rsidP="00881BF2">
      <w:r>
        <w:t xml:space="preserve">The </w:t>
      </w:r>
      <w:r w:rsidRPr="00837A39">
        <w:rPr>
          <w:b/>
        </w:rPr>
        <w:t>Prescription</w:t>
      </w:r>
      <w:r w:rsidR="001811CB">
        <w:t xml:space="preserve"> t</w:t>
      </w:r>
      <w:r w:rsidR="004C363C">
        <w:t>able describes</w:t>
      </w:r>
      <w:r>
        <w:t xml:space="preserve"> </w:t>
      </w:r>
      <w:r w:rsidR="001811CB">
        <w:t>p</w:t>
      </w:r>
      <w:r>
        <w:t>rescriptio</w:t>
      </w:r>
      <w:r w:rsidR="001811CB">
        <w:t>n</w:t>
      </w:r>
      <w:r w:rsidR="004C363C">
        <w:t xml:space="preserve">s; specifically </w:t>
      </w:r>
      <w:r w:rsidR="001811CB">
        <w:t xml:space="preserve">the </w:t>
      </w:r>
      <w:r w:rsidR="00D5722F" w:rsidRPr="001811CB">
        <w:rPr>
          <w:i/>
        </w:rPr>
        <w:t>Customer</w:t>
      </w:r>
      <w:r w:rsidR="001811CB">
        <w:t xml:space="preserve"> </w:t>
      </w:r>
      <w:r w:rsidR="004C363C">
        <w:t xml:space="preserve">who was prescribed the product, </w:t>
      </w:r>
      <w:r w:rsidR="001811CB">
        <w:t xml:space="preserve">the </w:t>
      </w:r>
      <w:r w:rsidR="001811CB" w:rsidRPr="001811CB">
        <w:rPr>
          <w:i/>
        </w:rPr>
        <w:t>Doctor</w:t>
      </w:r>
      <w:r w:rsidR="001811CB">
        <w:t xml:space="preserve"> who prescribed it and the </w:t>
      </w:r>
      <w:proofErr w:type="spellStart"/>
      <w:r w:rsidR="001811CB" w:rsidRPr="001811CB">
        <w:rPr>
          <w:i/>
        </w:rPr>
        <w:t>DateOrdered</w:t>
      </w:r>
      <w:proofErr w:type="spellEnd"/>
      <w:r w:rsidR="001811CB">
        <w:t xml:space="preserve"> and </w:t>
      </w:r>
      <w:proofErr w:type="spellStart"/>
      <w:r w:rsidR="001811CB" w:rsidRPr="001811CB">
        <w:rPr>
          <w:i/>
        </w:rPr>
        <w:t>DateDelivered</w:t>
      </w:r>
      <w:proofErr w:type="spellEnd"/>
      <w:r w:rsidR="004C363C">
        <w:t xml:space="preserve">. The value </w:t>
      </w:r>
      <w:r w:rsidR="004C363C" w:rsidRPr="004C363C">
        <w:rPr>
          <w:i/>
        </w:rPr>
        <w:t>Null</w:t>
      </w:r>
      <w:r w:rsidR="004C363C">
        <w:t xml:space="preserve"> identifies that the prescription has not been ordered or has not been delivered. </w:t>
      </w:r>
      <w:r w:rsidR="00881BF2">
        <w:t xml:space="preserve">The </w:t>
      </w:r>
      <w:r w:rsidR="001811CB" w:rsidRPr="00881BF2">
        <w:rPr>
          <w:i/>
        </w:rPr>
        <w:t>isFulfilled</w:t>
      </w:r>
      <w:r w:rsidR="00881BF2">
        <w:t xml:space="preserve"> attribute determines </w:t>
      </w:r>
      <w:r w:rsidR="001811CB">
        <w:t>whether the prescription has been filled</w:t>
      </w:r>
      <w:r w:rsidR="00881BF2">
        <w:t>,</w:t>
      </w:r>
      <w:r w:rsidR="001811CB">
        <w:t xml:space="preserve"> where 1 means that the prescription has been filled, and 0 means it has not been filled. </w:t>
      </w:r>
    </w:p>
    <w:p w:rsidR="00AC41E5" w:rsidRPr="004C363C" w:rsidRDefault="00AC41E5" w:rsidP="00AC41E5">
      <w:pPr>
        <w:pStyle w:val="ListParagraph"/>
        <w:numPr>
          <w:ilvl w:val="2"/>
          <w:numId w:val="2"/>
        </w:numPr>
        <w:ind w:left="1710" w:hanging="630"/>
        <w:outlineLvl w:val="3"/>
        <w:rPr>
          <w:b/>
        </w:rPr>
      </w:pPr>
      <w:bookmarkStart w:id="15" w:name="_Toc404251553"/>
      <w:r w:rsidRPr="004C363C">
        <w:rPr>
          <w:b/>
        </w:rPr>
        <w:t>S</w:t>
      </w:r>
      <w:r w:rsidR="00611FB5" w:rsidRPr="004C363C">
        <w:rPr>
          <w:b/>
        </w:rPr>
        <w:t>aleProduct Table</w:t>
      </w:r>
      <w:bookmarkEnd w:id="15"/>
    </w:p>
    <w:tbl>
      <w:tblPr>
        <w:tblStyle w:val="TableGrid"/>
        <w:tblW w:w="0" w:type="auto"/>
        <w:tblLook w:val="04A0" w:firstRow="1" w:lastRow="0" w:firstColumn="1" w:lastColumn="0" w:noHBand="0" w:noVBand="1"/>
      </w:tblPr>
      <w:tblGrid>
        <w:gridCol w:w="2337"/>
        <w:gridCol w:w="2337"/>
        <w:gridCol w:w="2338"/>
        <w:gridCol w:w="2338"/>
      </w:tblGrid>
      <w:tr w:rsidR="00881BF2" w:rsidTr="00683E5D">
        <w:tc>
          <w:tcPr>
            <w:tcW w:w="2337" w:type="dxa"/>
          </w:tcPr>
          <w:p w:rsidR="00881BF2" w:rsidRPr="00881BF2" w:rsidRDefault="00881BF2" w:rsidP="00881BF2">
            <w:pPr>
              <w:jc w:val="center"/>
              <w:rPr>
                <w:b/>
              </w:rPr>
            </w:pPr>
            <w:r w:rsidRPr="00881BF2">
              <w:rPr>
                <w:b/>
              </w:rPr>
              <w:t>ID</w:t>
            </w:r>
          </w:p>
        </w:tc>
        <w:tc>
          <w:tcPr>
            <w:tcW w:w="2337" w:type="dxa"/>
          </w:tcPr>
          <w:p w:rsidR="00881BF2" w:rsidRPr="00881BF2" w:rsidRDefault="00881BF2" w:rsidP="00881BF2">
            <w:pPr>
              <w:jc w:val="center"/>
              <w:rPr>
                <w:b/>
              </w:rPr>
            </w:pPr>
            <w:r w:rsidRPr="00881BF2">
              <w:rPr>
                <w:b/>
              </w:rPr>
              <w:t>Sale</w:t>
            </w:r>
          </w:p>
        </w:tc>
        <w:tc>
          <w:tcPr>
            <w:tcW w:w="2338" w:type="dxa"/>
          </w:tcPr>
          <w:p w:rsidR="00881BF2" w:rsidRPr="00881BF2" w:rsidRDefault="00881BF2" w:rsidP="00881BF2">
            <w:pPr>
              <w:jc w:val="center"/>
              <w:rPr>
                <w:b/>
              </w:rPr>
            </w:pPr>
            <w:r w:rsidRPr="00881BF2">
              <w:rPr>
                <w:b/>
              </w:rPr>
              <w:t>Product</w:t>
            </w:r>
          </w:p>
        </w:tc>
        <w:tc>
          <w:tcPr>
            <w:tcW w:w="2338" w:type="dxa"/>
          </w:tcPr>
          <w:p w:rsidR="00881BF2" w:rsidRPr="00881BF2" w:rsidRDefault="00881BF2" w:rsidP="00881BF2">
            <w:pPr>
              <w:jc w:val="center"/>
              <w:rPr>
                <w:b/>
              </w:rPr>
            </w:pPr>
            <w:r w:rsidRPr="00881BF2">
              <w:rPr>
                <w:b/>
              </w:rPr>
              <w:t>Quantity</w:t>
            </w:r>
          </w:p>
        </w:tc>
      </w:tr>
      <w:tr w:rsidR="00881BF2" w:rsidTr="00683E5D">
        <w:tc>
          <w:tcPr>
            <w:tcW w:w="2337" w:type="dxa"/>
          </w:tcPr>
          <w:p w:rsidR="00881BF2" w:rsidRPr="00881BF2" w:rsidRDefault="00881BF2" w:rsidP="007C7EF3">
            <w:pPr>
              <w:jc w:val="center"/>
            </w:pPr>
            <w:r w:rsidRPr="00881BF2">
              <w:t>1</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037000141303</w:t>
            </w:r>
          </w:p>
        </w:tc>
        <w:tc>
          <w:tcPr>
            <w:tcW w:w="2338" w:type="dxa"/>
          </w:tcPr>
          <w:p w:rsidR="00881BF2" w:rsidRPr="00881BF2" w:rsidRDefault="00881BF2" w:rsidP="007C7EF3">
            <w:pPr>
              <w:jc w:val="center"/>
            </w:pPr>
            <w:r w:rsidRPr="00881BF2">
              <w:t>2</w:t>
            </w:r>
          </w:p>
        </w:tc>
      </w:tr>
      <w:tr w:rsidR="00881BF2" w:rsidTr="00683E5D">
        <w:tc>
          <w:tcPr>
            <w:tcW w:w="2337" w:type="dxa"/>
          </w:tcPr>
          <w:p w:rsidR="00881BF2" w:rsidRPr="00881BF2" w:rsidRDefault="00881BF2" w:rsidP="007C7EF3">
            <w:pPr>
              <w:jc w:val="center"/>
            </w:pPr>
            <w:r w:rsidRPr="00881BF2">
              <w:t>2</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067981100907</w:t>
            </w:r>
          </w:p>
        </w:tc>
        <w:tc>
          <w:tcPr>
            <w:tcW w:w="2338" w:type="dxa"/>
          </w:tcPr>
          <w:p w:rsidR="00881BF2" w:rsidRPr="00881BF2" w:rsidRDefault="00881BF2" w:rsidP="007C7EF3">
            <w:pPr>
              <w:jc w:val="center"/>
            </w:pPr>
            <w:r w:rsidRPr="00881BF2">
              <w:t>3</w:t>
            </w:r>
          </w:p>
        </w:tc>
      </w:tr>
      <w:tr w:rsidR="00881BF2" w:rsidTr="00683E5D">
        <w:tc>
          <w:tcPr>
            <w:tcW w:w="2337" w:type="dxa"/>
          </w:tcPr>
          <w:p w:rsidR="00881BF2" w:rsidRPr="00881BF2" w:rsidRDefault="00881BF2" w:rsidP="007C7EF3">
            <w:pPr>
              <w:jc w:val="center"/>
            </w:pPr>
            <w:r w:rsidRPr="00881BF2">
              <w:t>3</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064541319809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4</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056100074816</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5</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683702100072</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6</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050200560002</w:t>
            </w:r>
          </w:p>
        </w:tc>
        <w:tc>
          <w:tcPr>
            <w:tcW w:w="2338" w:type="dxa"/>
          </w:tcPr>
          <w:p w:rsidR="00881BF2" w:rsidRPr="00881BF2" w:rsidRDefault="00881BF2" w:rsidP="007C7EF3">
            <w:pPr>
              <w:jc w:val="center"/>
            </w:pPr>
            <w:r w:rsidRPr="00881BF2">
              <w:t>8</w:t>
            </w:r>
          </w:p>
        </w:tc>
      </w:tr>
      <w:tr w:rsidR="00881BF2" w:rsidTr="00683E5D">
        <w:tc>
          <w:tcPr>
            <w:tcW w:w="2337" w:type="dxa"/>
          </w:tcPr>
          <w:p w:rsidR="00881BF2" w:rsidRPr="00881BF2" w:rsidRDefault="00881BF2" w:rsidP="007C7EF3">
            <w:pPr>
              <w:jc w:val="center"/>
            </w:pPr>
            <w:r w:rsidRPr="00881BF2">
              <w:t>7</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Arial"/>
                <w:shd w:val="clear" w:color="auto" w:fill="FFFFFF"/>
              </w:rPr>
              <w:t>7501098605229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8</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Helvetica"/>
                <w:color w:val="333333"/>
              </w:rPr>
              <w:t>20080403191042</w:t>
            </w:r>
          </w:p>
        </w:tc>
        <w:tc>
          <w:tcPr>
            <w:tcW w:w="2338" w:type="dxa"/>
          </w:tcPr>
          <w:p w:rsidR="00881BF2" w:rsidRPr="00881BF2" w:rsidRDefault="00881BF2" w:rsidP="007C7EF3">
            <w:pPr>
              <w:jc w:val="center"/>
            </w:pPr>
            <w:r w:rsidRPr="00881BF2">
              <w:t>1</w:t>
            </w:r>
          </w:p>
        </w:tc>
      </w:tr>
    </w:tbl>
    <w:p w:rsidR="00CB3423" w:rsidRDefault="00B02293" w:rsidP="00B02293">
      <w:pPr>
        <w:tabs>
          <w:tab w:val="left" w:pos="1052"/>
        </w:tabs>
      </w:pPr>
      <w:r>
        <w:tab/>
      </w:r>
    </w:p>
    <w:p w:rsidR="007C7EF3" w:rsidRPr="00153606" w:rsidRDefault="00B02293" w:rsidP="00CB3423">
      <w:r>
        <w:t xml:space="preserve">The </w:t>
      </w:r>
      <w:r w:rsidRPr="00B02293">
        <w:rPr>
          <w:b/>
        </w:rPr>
        <w:t>SaleProduct</w:t>
      </w:r>
      <w:r>
        <w:t xml:space="preserve"> table </w:t>
      </w:r>
      <w:r w:rsidR="009B2502">
        <w:t xml:space="preserve">describes </w:t>
      </w:r>
      <w:r w:rsidR="00D5722F">
        <w:t xml:space="preserve">the relationship between the products and the </w:t>
      </w:r>
      <w:r w:rsidR="009B2502">
        <w:t xml:space="preserve">sales; specifically who sold what </w:t>
      </w:r>
      <w:r w:rsidR="00D5722F">
        <w:t xml:space="preserve">product </w:t>
      </w:r>
      <w:r w:rsidR="009B2502">
        <w:t xml:space="preserve">and the amount that was sold. This table has one primary key unique identifier </w:t>
      </w:r>
      <w:r w:rsidR="009B2502" w:rsidRPr="009B2502">
        <w:rPr>
          <w:i/>
        </w:rPr>
        <w:t>ID</w:t>
      </w:r>
      <w:r w:rsidR="009B2502">
        <w:t xml:space="preserve"> and two foreign keys </w:t>
      </w:r>
      <w:r w:rsidR="009B2502" w:rsidRPr="009B2502">
        <w:rPr>
          <w:i/>
        </w:rPr>
        <w:t>Sale</w:t>
      </w:r>
      <w:r w:rsidR="009B2502">
        <w:t xml:space="preserve"> and </w:t>
      </w:r>
      <w:r w:rsidR="009B2502" w:rsidRPr="009B2502">
        <w:rPr>
          <w:i/>
        </w:rPr>
        <w:t>Product</w:t>
      </w:r>
      <w:r w:rsidR="009B2502">
        <w:t xml:space="preserve"> which correspond to other tables within the database. </w:t>
      </w:r>
      <w:r w:rsidR="00531B5A">
        <w:t xml:space="preserve">The first foreign key </w:t>
      </w:r>
      <w:r w:rsidR="00531B5A" w:rsidRPr="00531B5A">
        <w:rPr>
          <w:i/>
        </w:rPr>
        <w:t>Sale</w:t>
      </w:r>
      <w:r w:rsidR="00531B5A">
        <w:t xml:space="preserve"> references the </w:t>
      </w:r>
      <w:r w:rsidR="00531B5A" w:rsidRPr="00153606">
        <w:rPr>
          <w:i/>
        </w:rPr>
        <w:t>ID</w:t>
      </w:r>
      <w:r w:rsidR="00153606">
        <w:t xml:space="preserve"> in the </w:t>
      </w:r>
      <w:r w:rsidR="00153606" w:rsidRPr="00153606">
        <w:rPr>
          <w:b/>
        </w:rPr>
        <w:t>Sales</w:t>
      </w:r>
      <w:r w:rsidR="00153606">
        <w:t xml:space="preserve"> table. The second foreign key </w:t>
      </w:r>
      <w:r w:rsidR="00153606" w:rsidRPr="00153606">
        <w:rPr>
          <w:i/>
        </w:rPr>
        <w:t>Product</w:t>
      </w:r>
      <w:r w:rsidR="00153606">
        <w:t xml:space="preserve"> references the </w:t>
      </w:r>
      <w:r w:rsidR="00153606" w:rsidRPr="00153606">
        <w:rPr>
          <w:i/>
        </w:rPr>
        <w:t>SKU</w:t>
      </w:r>
      <w:r w:rsidR="00153606">
        <w:t xml:space="preserve"> in the </w:t>
      </w:r>
      <w:r w:rsidR="00153606" w:rsidRPr="00153606">
        <w:rPr>
          <w:b/>
        </w:rPr>
        <w:t>Product</w:t>
      </w:r>
      <w:r w:rsidR="00153606">
        <w:t xml:space="preserve"> table. And finally the </w:t>
      </w:r>
      <w:r w:rsidR="00153606" w:rsidRPr="00153606">
        <w:rPr>
          <w:i/>
        </w:rPr>
        <w:t>Quantity</w:t>
      </w:r>
      <w:r w:rsidR="00153606">
        <w:t xml:space="preserve"> is the amount of that product sold by that employee.</w:t>
      </w:r>
    </w:p>
    <w:p w:rsidR="00AC41E5" w:rsidRPr="004C363C" w:rsidRDefault="00611FB5" w:rsidP="00AC41E5">
      <w:pPr>
        <w:pStyle w:val="ListParagraph"/>
        <w:numPr>
          <w:ilvl w:val="2"/>
          <w:numId w:val="2"/>
        </w:numPr>
        <w:ind w:left="1710" w:hanging="630"/>
        <w:outlineLvl w:val="3"/>
        <w:rPr>
          <w:b/>
        </w:rPr>
      </w:pPr>
      <w:bookmarkStart w:id="16" w:name="_Toc404251554"/>
      <w:r w:rsidRPr="004C363C">
        <w:rPr>
          <w:b/>
        </w:rPr>
        <w:t>PrescriptionProduct</w:t>
      </w:r>
      <w:r w:rsidR="00AC41E5" w:rsidRPr="004C363C">
        <w:rPr>
          <w:b/>
        </w:rPr>
        <w:t xml:space="preserve"> Table</w:t>
      </w:r>
      <w:bookmarkEnd w:id="16"/>
    </w:p>
    <w:tbl>
      <w:tblPr>
        <w:tblStyle w:val="TableGrid"/>
        <w:tblW w:w="0" w:type="auto"/>
        <w:tblLook w:val="04A0" w:firstRow="1" w:lastRow="0" w:firstColumn="1" w:lastColumn="0" w:noHBand="0" w:noVBand="1"/>
      </w:tblPr>
      <w:tblGrid>
        <w:gridCol w:w="2337"/>
        <w:gridCol w:w="2337"/>
        <w:gridCol w:w="2338"/>
        <w:gridCol w:w="2338"/>
      </w:tblGrid>
      <w:tr w:rsidR="0073214C" w:rsidTr="00683E5D">
        <w:tc>
          <w:tcPr>
            <w:tcW w:w="2337" w:type="dxa"/>
          </w:tcPr>
          <w:p w:rsidR="0073214C" w:rsidRPr="0073214C" w:rsidRDefault="0073214C" w:rsidP="0073214C">
            <w:pPr>
              <w:jc w:val="center"/>
              <w:rPr>
                <w:b/>
              </w:rPr>
            </w:pPr>
            <w:r w:rsidRPr="0073214C">
              <w:rPr>
                <w:b/>
              </w:rPr>
              <w:t>ID</w:t>
            </w:r>
          </w:p>
        </w:tc>
        <w:tc>
          <w:tcPr>
            <w:tcW w:w="2337" w:type="dxa"/>
          </w:tcPr>
          <w:p w:rsidR="0073214C" w:rsidRPr="0073214C" w:rsidRDefault="0073214C" w:rsidP="0073214C">
            <w:pPr>
              <w:jc w:val="center"/>
              <w:rPr>
                <w:b/>
              </w:rPr>
            </w:pPr>
            <w:r w:rsidRPr="0073214C">
              <w:rPr>
                <w:b/>
              </w:rPr>
              <w:t>Prescription</w:t>
            </w:r>
          </w:p>
        </w:tc>
        <w:tc>
          <w:tcPr>
            <w:tcW w:w="2338" w:type="dxa"/>
          </w:tcPr>
          <w:p w:rsidR="0073214C" w:rsidRPr="0073214C" w:rsidRDefault="0073214C" w:rsidP="0073214C">
            <w:pPr>
              <w:jc w:val="center"/>
              <w:rPr>
                <w:b/>
              </w:rPr>
            </w:pPr>
            <w:r w:rsidRPr="0073214C">
              <w:rPr>
                <w:b/>
              </w:rPr>
              <w:t>Product</w:t>
            </w:r>
          </w:p>
        </w:tc>
        <w:tc>
          <w:tcPr>
            <w:tcW w:w="2338" w:type="dxa"/>
          </w:tcPr>
          <w:p w:rsidR="0073214C" w:rsidRPr="0073214C" w:rsidRDefault="0073214C" w:rsidP="0073214C">
            <w:pPr>
              <w:jc w:val="center"/>
              <w:rPr>
                <w:b/>
              </w:rPr>
            </w:pPr>
            <w:r w:rsidRPr="0073214C">
              <w:rPr>
                <w:b/>
              </w:rPr>
              <w:t>Quantity</w:t>
            </w:r>
          </w:p>
        </w:tc>
      </w:tr>
      <w:tr w:rsidR="0073214C" w:rsidTr="00683E5D">
        <w:tc>
          <w:tcPr>
            <w:tcW w:w="2337" w:type="dxa"/>
          </w:tcPr>
          <w:p w:rsidR="0073214C" w:rsidRPr="0073214C" w:rsidRDefault="0073214C" w:rsidP="0073214C">
            <w:pPr>
              <w:jc w:val="center"/>
            </w:pPr>
            <w:r w:rsidRPr="0073214C">
              <w:t>1</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Arial"/>
                <w:shd w:val="clear" w:color="auto" w:fill="FFFFFF"/>
              </w:rPr>
              <w:t>7501098605229</w:t>
            </w:r>
          </w:p>
        </w:tc>
        <w:tc>
          <w:tcPr>
            <w:tcW w:w="2338" w:type="dxa"/>
          </w:tcPr>
          <w:p w:rsidR="0073214C" w:rsidRPr="0073214C" w:rsidRDefault="0073214C" w:rsidP="0073214C">
            <w:pPr>
              <w:jc w:val="center"/>
            </w:pPr>
            <w:r w:rsidRPr="0073214C">
              <w:t>1</w:t>
            </w:r>
          </w:p>
        </w:tc>
      </w:tr>
      <w:tr w:rsidR="0073214C" w:rsidTr="00683E5D">
        <w:tc>
          <w:tcPr>
            <w:tcW w:w="2337" w:type="dxa"/>
          </w:tcPr>
          <w:p w:rsidR="0073214C" w:rsidRPr="0073214C" w:rsidRDefault="0073214C" w:rsidP="0073214C">
            <w:pPr>
              <w:jc w:val="center"/>
            </w:pPr>
            <w:r w:rsidRPr="0073214C">
              <w:t>2</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Helvetica"/>
                <w:color w:val="333333"/>
              </w:rPr>
              <w:t>20080403191042</w:t>
            </w:r>
          </w:p>
        </w:tc>
        <w:tc>
          <w:tcPr>
            <w:tcW w:w="2338" w:type="dxa"/>
          </w:tcPr>
          <w:p w:rsidR="0073214C" w:rsidRPr="0073214C" w:rsidRDefault="0073214C" w:rsidP="0073214C">
            <w:pPr>
              <w:jc w:val="center"/>
            </w:pPr>
            <w:r w:rsidRPr="0073214C">
              <w:t>2</w:t>
            </w:r>
          </w:p>
        </w:tc>
      </w:tr>
      <w:tr w:rsidR="0073214C" w:rsidTr="00683E5D">
        <w:tc>
          <w:tcPr>
            <w:tcW w:w="2337" w:type="dxa"/>
          </w:tcPr>
          <w:p w:rsidR="0073214C" w:rsidRPr="0073214C" w:rsidRDefault="0073214C" w:rsidP="0073214C">
            <w:pPr>
              <w:jc w:val="center"/>
            </w:pPr>
            <w:r w:rsidRPr="0073214C">
              <w:t>3</w:t>
            </w:r>
          </w:p>
        </w:tc>
        <w:tc>
          <w:tcPr>
            <w:tcW w:w="2337" w:type="dxa"/>
          </w:tcPr>
          <w:p w:rsidR="0073214C" w:rsidRPr="0073214C" w:rsidRDefault="0073214C" w:rsidP="0073214C">
            <w:pPr>
              <w:jc w:val="center"/>
            </w:pPr>
            <w:r w:rsidRPr="0073214C">
              <w:t>2</w:t>
            </w:r>
          </w:p>
        </w:tc>
        <w:tc>
          <w:tcPr>
            <w:tcW w:w="2338" w:type="dxa"/>
          </w:tcPr>
          <w:p w:rsidR="0073214C" w:rsidRPr="0073214C" w:rsidRDefault="0073214C" w:rsidP="0073214C">
            <w:pPr>
              <w:jc w:val="center"/>
            </w:pPr>
            <w:r w:rsidRPr="0073214C">
              <w:rPr>
                <w:rFonts w:cs="Helvetica"/>
                <w:color w:val="333333"/>
              </w:rPr>
              <w:t>628791051713</w:t>
            </w:r>
          </w:p>
        </w:tc>
        <w:tc>
          <w:tcPr>
            <w:tcW w:w="2338" w:type="dxa"/>
          </w:tcPr>
          <w:p w:rsidR="0073214C" w:rsidRPr="0073214C" w:rsidRDefault="0073214C" w:rsidP="0073214C">
            <w:pPr>
              <w:jc w:val="center"/>
            </w:pPr>
            <w:r w:rsidRPr="0073214C">
              <w:t>1</w:t>
            </w:r>
          </w:p>
        </w:tc>
      </w:tr>
    </w:tbl>
    <w:p w:rsidR="00153606" w:rsidRDefault="00153606" w:rsidP="0073214C"/>
    <w:p w:rsidR="0073214C" w:rsidRDefault="0073214C" w:rsidP="0073214C">
      <w:r>
        <w:t xml:space="preserve">The </w:t>
      </w:r>
      <w:r w:rsidRPr="0073214C">
        <w:rPr>
          <w:b/>
        </w:rPr>
        <w:t>PrescriptionProduct</w:t>
      </w:r>
      <w:r>
        <w:t xml:space="preserve"> table outlines the relationship between the prescription and the associated prescription</w:t>
      </w:r>
      <w:r w:rsidR="00D5722F">
        <w:t xml:space="preserve"> product being prescribed.</w:t>
      </w:r>
      <w:r>
        <w:t xml:space="preserve"> It has a unique identifier </w:t>
      </w:r>
      <w:r w:rsidRPr="0073214C">
        <w:rPr>
          <w:i/>
        </w:rPr>
        <w:t>ID</w:t>
      </w:r>
      <w:r>
        <w:t xml:space="preserve"> and two foreign keys Prescription and Product. The first foreign key </w:t>
      </w:r>
      <w:r w:rsidRPr="0073214C">
        <w:rPr>
          <w:i/>
        </w:rPr>
        <w:t>Prescription</w:t>
      </w:r>
      <w:r>
        <w:t xml:space="preserve"> references the </w:t>
      </w:r>
      <w:r w:rsidRPr="0073214C">
        <w:rPr>
          <w:i/>
        </w:rPr>
        <w:t>ID</w:t>
      </w:r>
      <w:r>
        <w:t xml:space="preserve"> in the </w:t>
      </w:r>
      <w:r w:rsidRPr="0073214C">
        <w:rPr>
          <w:b/>
        </w:rPr>
        <w:t>Prescription</w:t>
      </w:r>
      <w:r>
        <w:t xml:space="preserve"> table. The second foreign </w:t>
      </w:r>
      <w:r>
        <w:lastRenderedPageBreak/>
        <w:t xml:space="preserve">key Product references the </w:t>
      </w:r>
      <w:r w:rsidRPr="0073214C">
        <w:rPr>
          <w:i/>
        </w:rPr>
        <w:t>SKU</w:t>
      </w:r>
      <w:r>
        <w:t xml:space="preserve"> in the </w:t>
      </w:r>
      <w:r w:rsidRPr="0073214C">
        <w:rPr>
          <w:b/>
        </w:rPr>
        <w:t>Product</w:t>
      </w:r>
      <w:r w:rsidR="00BE4C9C">
        <w:t xml:space="preserve"> table. The last attribute is the </w:t>
      </w:r>
      <w:r w:rsidR="00BE4C9C">
        <w:rPr>
          <w:i/>
        </w:rPr>
        <w:t>Q</w:t>
      </w:r>
      <w:r w:rsidR="00BE4C9C" w:rsidRPr="00BE4C9C">
        <w:rPr>
          <w:i/>
        </w:rPr>
        <w:t>uantity</w:t>
      </w:r>
      <w:r w:rsidR="00BE4C9C">
        <w:t xml:space="preserve"> of the prescribed product. </w:t>
      </w:r>
    </w:p>
    <w:p w:rsidR="00C74873" w:rsidRPr="00DF09E4" w:rsidRDefault="00C74873" w:rsidP="00806B45">
      <w:pPr>
        <w:pStyle w:val="ListParagraph"/>
        <w:numPr>
          <w:ilvl w:val="0"/>
          <w:numId w:val="2"/>
        </w:numPr>
        <w:outlineLvl w:val="0"/>
      </w:pPr>
      <w:bookmarkStart w:id="17" w:name="_Toc403820940"/>
      <w:bookmarkStart w:id="18" w:name="_Toc403821053"/>
      <w:bookmarkStart w:id="19" w:name="_Toc404251555"/>
      <w:r w:rsidRPr="00EA072B">
        <w:rPr>
          <w:b/>
        </w:rPr>
        <w:t>Data</w:t>
      </w:r>
      <w:r>
        <w:t xml:space="preserve"> </w:t>
      </w:r>
      <w:r w:rsidRPr="00EA072B">
        <w:rPr>
          <w:b/>
        </w:rPr>
        <w:t>Dictionary</w:t>
      </w:r>
      <w:bookmarkEnd w:id="17"/>
      <w:bookmarkEnd w:id="18"/>
      <w:bookmarkEnd w:id="19"/>
    </w:p>
    <w:p w:rsidR="00DF09E4" w:rsidRPr="007F0E40" w:rsidRDefault="00DF09E4" w:rsidP="00DF09E4"/>
    <w:p w:rsidR="007F0E40" w:rsidRPr="007F0E40" w:rsidRDefault="007F0E40" w:rsidP="007F0E40">
      <w:pPr>
        <w:rPr>
          <w:sz w:val="24"/>
          <w:szCs w:val="24"/>
        </w:rPr>
      </w:pPr>
      <w:r w:rsidRPr="007F0E40">
        <w:rPr>
          <w:sz w:val="24"/>
          <w:szCs w:val="24"/>
          <w:u w:val="single"/>
        </w:rPr>
        <w:t>User Manual</w:t>
      </w:r>
    </w:p>
    <w:p w:rsidR="00C74873" w:rsidRPr="00806B45" w:rsidRDefault="00C74873" w:rsidP="00806B45">
      <w:pPr>
        <w:pStyle w:val="ListParagraph"/>
        <w:numPr>
          <w:ilvl w:val="0"/>
          <w:numId w:val="2"/>
        </w:numPr>
        <w:outlineLvl w:val="0"/>
      </w:pPr>
      <w:bookmarkStart w:id="20" w:name="_Toc403820941"/>
      <w:bookmarkStart w:id="21" w:name="_Toc403821054"/>
      <w:bookmarkStart w:id="22" w:name="_Toc404251556"/>
      <w:r w:rsidRPr="00EA072B">
        <w:rPr>
          <w:b/>
        </w:rPr>
        <w:t>User</w:t>
      </w:r>
      <w:r>
        <w:t xml:space="preserve"> </w:t>
      </w:r>
      <w:r w:rsidRPr="00EA072B">
        <w:rPr>
          <w:b/>
        </w:rPr>
        <w:t>Manual</w:t>
      </w:r>
      <w:bookmarkEnd w:id="20"/>
      <w:bookmarkEnd w:id="21"/>
      <w:bookmarkEnd w:id="22"/>
    </w:p>
    <w:p w:rsidR="00806B45" w:rsidRDefault="00806B45" w:rsidP="00806B45">
      <w:pPr>
        <w:pStyle w:val="ListParagraph"/>
        <w:numPr>
          <w:ilvl w:val="1"/>
          <w:numId w:val="2"/>
        </w:numPr>
        <w:outlineLvl w:val="1"/>
      </w:pPr>
      <w:bookmarkStart w:id="23" w:name="_Toc403820942"/>
      <w:bookmarkStart w:id="24" w:name="_Toc403821055"/>
      <w:bookmarkStart w:id="25" w:name="_Toc404251557"/>
      <w:r>
        <w:t>Installation</w:t>
      </w:r>
      <w:bookmarkEnd w:id="23"/>
      <w:bookmarkEnd w:id="24"/>
      <w:bookmarkEnd w:id="25"/>
    </w:p>
    <w:p w:rsidR="007B5964" w:rsidRDefault="007B5964" w:rsidP="007B5964">
      <w:r>
        <w:t xml:space="preserve">To run the Pharmacy Database you must have the </w:t>
      </w:r>
      <w:r w:rsidR="00CE026A">
        <w:t>following files and directories</w:t>
      </w:r>
      <w:r>
        <w:t xml:space="preserve"> in the current directory which you are in:</w:t>
      </w:r>
    </w:p>
    <w:p w:rsidR="007B5964" w:rsidRDefault="007B5964" w:rsidP="007B5964">
      <w:r>
        <w:t>#Screenshot</w:t>
      </w:r>
    </w:p>
    <w:p w:rsidR="006160D3" w:rsidRDefault="006160D3" w:rsidP="007B5964">
      <w:r>
        <w:t xml:space="preserve">Required files in the current working directory: </w:t>
      </w:r>
    </w:p>
    <w:p w:rsidR="007B5964" w:rsidRDefault="007B5964" w:rsidP="007B5964">
      <w:pPr>
        <w:pStyle w:val="ListParagraph"/>
        <w:numPr>
          <w:ilvl w:val="0"/>
          <w:numId w:val="3"/>
        </w:numPr>
      </w:pPr>
      <w:r>
        <w:t xml:space="preserve">DB2Run </w:t>
      </w:r>
      <w:r w:rsidRPr="007B5964">
        <w:rPr>
          <w:i/>
        </w:rPr>
        <w:t>(Shell script)</w:t>
      </w:r>
    </w:p>
    <w:p w:rsidR="007B5964" w:rsidRDefault="007B5964" w:rsidP="007B5964">
      <w:pPr>
        <w:pStyle w:val="ListParagraph"/>
        <w:numPr>
          <w:ilvl w:val="0"/>
          <w:numId w:val="3"/>
        </w:numPr>
      </w:pPr>
      <w:r>
        <w:t xml:space="preserve">DB2Pharmacy </w:t>
      </w:r>
      <w:r w:rsidRPr="007B5964">
        <w:rPr>
          <w:i/>
        </w:rPr>
        <w:t>(Shell script)</w:t>
      </w:r>
    </w:p>
    <w:p w:rsidR="007B5964" w:rsidRDefault="007B5964" w:rsidP="007B5964">
      <w:pPr>
        <w:pStyle w:val="ListParagraph"/>
        <w:numPr>
          <w:ilvl w:val="0"/>
          <w:numId w:val="3"/>
        </w:numPr>
      </w:pPr>
      <w:r>
        <w:t xml:space="preserve">DB2files </w:t>
      </w:r>
      <w:r w:rsidRPr="007B5964">
        <w:rPr>
          <w:i/>
        </w:rPr>
        <w:t>(Directory)</w:t>
      </w:r>
    </w:p>
    <w:p w:rsidR="007B5964" w:rsidRDefault="007B5964" w:rsidP="007B5964">
      <w:r>
        <w:t xml:space="preserve">Within the directory </w:t>
      </w:r>
      <w:r w:rsidRPr="00CE026A">
        <w:rPr>
          <w:i/>
        </w:rPr>
        <w:t>DB2Files</w:t>
      </w:r>
      <w:r>
        <w:t xml:space="preserve"> </w:t>
      </w:r>
      <w:r w:rsidR="00CE026A">
        <w:t xml:space="preserve">Directory </w:t>
      </w:r>
      <w:r>
        <w:t>there must be the following shell scripts within it:</w:t>
      </w:r>
    </w:p>
    <w:p w:rsidR="007B5964" w:rsidRDefault="007B5964" w:rsidP="007B5964">
      <w:r>
        <w:t>#Screenshot</w:t>
      </w:r>
    </w:p>
    <w:p w:rsidR="006160D3" w:rsidRDefault="006160D3" w:rsidP="007B5964">
      <w:r>
        <w:t>The Scripts that must be present in the DB2Files directory:</w:t>
      </w:r>
    </w:p>
    <w:p w:rsidR="007B5964" w:rsidRDefault="007B5964" w:rsidP="007B5964">
      <w:pPr>
        <w:pStyle w:val="ListParagraph"/>
        <w:numPr>
          <w:ilvl w:val="0"/>
          <w:numId w:val="4"/>
        </w:numPr>
      </w:pPr>
      <w:r>
        <w:t>DB2Admin</w:t>
      </w:r>
    </w:p>
    <w:p w:rsidR="007B5964" w:rsidRDefault="007B5964" w:rsidP="007B5964">
      <w:pPr>
        <w:pStyle w:val="ListParagraph"/>
        <w:numPr>
          <w:ilvl w:val="0"/>
          <w:numId w:val="4"/>
        </w:numPr>
      </w:pPr>
      <w:r>
        <w:t>DB2Employee</w:t>
      </w:r>
    </w:p>
    <w:p w:rsidR="007B5964" w:rsidRDefault="007B5964" w:rsidP="007B5964">
      <w:pPr>
        <w:pStyle w:val="ListParagraph"/>
        <w:numPr>
          <w:ilvl w:val="0"/>
          <w:numId w:val="4"/>
        </w:numPr>
      </w:pPr>
      <w:r>
        <w:t>DB2Create</w:t>
      </w:r>
    </w:p>
    <w:p w:rsidR="007B5964" w:rsidRDefault="007B5964" w:rsidP="007B5964">
      <w:pPr>
        <w:pStyle w:val="ListParagraph"/>
        <w:numPr>
          <w:ilvl w:val="0"/>
          <w:numId w:val="4"/>
        </w:numPr>
      </w:pPr>
      <w:r>
        <w:t>DB2Customer</w:t>
      </w:r>
    </w:p>
    <w:p w:rsidR="007B5964" w:rsidRDefault="007B5964" w:rsidP="007B5964">
      <w:pPr>
        <w:pStyle w:val="ListParagraph"/>
        <w:numPr>
          <w:ilvl w:val="0"/>
          <w:numId w:val="4"/>
        </w:numPr>
      </w:pPr>
      <w:r>
        <w:t>DB2Drop</w:t>
      </w:r>
    </w:p>
    <w:p w:rsidR="007B5964" w:rsidRDefault="007B5964" w:rsidP="007B5964">
      <w:pPr>
        <w:pStyle w:val="ListParagraph"/>
        <w:numPr>
          <w:ilvl w:val="0"/>
          <w:numId w:val="4"/>
        </w:numPr>
      </w:pPr>
      <w:r>
        <w:t>DB2MainMenu</w:t>
      </w:r>
    </w:p>
    <w:p w:rsidR="007B5964" w:rsidRDefault="007B5964" w:rsidP="007B5964">
      <w:pPr>
        <w:pStyle w:val="ListParagraph"/>
        <w:numPr>
          <w:ilvl w:val="0"/>
          <w:numId w:val="4"/>
        </w:numPr>
      </w:pPr>
      <w:r>
        <w:t>DB2Pharmacist</w:t>
      </w:r>
    </w:p>
    <w:p w:rsidR="007B5964" w:rsidRDefault="007B5964" w:rsidP="007B5964">
      <w:pPr>
        <w:pStyle w:val="ListParagraph"/>
        <w:numPr>
          <w:ilvl w:val="0"/>
          <w:numId w:val="4"/>
        </w:numPr>
      </w:pPr>
      <w:r>
        <w:t>DB2Populate</w:t>
      </w:r>
    </w:p>
    <w:p w:rsidR="007B5964" w:rsidRDefault="007B5964" w:rsidP="007B5964">
      <w:r>
        <w:t>Once you have confirmed that all of the files are within the current working directory you are ready to run the Pharmacy database.</w:t>
      </w:r>
    </w:p>
    <w:p w:rsidR="00452BAC" w:rsidRDefault="007B5964" w:rsidP="007B5964">
      <w:r>
        <w:t>#Screenshot</w:t>
      </w:r>
    </w:p>
    <w:p w:rsidR="00452BAC" w:rsidRDefault="00452BAC" w:rsidP="00452BAC">
      <w:r>
        <w:t xml:space="preserve">Open a terminal and cd into the directory containing the files DB2Run </w:t>
      </w:r>
      <w:r w:rsidRPr="00452BAC">
        <w:rPr>
          <w:i/>
        </w:rPr>
        <w:t xml:space="preserve">(Shell script), </w:t>
      </w:r>
      <w:r>
        <w:t xml:space="preserve">DB2Pharmacy </w:t>
      </w:r>
      <w:r w:rsidRPr="00452BAC">
        <w:rPr>
          <w:i/>
        </w:rPr>
        <w:t>(Shell script),</w:t>
      </w:r>
      <w:r>
        <w:rPr>
          <w:i/>
        </w:rPr>
        <w:t xml:space="preserve"> </w:t>
      </w:r>
      <w:r>
        <w:t xml:space="preserve">DB2files </w:t>
      </w:r>
      <w:r w:rsidRPr="00452BAC">
        <w:rPr>
          <w:i/>
        </w:rPr>
        <w:t>(Directory)</w:t>
      </w:r>
      <w:r>
        <w:t xml:space="preserve">. </w:t>
      </w:r>
      <w:r w:rsidR="00CC7DC3">
        <w:t>Run the following command:</w:t>
      </w:r>
    </w:p>
    <w:p w:rsidR="00CC7DC3" w:rsidRDefault="00CC7DC3" w:rsidP="00452BAC">
      <w:proofErr w:type="spellStart"/>
      <w:proofErr w:type="gramStart"/>
      <w:r>
        <w:t>chmod</w:t>
      </w:r>
      <w:proofErr w:type="spellEnd"/>
      <w:proofErr w:type="gramEnd"/>
      <w:r>
        <w:t xml:space="preserve"> 755 DB2Run</w:t>
      </w:r>
    </w:p>
    <w:p w:rsidR="006160D3" w:rsidRDefault="006160D3" w:rsidP="00452BAC">
      <w:r>
        <w:t>#Screenshot</w:t>
      </w:r>
    </w:p>
    <w:p w:rsidR="00CE026A" w:rsidRDefault="00CE026A" w:rsidP="00452BAC">
      <w:r>
        <w:t>Now that the appropriate files have been given the proper rights it is now time to run the database. Now within the terminal run the command:</w:t>
      </w:r>
    </w:p>
    <w:p w:rsidR="00CE026A" w:rsidRDefault="00CE026A" w:rsidP="00452BAC">
      <w:proofErr w:type="gramStart"/>
      <w:r>
        <w:lastRenderedPageBreak/>
        <w:t>./</w:t>
      </w:r>
      <w:proofErr w:type="gramEnd"/>
      <w:r>
        <w:t>DB2Run</w:t>
      </w:r>
    </w:p>
    <w:p w:rsidR="006160D3" w:rsidRDefault="006160D3" w:rsidP="00452BAC">
      <w:r>
        <w:t>#screenshot</w:t>
      </w:r>
    </w:p>
    <w:p w:rsidR="00BC7303" w:rsidRDefault="00CE026A" w:rsidP="00452BAC">
      <w:r>
        <w:t xml:space="preserve">This will initiate the script </w:t>
      </w:r>
      <w:r w:rsidRPr="00CE026A">
        <w:rPr>
          <w:i/>
        </w:rPr>
        <w:t>DB2Run</w:t>
      </w:r>
      <w:r>
        <w:t xml:space="preserve"> and will require you to enter your my.ryerson.ca password twice to start the database. The first allows the transfer of all needed files to the </w:t>
      </w:r>
      <w:proofErr w:type="spellStart"/>
      <w:r>
        <w:t>turing</w:t>
      </w:r>
      <w:proofErr w:type="spellEnd"/>
      <w:r>
        <w:t xml:space="preserve"> server and the second enters the </w:t>
      </w:r>
      <w:proofErr w:type="spellStart"/>
      <w:r>
        <w:t>turing</w:t>
      </w:r>
      <w:proofErr w:type="spellEnd"/>
      <w:r>
        <w:t xml:space="preserve"> server.</w:t>
      </w:r>
    </w:p>
    <w:p w:rsidR="00BC7303" w:rsidRDefault="00BC7303" w:rsidP="00452BAC">
      <w:r>
        <w:t>#insert screenshot</w:t>
      </w:r>
    </w:p>
    <w:p w:rsidR="00CE026A" w:rsidRPr="00CE026A" w:rsidRDefault="00CE026A" w:rsidP="00452BAC">
      <w:r>
        <w:t>Once you have entered your password correctly you should see thi</w:t>
      </w:r>
      <w:r w:rsidR="00BC7303">
        <w:t xml:space="preserve">s within your terminal. If the above image </w:t>
      </w:r>
      <w:r>
        <w:t>is what you currently see then you have correctly installed the database. You are now ready to start using the pharmacy database! Please refer to the</w:t>
      </w:r>
      <w:r w:rsidRPr="00CE026A">
        <w:rPr>
          <w:b/>
        </w:rPr>
        <w:t xml:space="preserve"> </w:t>
      </w:r>
      <w:r w:rsidRPr="00476818">
        <w:rPr>
          <w:b/>
          <w:i/>
        </w:rPr>
        <w:t>How to Use</w:t>
      </w:r>
      <w:r w:rsidR="006160D3">
        <w:t xml:space="preserve"> section on instructions on</w:t>
      </w:r>
      <w:r w:rsidR="00BC7303">
        <w:t xml:space="preserve"> how to use the database.</w:t>
      </w:r>
    </w:p>
    <w:p w:rsidR="007B5964" w:rsidRDefault="00BB4485" w:rsidP="007B5964">
      <w:r>
        <w:t xml:space="preserve">#note </w:t>
      </w:r>
      <w:proofErr w:type="spellStart"/>
      <w:r>
        <w:t>chmod</w:t>
      </w:r>
      <w:proofErr w:type="spellEnd"/>
      <w:r>
        <w:t xml:space="preserve"> inDB2RUN of DB2Pharmacy</w:t>
      </w:r>
    </w:p>
    <w:p w:rsidR="00806B45" w:rsidRDefault="00806B45" w:rsidP="00806B45">
      <w:pPr>
        <w:pStyle w:val="ListParagraph"/>
        <w:numPr>
          <w:ilvl w:val="1"/>
          <w:numId w:val="2"/>
        </w:numPr>
        <w:outlineLvl w:val="1"/>
      </w:pPr>
      <w:bookmarkStart w:id="26" w:name="_Toc403820943"/>
      <w:bookmarkStart w:id="27" w:name="_Toc403821056"/>
      <w:bookmarkStart w:id="28" w:name="_Toc404251558"/>
      <w:r>
        <w:t>How to Use</w:t>
      </w:r>
      <w:bookmarkEnd w:id="26"/>
      <w:bookmarkEnd w:id="27"/>
      <w:bookmarkEnd w:id="28"/>
    </w:p>
    <w:p w:rsidR="007F0E40" w:rsidRPr="007F0E40" w:rsidRDefault="007F0E40" w:rsidP="007F0E40">
      <w:pPr>
        <w:rPr>
          <w:sz w:val="24"/>
          <w:szCs w:val="24"/>
          <w:u w:val="single"/>
        </w:rPr>
      </w:pPr>
      <w:r w:rsidRPr="007F0E40">
        <w:rPr>
          <w:sz w:val="24"/>
          <w:szCs w:val="24"/>
          <w:u w:val="single"/>
        </w:rPr>
        <w:t>System</w:t>
      </w:r>
    </w:p>
    <w:p w:rsidR="00C74873" w:rsidRDefault="00C74873" w:rsidP="00806B45">
      <w:pPr>
        <w:pStyle w:val="ListParagraph"/>
        <w:numPr>
          <w:ilvl w:val="0"/>
          <w:numId w:val="2"/>
        </w:numPr>
        <w:outlineLvl w:val="0"/>
      </w:pPr>
      <w:bookmarkStart w:id="29" w:name="_Toc403820944"/>
      <w:bookmarkStart w:id="30" w:name="_Toc403821057"/>
      <w:bookmarkStart w:id="31" w:name="_Toc404251559"/>
      <w:r w:rsidRPr="00EA072B">
        <w:rPr>
          <w:b/>
        </w:rPr>
        <w:t>Source</w:t>
      </w:r>
      <w:r>
        <w:t xml:space="preserve"> </w:t>
      </w:r>
      <w:r w:rsidRPr="00EA072B">
        <w:rPr>
          <w:b/>
        </w:rPr>
        <w:t>Code</w:t>
      </w:r>
      <w:bookmarkEnd w:id="29"/>
      <w:bookmarkEnd w:id="30"/>
      <w:bookmarkEnd w:id="31"/>
    </w:p>
    <w:p w:rsidR="00C74873" w:rsidRDefault="00C74873" w:rsidP="00806B45">
      <w:pPr>
        <w:pStyle w:val="ListParagraph"/>
        <w:numPr>
          <w:ilvl w:val="1"/>
          <w:numId w:val="2"/>
        </w:numPr>
        <w:outlineLvl w:val="1"/>
      </w:pPr>
      <w:bookmarkStart w:id="32" w:name="_Toc403820945"/>
      <w:bookmarkStart w:id="33" w:name="_Toc403821058"/>
      <w:bookmarkStart w:id="34" w:name="_Toc404251560"/>
      <w:r>
        <w:t>Create Tables</w:t>
      </w:r>
      <w:bookmarkEnd w:id="32"/>
      <w:bookmarkEnd w:id="33"/>
      <w:bookmarkEnd w:id="34"/>
      <w:r>
        <w:t xml:space="preserve"> </w:t>
      </w:r>
    </w:p>
    <w:p w:rsidR="00C74873" w:rsidRDefault="00C74873" w:rsidP="00806B45">
      <w:pPr>
        <w:pStyle w:val="ListParagraph"/>
        <w:numPr>
          <w:ilvl w:val="1"/>
          <w:numId w:val="2"/>
        </w:numPr>
        <w:outlineLvl w:val="1"/>
      </w:pPr>
      <w:bookmarkStart w:id="35" w:name="_Toc403820946"/>
      <w:bookmarkStart w:id="36" w:name="_Toc403821059"/>
      <w:bookmarkStart w:id="37" w:name="_Toc404251561"/>
      <w:r>
        <w:t>Populate Tables</w:t>
      </w:r>
      <w:bookmarkEnd w:id="35"/>
      <w:bookmarkEnd w:id="36"/>
      <w:bookmarkEnd w:id="37"/>
    </w:p>
    <w:p w:rsidR="00C74873" w:rsidRDefault="00C74873" w:rsidP="00806B45">
      <w:pPr>
        <w:pStyle w:val="ListParagraph"/>
        <w:numPr>
          <w:ilvl w:val="1"/>
          <w:numId w:val="2"/>
        </w:numPr>
        <w:outlineLvl w:val="1"/>
      </w:pPr>
      <w:bookmarkStart w:id="38" w:name="_Toc403820947"/>
      <w:bookmarkStart w:id="39" w:name="_Toc403821060"/>
      <w:bookmarkStart w:id="40" w:name="_Toc404251562"/>
      <w:r>
        <w:t>Drop Tables</w:t>
      </w:r>
      <w:bookmarkEnd w:id="38"/>
      <w:bookmarkEnd w:id="39"/>
      <w:bookmarkEnd w:id="40"/>
    </w:p>
    <w:p w:rsidR="00C74873" w:rsidRDefault="00C74873" w:rsidP="00806B45">
      <w:pPr>
        <w:pStyle w:val="ListParagraph"/>
        <w:numPr>
          <w:ilvl w:val="1"/>
          <w:numId w:val="2"/>
        </w:numPr>
        <w:outlineLvl w:val="1"/>
      </w:pPr>
      <w:bookmarkStart w:id="41" w:name="_Toc403820948"/>
      <w:bookmarkStart w:id="42" w:name="_Toc403821061"/>
      <w:bookmarkStart w:id="43" w:name="_Toc404251563"/>
      <w:r>
        <w:t>Main Menu</w:t>
      </w:r>
      <w:bookmarkEnd w:id="41"/>
      <w:bookmarkEnd w:id="42"/>
      <w:bookmarkEnd w:id="43"/>
    </w:p>
    <w:p w:rsidR="001B3B20" w:rsidRDefault="00C74873" w:rsidP="001B3B20">
      <w:pPr>
        <w:pStyle w:val="ListParagraph"/>
        <w:numPr>
          <w:ilvl w:val="1"/>
          <w:numId w:val="2"/>
        </w:numPr>
        <w:outlineLvl w:val="1"/>
      </w:pPr>
      <w:bookmarkStart w:id="44" w:name="_Toc403820949"/>
      <w:bookmarkStart w:id="45" w:name="_Toc403821062"/>
      <w:bookmarkStart w:id="46" w:name="_Toc404251564"/>
      <w:r>
        <w:t>Submenus</w:t>
      </w:r>
      <w:bookmarkEnd w:id="44"/>
      <w:bookmarkEnd w:id="45"/>
      <w:bookmarkEnd w:id="46"/>
    </w:p>
    <w:p w:rsidR="00C74873" w:rsidRPr="007E6C91" w:rsidRDefault="00C74873" w:rsidP="007F0E40">
      <w:pPr>
        <w:pStyle w:val="ListParagraph"/>
        <w:numPr>
          <w:ilvl w:val="2"/>
          <w:numId w:val="2"/>
        </w:numPr>
        <w:tabs>
          <w:tab w:val="left" w:pos="1710"/>
        </w:tabs>
        <w:ind w:left="1620"/>
        <w:outlineLvl w:val="2"/>
      </w:pPr>
      <w:bookmarkStart w:id="47" w:name="_Toc403820950"/>
      <w:bookmarkStart w:id="48" w:name="_Toc403821063"/>
      <w:bookmarkStart w:id="49" w:name="_Toc404251565"/>
      <w:r w:rsidRPr="007E6C91">
        <w:t>Administrator</w:t>
      </w:r>
      <w:bookmarkEnd w:id="47"/>
      <w:bookmarkEnd w:id="48"/>
      <w:bookmarkEnd w:id="49"/>
    </w:p>
    <w:p w:rsidR="00C74873" w:rsidRPr="007E6C91" w:rsidRDefault="00C74873" w:rsidP="007F0E40">
      <w:pPr>
        <w:pStyle w:val="ListParagraph"/>
        <w:numPr>
          <w:ilvl w:val="2"/>
          <w:numId w:val="2"/>
        </w:numPr>
        <w:tabs>
          <w:tab w:val="left" w:pos="1710"/>
        </w:tabs>
        <w:ind w:left="1620"/>
        <w:outlineLvl w:val="2"/>
      </w:pPr>
      <w:bookmarkStart w:id="50" w:name="_Toc403820951"/>
      <w:bookmarkStart w:id="51" w:name="_Toc403821064"/>
      <w:bookmarkStart w:id="52" w:name="_Toc404251566"/>
      <w:r w:rsidRPr="007E6C91">
        <w:t>Pharmacist</w:t>
      </w:r>
      <w:bookmarkEnd w:id="50"/>
      <w:bookmarkEnd w:id="51"/>
      <w:bookmarkEnd w:id="52"/>
    </w:p>
    <w:p w:rsidR="00C74873" w:rsidRPr="007E6C91" w:rsidRDefault="00683E5D" w:rsidP="007F0E40">
      <w:pPr>
        <w:pStyle w:val="ListParagraph"/>
        <w:numPr>
          <w:ilvl w:val="2"/>
          <w:numId w:val="2"/>
        </w:numPr>
        <w:tabs>
          <w:tab w:val="left" w:pos="1710"/>
        </w:tabs>
        <w:ind w:left="1620"/>
        <w:outlineLvl w:val="2"/>
      </w:pPr>
      <w:bookmarkStart w:id="53" w:name="_Toc404251567"/>
      <w:r>
        <w:t>Employee</w:t>
      </w:r>
      <w:bookmarkEnd w:id="53"/>
    </w:p>
    <w:p w:rsidR="00C74873" w:rsidRPr="007E6C91" w:rsidRDefault="00C74873" w:rsidP="007F0E40">
      <w:pPr>
        <w:pStyle w:val="ListParagraph"/>
        <w:numPr>
          <w:ilvl w:val="2"/>
          <w:numId w:val="2"/>
        </w:numPr>
        <w:tabs>
          <w:tab w:val="left" w:pos="1710"/>
        </w:tabs>
        <w:ind w:left="1620"/>
        <w:outlineLvl w:val="2"/>
      </w:pPr>
      <w:bookmarkStart w:id="54" w:name="_Toc403820953"/>
      <w:bookmarkStart w:id="55" w:name="_Toc403821066"/>
      <w:bookmarkStart w:id="56" w:name="_Toc404251568"/>
      <w:r w:rsidRPr="007E6C91">
        <w:t>Customer</w:t>
      </w:r>
      <w:bookmarkEnd w:id="54"/>
      <w:bookmarkEnd w:id="55"/>
      <w:bookmarkEnd w:id="56"/>
    </w:p>
    <w:p w:rsidR="00182971" w:rsidRDefault="00C74873" w:rsidP="007F0E40">
      <w:pPr>
        <w:pStyle w:val="ListParagraph"/>
        <w:numPr>
          <w:ilvl w:val="2"/>
          <w:numId w:val="2"/>
        </w:numPr>
        <w:tabs>
          <w:tab w:val="left" w:pos="1710"/>
        </w:tabs>
        <w:ind w:left="1620"/>
        <w:outlineLvl w:val="2"/>
      </w:pPr>
      <w:bookmarkStart w:id="57" w:name="_Toc403820954"/>
      <w:bookmarkStart w:id="58" w:name="_Toc403821067"/>
      <w:bookmarkStart w:id="59" w:name="_Toc404251569"/>
      <w:r w:rsidRPr="007E6C91">
        <w:t>Transaction</w:t>
      </w:r>
      <w:bookmarkEnd w:id="57"/>
      <w:bookmarkEnd w:id="58"/>
      <w:bookmarkEnd w:id="59"/>
    </w:p>
    <w:p w:rsidR="00286E47" w:rsidRDefault="001B3B20" w:rsidP="001B3B20">
      <w:pPr>
        <w:pStyle w:val="ListParagraph"/>
        <w:numPr>
          <w:ilvl w:val="1"/>
          <w:numId w:val="2"/>
        </w:numPr>
        <w:tabs>
          <w:tab w:val="left" w:pos="1710"/>
        </w:tabs>
        <w:outlineLvl w:val="2"/>
      </w:pPr>
      <w:bookmarkStart w:id="60" w:name="_Toc404251570"/>
      <w:r>
        <w:t>Miscellaneous Scripts</w:t>
      </w:r>
      <w:bookmarkEnd w:id="60"/>
    </w:p>
    <w:p w:rsidR="001B3B20" w:rsidRDefault="00286E47" w:rsidP="00286E47">
      <w:r w:rsidRPr="00286E47">
        <w:rPr>
          <w:b/>
        </w:rPr>
        <w:t>NOTE</w:t>
      </w:r>
      <w:r w:rsidR="00815247">
        <w:t xml:space="preserve">: </w:t>
      </w:r>
      <w:r>
        <w:t>The scripts w</w:t>
      </w:r>
      <w:r w:rsidR="00815247">
        <w:t>ithin this section are used to start up the</w:t>
      </w:r>
      <w:r>
        <w:t xml:space="preserve"> database and to perform all the actions necessary to initialize and run the database. These scripts do not contain any relevant SQL and is only meant to transfer and run the necessary files required by the pharmacy database. </w:t>
      </w:r>
    </w:p>
    <w:sectPr w:rsidR="001B3B2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92D" w:rsidRDefault="00E1692D" w:rsidP="007E6C91">
      <w:pPr>
        <w:spacing w:after="0" w:line="240" w:lineRule="auto"/>
      </w:pPr>
      <w:r>
        <w:separator/>
      </w:r>
    </w:p>
  </w:endnote>
  <w:endnote w:type="continuationSeparator" w:id="0">
    <w:p w:rsidR="00E1692D" w:rsidRDefault="00E1692D" w:rsidP="007E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89699"/>
      <w:docPartObj>
        <w:docPartGallery w:val="Page Numbers (Bottom of Page)"/>
        <w:docPartUnique/>
      </w:docPartObj>
    </w:sdtPr>
    <w:sdtEndPr>
      <w:rPr>
        <w:noProof/>
      </w:rPr>
    </w:sdtEndPr>
    <w:sdtContent>
      <w:p w:rsidR="00683E5D" w:rsidRDefault="00683E5D">
        <w:pPr>
          <w:pStyle w:val="Footer"/>
          <w:jc w:val="right"/>
        </w:pPr>
        <w:r>
          <w:fldChar w:fldCharType="begin"/>
        </w:r>
        <w:r>
          <w:instrText xml:space="preserve"> PAGE   \* MERGEFORMAT </w:instrText>
        </w:r>
        <w:r>
          <w:fldChar w:fldCharType="separate"/>
        </w:r>
        <w:r w:rsidR="005A637A">
          <w:rPr>
            <w:noProof/>
          </w:rPr>
          <w:t>1</w:t>
        </w:r>
        <w:r>
          <w:rPr>
            <w:noProof/>
          </w:rPr>
          <w:fldChar w:fldCharType="end"/>
        </w:r>
      </w:p>
    </w:sdtContent>
  </w:sdt>
  <w:p w:rsidR="00683E5D" w:rsidRDefault="00683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92D" w:rsidRDefault="00E1692D" w:rsidP="007E6C91">
      <w:pPr>
        <w:spacing w:after="0" w:line="240" w:lineRule="auto"/>
      </w:pPr>
      <w:r>
        <w:separator/>
      </w:r>
    </w:p>
  </w:footnote>
  <w:footnote w:type="continuationSeparator" w:id="0">
    <w:p w:rsidR="00E1692D" w:rsidRDefault="00E1692D" w:rsidP="007E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0D9"/>
    <w:multiLevelType w:val="hybridMultilevel"/>
    <w:tmpl w:val="767615E2"/>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D0256B"/>
    <w:multiLevelType w:val="multilevel"/>
    <w:tmpl w:val="4B2C6F7E"/>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47547BC"/>
    <w:multiLevelType w:val="hybridMultilevel"/>
    <w:tmpl w:val="892E4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B80A87"/>
    <w:multiLevelType w:val="hybridMultilevel"/>
    <w:tmpl w:val="0CB00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73"/>
    <w:rsid w:val="000057C9"/>
    <w:rsid w:val="000B08B9"/>
    <w:rsid w:val="000E26F0"/>
    <w:rsid w:val="0013123A"/>
    <w:rsid w:val="00153606"/>
    <w:rsid w:val="001811CB"/>
    <w:rsid w:val="00182971"/>
    <w:rsid w:val="001A5160"/>
    <w:rsid w:val="001B3B20"/>
    <w:rsid w:val="001E317D"/>
    <w:rsid w:val="00286E47"/>
    <w:rsid w:val="00295927"/>
    <w:rsid w:val="002C1FCE"/>
    <w:rsid w:val="002E4E2C"/>
    <w:rsid w:val="003036BF"/>
    <w:rsid w:val="003124C6"/>
    <w:rsid w:val="00394C3B"/>
    <w:rsid w:val="003E665F"/>
    <w:rsid w:val="00443CBE"/>
    <w:rsid w:val="00452BAC"/>
    <w:rsid w:val="00476818"/>
    <w:rsid w:val="004866FA"/>
    <w:rsid w:val="004C363C"/>
    <w:rsid w:val="00520637"/>
    <w:rsid w:val="005309DD"/>
    <w:rsid w:val="00531B5A"/>
    <w:rsid w:val="00591CCF"/>
    <w:rsid w:val="005A637A"/>
    <w:rsid w:val="005C1C33"/>
    <w:rsid w:val="005C7B11"/>
    <w:rsid w:val="00611FB5"/>
    <w:rsid w:val="006157F4"/>
    <w:rsid w:val="006160D3"/>
    <w:rsid w:val="00620973"/>
    <w:rsid w:val="0066422E"/>
    <w:rsid w:val="00683E5D"/>
    <w:rsid w:val="0073214C"/>
    <w:rsid w:val="00754602"/>
    <w:rsid w:val="007B5964"/>
    <w:rsid w:val="007C7EF3"/>
    <w:rsid w:val="007E6C91"/>
    <w:rsid w:val="007F0E40"/>
    <w:rsid w:val="00806B45"/>
    <w:rsid w:val="00815247"/>
    <w:rsid w:val="00837A39"/>
    <w:rsid w:val="00881BF2"/>
    <w:rsid w:val="008A74CE"/>
    <w:rsid w:val="00906777"/>
    <w:rsid w:val="00935F76"/>
    <w:rsid w:val="009932C4"/>
    <w:rsid w:val="009B2502"/>
    <w:rsid w:val="00A027FB"/>
    <w:rsid w:val="00AC41E5"/>
    <w:rsid w:val="00B02293"/>
    <w:rsid w:val="00B35458"/>
    <w:rsid w:val="00B522E6"/>
    <w:rsid w:val="00B525D1"/>
    <w:rsid w:val="00B55CB1"/>
    <w:rsid w:val="00B72764"/>
    <w:rsid w:val="00B909C5"/>
    <w:rsid w:val="00BB4485"/>
    <w:rsid w:val="00BC7303"/>
    <w:rsid w:val="00BE4C9C"/>
    <w:rsid w:val="00C436BD"/>
    <w:rsid w:val="00C74873"/>
    <w:rsid w:val="00C86339"/>
    <w:rsid w:val="00CB3423"/>
    <w:rsid w:val="00CC6786"/>
    <w:rsid w:val="00CC7DC3"/>
    <w:rsid w:val="00CD7003"/>
    <w:rsid w:val="00CE026A"/>
    <w:rsid w:val="00CF638D"/>
    <w:rsid w:val="00D02081"/>
    <w:rsid w:val="00D55B2A"/>
    <w:rsid w:val="00D5722F"/>
    <w:rsid w:val="00D64BA3"/>
    <w:rsid w:val="00DF09E4"/>
    <w:rsid w:val="00E1692D"/>
    <w:rsid w:val="00E5617A"/>
    <w:rsid w:val="00EA072B"/>
    <w:rsid w:val="00EB7347"/>
    <w:rsid w:val="00ED7607"/>
    <w:rsid w:val="00EF0FF5"/>
    <w:rsid w:val="00F22EAB"/>
    <w:rsid w:val="00FD1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CFD10-A1D4-4F31-B8A0-ED7B96E9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73"/>
    <w:pPr>
      <w:ind w:left="720"/>
      <w:contextualSpacing/>
    </w:pPr>
  </w:style>
  <w:style w:type="character" w:customStyle="1" w:styleId="Heading1Char">
    <w:name w:val="Heading 1 Char"/>
    <w:basedOn w:val="DefaultParagraphFont"/>
    <w:link w:val="Heading1"/>
    <w:uiPriority w:val="9"/>
    <w:rsid w:val="00B522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2E6"/>
    <w:pPr>
      <w:outlineLvl w:val="9"/>
    </w:pPr>
    <w:rPr>
      <w:lang w:val="en-US"/>
    </w:rPr>
  </w:style>
  <w:style w:type="paragraph" w:styleId="TOC1">
    <w:name w:val="toc 1"/>
    <w:basedOn w:val="Normal"/>
    <w:next w:val="Normal"/>
    <w:autoRedefine/>
    <w:uiPriority w:val="39"/>
    <w:unhideWhenUsed/>
    <w:rsid w:val="00182971"/>
    <w:pPr>
      <w:spacing w:after="100"/>
    </w:pPr>
  </w:style>
  <w:style w:type="character" w:styleId="Hyperlink">
    <w:name w:val="Hyperlink"/>
    <w:basedOn w:val="DefaultParagraphFont"/>
    <w:uiPriority w:val="99"/>
    <w:unhideWhenUsed/>
    <w:rsid w:val="00182971"/>
    <w:rPr>
      <w:color w:val="0563C1" w:themeColor="hyperlink"/>
      <w:u w:val="single"/>
    </w:rPr>
  </w:style>
  <w:style w:type="paragraph" w:styleId="TOC2">
    <w:name w:val="toc 2"/>
    <w:basedOn w:val="Normal"/>
    <w:next w:val="Normal"/>
    <w:autoRedefine/>
    <w:uiPriority w:val="39"/>
    <w:unhideWhenUsed/>
    <w:rsid w:val="007E6C91"/>
    <w:pPr>
      <w:tabs>
        <w:tab w:val="left" w:pos="810"/>
        <w:tab w:val="right" w:leader="dot" w:pos="9350"/>
      </w:tabs>
      <w:spacing w:after="100"/>
      <w:ind w:left="220"/>
    </w:pPr>
    <w:rPr>
      <w:rFonts w:eastAsiaTheme="minorEastAsia" w:cs="Times New Roman"/>
      <w:lang w:val="en-US"/>
    </w:rPr>
  </w:style>
  <w:style w:type="paragraph" w:styleId="TOC3">
    <w:name w:val="toc 3"/>
    <w:basedOn w:val="Normal"/>
    <w:next w:val="Normal"/>
    <w:autoRedefine/>
    <w:uiPriority w:val="39"/>
    <w:unhideWhenUsed/>
    <w:rsid w:val="00806B45"/>
    <w:pPr>
      <w:spacing w:after="100"/>
      <w:ind w:left="440"/>
    </w:pPr>
    <w:rPr>
      <w:rFonts w:eastAsiaTheme="minorEastAsia" w:cs="Times New Roman"/>
      <w:lang w:val="en-US"/>
    </w:rPr>
  </w:style>
  <w:style w:type="paragraph" w:styleId="Header">
    <w:name w:val="header"/>
    <w:basedOn w:val="Normal"/>
    <w:link w:val="HeaderChar"/>
    <w:uiPriority w:val="99"/>
    <w:unhideWhenUsed/>
    <w:rsid w:val="007E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91"/>
  </w:style>
  <w:style w:type="paragraph" w:styleId="Footer">
    <w:name w:val="footer"/>
    <w:basedOn w:val="Normal"/>
    <w:link w:val="FooterChar"/>
    <w:uiPriority w:val="99"/>
    <w:unhideWhenUsed/>
    <w:rsid w:val="007E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91"/>
  </w:style>
  <w:style w:type="paragraph" w:styleId="NoSpacing">
    <w:name w:val="No Spacing"/>
    <w:link w:val="NoSpacingChar"/>
    <w:uiPriority w:val="1"/>
    <w:qFormat/>
    <w:rsid w:val="00B52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5D1"/>
    <w:rPr>
      <w:rFonts w:eastAsiaTheme="minorEastAsia"/>
      <w:lang w:val="en-US"/>
    </w:rPr>
  </w:style>
  <w:style w:type="paragraph" w:styleId="TOC4">
    <w:name w:val="toc 4"/>
    <w:basedOn w:val="Normal"/>
    <w:next w:val="Normal"/>
    <w:autoRedefine/>
    <w:uiPriority w:val="39"/>
    <w:unhideWhenUsed/>
    <w:rsid w:val="00AC41E5"/>
    <w:pPr>
      <w:spacing w:after="100"/>
      <w:ind w:left="660"/>
    </w:pPr>
  </w:style>
  <w:style w:type="table" w:styleId="TableGrid">
    <w:name w:val="Table Grid"/>
    <w:basedOn w:val="TableNormal"/>
    <w:uiPriority w:val="39"/>
    <w:rsid w:val="00AC4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D6140-A8C4-4D17-9D1C-F485C2BC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Kevin.Furtado@live.ca</dc:creator>
  <cp:keywords/>
  <dc:description/>
  <cp:lastModifiedBy>Kevin.Furtado@live.ca</cp:lastModifiedBy>
  <cp:revision>57</cp:revision>
  <dcterms:created xsi:type="dcterms:W3CDTF">2014-11-15T17:38:00Z</dcterms:created>
  <dcterms:modified xsi:type="dcterms:W3CDTF">2014-11-20T18:26:00Z</dcterms:modified>
</cp:coreProperties>
</file>