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3B5D" w:rsidRPr="002D28CB" w:rsidRDefault="00A03B5D" w:rsidP="00A03B5D">
      <w:pPr>
        <w:jc w:val="center"/>
        <w:rPr>
          <w:rFonts w:ascii="Times New Roman" w:hAnsi="Times New Roman"/>
          <w:b/>
          <w:sz w:val="28"/>
          <w:szCs w:val="28"/>
        </w:rPr>
      </w:pPr>
      <w:r w:rsidRPr="002D28CB">
        <w:rPr>
          <w:rFonts w:ascii="Times New Roman" w:hAnsi="Times New Roman"/>
          <w:b/>
          <w:sz w:val="28"/>
          <w:szCs w:val="28"/>
        </w:rPr>
        <w:t xml:space="preserve">Вопросы по дисциплине </w:t>
      </w:r>
      <w:proofErr w:type="spellStart"/>
      <w:r>
        <w:rPr>
          <w:rFonts w:ascii="Times New Roman" w:hAnsi="Times New Roman"/>
          <w:b/>
          <w:sz w:val="28"/>
          <w:szCs w:val="28"/>
        </w:rPr>
        <w:t>СМиУКИ</w:t>
      </w:r>
      <w:proofErr w:type="spellEnd"/>
    </w:p>
    <w:p w:rsidR="00644D7B" w:rsidRPr="00644D7B" w:rsidRDefault="00644D7B" w:rsidP="00A03B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kern w:val="24"/>
          <w:sz w:val="28"/>
          <w:szCs w:val="28"/>
        </w:rPr>
        <w:t xml:space="preserve">1. </w:t>
      </w:r>
      <w:r w:rsidRPr="00644D7B">
        <w:rPr>
          <w:rFonts w:ascii="Times New Roman" w:hAnsi="Times New Roman" w:cs="Times New Roman"/>
          <w:bCs/>
          <w:color w:val="000000" w:themeColor="text1"/>
          <w:kern w:val="24"/>
          <w:sz w:val="28"/>
          <w:szCs w:val="28"/>
        </w:rPr>
        <w:t>Нормативно-методическое обеспечение управления компьютерными инцидентами: нормативные правовые акты, национальные стандарты</w:t>
      </w:r>
    </w:p>
    <w:p w:rsidR="00A03B5D" w:rsidRDefault="00A03B5D" w:rsidP="00A03B5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Основные понятия и определения: мониторинг ИБ, объект мониторинга, событие ИБ, уязвимости, описание уязвимостей, меры ЗИ, компенсирующие меры, </w:t>
      </w:r>
      <w:r w:rsidR="00644D7B">
        <w:rPr>
          <w:rFonts w:ascii="Times New Roman" w:hAnsi="Times New Roman"/>
          <w:sz w:val="28"/>
          <w:szCs w:val="28"/>
        </w:rPr>
        <w:t>компьютерная атака, компьютерный инцидент, управление компьютерным инцидентом</w:t>
      </w:r>
    </w:p>
    <w:p w:rsidR="00A03B5D" w:rsidRDefault="00A03B5D" w:rsidP="00A03B5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</w:t>
      </w:r>
      <w:r w:rsidR="00644D7B">
        <w:rPr>
          <w:rFonts w:ascii="Times New Roman" w:hAnsi="Times New Roman"/>
          <w:sz w:val="28"/>
          <w:szCs w:val="28"/>
        </w:rPr>
        <w:t>Мониторинг ИБ. Задачи,  объекты, уровни, свойства мониторинга.</w:t>
      </w:r>
    </w:p>
    <w:p w:rsidR="00A03B5D" w:rsidRDefault="00A03B5D" w:rsidP="00A03B5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 </w:t>
      </w:r>
      <w:r w:rsidR="00644D7B">
        <w:rPr>
          <w:rFonts w:ascii="Times New Roman" w:hAnsi="Times New Roman"/>
          <w:sz w:val="28"/>
          <w:szCs w:val="28"/>
        </w:rPr>
        <w:t>События безопасности, регистрируемые СЗИ</w:t>
      </w:r>
    </w:p>
    <w:p w:rsidR="00A03B5D" w:rsidRDefault="00A03B5D" w:rsidP="00A03B5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 </w:t>
      </w:r>
      <w:r w:rsidR="00644D7B">
        <w:rPr>
          <w:rFonts w:ascii="Times New Roman" w:hAnsi="Times New Roman"/>
          <w:sz w:val="28"/>
          <w:szCs w:val="28"/>
        </w:rPr>
        <w:t xml:space="preserve">События безопасности, регистрируемые средствами </w:t>
      </w:r>
      <w:proofErr w:type="gramStart"/>
      <w:r w:rsidR="00644D7B">
        <w:rPr>
          <w:rFonts w:ascii="Times New Roman" w:hAnsi="Times New Roman"/>
          <w:sz w:val="28"/>
          <w:szCs w:val="28"/>
        </w:rPr>
        <w:t>И(</w:t>
      </w:r>
      <w:proofErr w:type="gramEnd"/>
      <w:r w:rsidR="00644D7B">
        <w:rPr>
          <w:rFonts w:ascii="Times New Roman" w:hAnsi="Times New Roman"/>
          <w:sz w:val="28"/>
          <w:szCs w:val="28"/>
        </w:rPr>
        <w:t>А)С</w:t>
      </w:r>
    </w:p>
    <w:p w:rsidR="00644D7B" w:rsidRPr="00C32BEE" w:rsidRDefault="00A03B5D" w:rsidP="00644D7B">
      <w:pPr>
        <w:pStyle w:val="a3"/>
        <w:spacing w:before="0" w:beforeAutospacing="0" w:after="0" w:afterAutospacing="0"/>
        <w:rPr>
          <w:rFonts w:eastAsiaTheme="minorEastAsia"/>
          <w:color w:val="000000" w:themeColor="text1"/>
          <w:kern w:val="24"/>
          <w:sz w:val="28"/>
          <w:szCs w:val="28"/>
        </w:rPr>
      </w:pPr>
      <w:r>
        <w:rPr>
          <w:sz w:val="28"/>
          <w:szCs w:val="28"/>
        </w:rPr>
        <w:t xml:space="preserve">6. </w:t>
      </w:r>
      <w:r w:rsidR="00644D7B" w:rsidRPr="00644D7B">
        <w:rPr>
          <w:sz w:val="28"/>
          <w:szCs w:val="28"/>
        </w:rPr>
        <w:t>У</w:t>
      </w:r>
      <w:r w:rsidR="00644D7B" w:rsidRPr="00644D7B">
        <w:rPr>
          <w:rFonts w:eastAsiaTheme="minorEastAsia"/>
          <w:bCs/>
          <w:color w:val="000000" w:themeColor="text1"/>
          <w:kern w:val="24"/>
          <w:sz w:val="28"/>
          <w:szCs w:val="28"/>
        </w:rPr>
        <w:t>правление компьютерными инцидентами:</w:t>
      </w:r>
      <w:r w:rsidR="00644D7B">
        <w:rPr>
          <w:rFonts w:eastAsiaTheme="minorEastAsia"/>
          <w:bCs/>
          <w:color w:val="000000" w:themeColor="text1"/>
          <w:kern w:val="24"/>
          <w:sz w:val="28"/>
          <w:szCs w:val="28"/>
        </w:rPr>
        <w:t xml:space="preserve"> </w:t>
      </w:r>
      <w:r w:rsidR="00644D7B" w:rsidRPr="00644D7B">
        <w:rPr>
          <w:rFonts w:eastAsiaTheme="minorEastAsia"/>
          <w:color w:val="000000" w:themeColor="text1"/>
          <w:kern w:val="24"/>
          <w:sz w:val="28"/>
          <w:szCs w:val="28"/>
        </w:rPr>
        <w:t xml:space="preserve"> организация деятельности по управлению компьютерными инцидентами;</w:t>
      </w:r>
      <w:r w:rsidR="00644D7B">
        <w:rPr>
          <w:rFonts w:eastAsiaTheme="minorEastAsia"/>
          <w:color w:val="000000" w:themeColor="text1"/>
          <w:kern w:val="24"/>
          <w:sz w:val="28"/>
          <w:szCs w:val="28"/>
        </w:rPr>
        <w:t xml:space="preserve"> </w:t>
      </w:r>
      <w:r w:rsidR="00644D7B" w:rsidRPr="00644D7B">
        <w:rPr>
          <w:rFonts w:eastAsiaTheme="minorEastAsia"/>
          <w:color w:val="000000" w:themeColor="text1"/>
          <w:kern w:val="24"/>
          <w:sz w:val="28"/>
          <w:szCs w:val="28"/>
        </w:rPr>
        <w:t xml:space="preserve"> обнаружение и регистрация компьютерных инцидентов;</w:t>
      </w:r>
      <w:r w:rsidR="00644D7B">
        <w:rPr>
          <w:rFonts w:eastAsiaTheme="minorEastAsia"/>
          <w:color w:val="000000" w:themeColor="text1"/>
          <w:kern w:val="24"/>
          <w:sz w:val="28"/>
          <w:szCs w:val="28"/>
        </w:rPr>
        <w:t xml:space="preserve"> </w:t>
      </w:r>
      <w:r w:rsidR="00644D7B" w:rsidRPr="00644D7B">
        <w:rPr>
          <w:rFonts w:eastAsiaTheme="minorEastAsia"/>
          <w:color w:val="000000" w:themeColor="text1"/>
          <w:kern w:val="24"/>
          <w:sz w:val="28"/>
          <w:szCs w:val="28"/>
        </w:rPr>
        <w:t xml:space="preserve"> реагирование на компьютерные инциденты;</w:t>
      </w:r>
      <w:r w:rsidR="00644D7B">
        <w:rPr>
          <w:rFonts w:eastAsiaTheme="minorEastAsia"/>
          <w:color w:val="000000" w:themeColor="text1"/>
          <w:kern w:val="24"/>
          <w:sz w:val="28"/>
          <w:szCs w:val="28"/>
        </w:rPr>
        <w:t xml:space="preserve"> </w:t>
      </w:r>
      <w:r w:rsidR="00644D7B" w:rsidRPr="00644D7B">
        <w:rPr>
          <w:rFonts w:eastAsiaTheme="minorEastAsia"/>
          <w:color w:val="000000" w:themeColor="text1"/>
          <w:kern w:val="24"/>
          <w:sz w:val="28"/>
          <w:szCs w:val="28"/>
        </w:rPr>
        <w:t>анализ результатов деятельности по управлению компьютерными инцидентами.</w:t>
      </w:r>
      <w:r w:rsidR="00450A76">
        <w:rPr>
          <w:rFonts w:eastAsiaTheme="minorEastAsia"/>
          <w:color w:val="000000" w:themeColor="text1"/>
          <w:kern w:val="24"/>
          <w:sz w:val="28"/>
          <w:szCs w:val="28"/>
        </w:rPr>
        <w:t xml:space="preserve"> Содержание и задачи каждой стадии управления</w:t>
      </w:r>
    </w:p>
    <w:p w:rsidR="00C32BEE" w:rsidRPr="00C32BEE" w:rsidRDefault="00C32BEE" w:rsidP="00644D7B">
      <w:pPr>
        <w:pStyle w:val="a3"/>
        <w:spacing w:before="0" w:beforeAutospacing="0" w:after="0" w:afterAutospacing="0"/>
        <w:rPr>
          <w:sz w:val="28"/>
          <w:szCs w:val="28"/>
        </w:rPr>
      </w:pPr>
    </w:p>
    <w:p w:rsidR="00A03B5D" w:rsidRDefault="00A03B5D" w:rsidP="00A03B5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7. </w:t>
      </w:r>
      <w:r w:rsidR="00450A76">
        <w:rPr>
          <w:rFonts w:ascii="Times New Roman" w:hAnsi="Times New Roman"/>
          <w:sz w:val="28"/>
          <w:szCs w:val="28"/>
        </w:rPr>
        <w:t>Мероприятия по управлению компьютерными инцидентами</w:t>
      </w:r>
    </w:p>
    <w:p w:rsidR="00A03B5D" w:rsidRDefault="00A03B5D" w:rsidP="00A03B5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8. </w:t>
      </w:r>
      <w:r w:rsidR="00450A76">
        <w:rPr>
          <w:rFonts w:ascii="Times New Roman" w:hAnsi="Times New Roman"/>
          <w:sz w:val="28"/>
          <w:szCs w:val="28"/>
        </w:rPr>
        <w:t>План реагирования на компьютерные инциденты</w:t>
      </w:r>
    </w:p>
    <w:p w:rsidR="00A03B5D" w:rsidRDefault="00A03B5D" w:rsidP="00A03B5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9. </w:t>
      </w:r>
      <w:r w:rsidR="00450A76">
        <w:rPr>
          <w:rFonts w:ascii="Times New Roman" w:hAnsi="Times New Roman"/>
          <w:sz w:val="28"/>
          <w:szCs w:val="28"/>
        </w:rPr>
        <w:t>Определение очередности реагирования на компьютерные инциденты</w:t>
      </w:r>
    </w:p>
    <w:p w:rsidR="00A03B5D" w:rsidRDefault="00A03B5D" w:rsidP="00A03B5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10. </w:t>
      </w:r>
      <w:r w:rsidR="00F82968">
        <w:rPr>
          <w:rFonts w:ascii="Times New Roman" w:hAnsi="Times New Roman"/>
          <w:sz w:val="28"/>
          <w:szCs w:val="28"/>
        </w:rPr>
        <w:t>Угрозы и уязвимости информационных систем</w:t>
      </w:r>
    </w:p>
    <w:p w:rsidR="00A03B5D" w:rsidRPr="002D28CB" w:rsidRDefault="00F82968" w:rsidP="00A03B5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11</w:t>
      </w:r>
      <w:r w:rsidR="00A03B5D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Сетевые атаки: виды, особенности реализации, этапы реализации</w:t>
      </w:r>
    </w:p>
    <w:p w:rsidR="002D28CB" w:rsidRDefault="00F82968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12. Вредоносные программы</w:t>
      </w:r>
    </w:p>
    <w:p w:rsidR="002D28CB" w:rsidRPr="002D0AEA" w:rsidRDefault="00060059">
      <w:pPr>
        <w:rPr>
          <w:rFonts w:ascii="Times New Roman" w:hAnsi="Times New Roman" w:cs="Times New Roman"/>
          <w:sz w:val="28"/>
          <w:szCs w:val="28"/>
        </w:rPr>
      </w:pPr>
      <w:r w:rsidRPr="002D0AEA">
        <w:rPr>
          <w:rFonts w:ascii="Times New Roman" w:hAnsi="Times New Roman" w:cs="Times New Roman"/>
          <w:sz w:val="28"/>
          <w:szCs w:val="28"/>
        </w:rPr>
        <w:t xml:space="preserve">13. Модель </w:t>
      </w:r>
      <w:proofErr w:type="spellStart"/>
      <w:r w:rsidR="002D0AEA" w:rsidRPr="002D0AEA">
        <w:rPr>
          <w:rFonts w:ascii="Times New Roman" w:eastAsiaTheme="minorEastAsia" w:hAnsi="Times New Roman" w:cs="Times New Roman"/>
          <w:color w:val="3D3D3E"/>
          <w:spacing w:val="-5"/>
          <w:kern w:val="24"/>
          <w:sz w:val="28"/>
          <w:szCs w:val="28"/>
        </w:rPr>
        <w:t>Cyber-Kill</w:t>
      </w:r>
      <w:proofErr w:type="spellEnd"/>
      <w:r w:rsidR="002D0AEA" w:rsidRPr="002D0AEA">
        <w:rPr>
          <w:rFonts w:ascii="Times New Roman" w:eastAsiaTheme="minorEastAsia" w:hAnsi="Times New Roman" w:cs="Times New Roman"/>
          <w:color w:val="3D3D3E"/>
          <w:spacing w:val="-5"/>
          <w:kern w:val="24"/>
          <w:sz w:val="28"/>
          <w:szCs w:val="28"/>
        </w:rPr>
        <w:t xml:space="preserve"> </w:t>
      </w:r>
      <w:proofErr w:type="spellStart"/>
      <w:r w:rsidR="002D0AEA" w:rsidRPr="002D0AEA">
        <w:rPr>
          <w:rFonts w:ascii="Times New Roman" w:eastAsiaTheme="minorEastAsia" w:hAnsi="Times New Roman" w:cs="Times New Roman"/>
          <w:color w:val="3D3D3E"/>
          <w:spacing w:val="-5"/>
          <w:kern w:val="24"/>
          <w:sz w:val="28"/>
          <w:szCs w:val="28"/>
        </w:rPr>
        <w:t>Chain</w:t>
      </w:r>
      <w:proofErr w:type="spellEnd"/>
    </w:p>
    <w:p w:rsidR="00F82968" w:rsidRDefault="00060059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14. </w:t>
      </w:r>
      <w:r w:rsidR="002D0AEA">
        <w:rPr>
          <w:rFonts w:ascii="Times New Roman" w:hAnsi="Times New Roman"/>
          <w:sz w:val="28"/>
          <w:szCs w:val="28"/>
          <w:lang w:val="en-US"/>
        </w:rPr>
        <w:t>SIEM</w:t>
      </w:r>
      <w:r w:rsidR="002D0AEA">
        <w:rPr>
          <w:rFonts w:ascii="Times New Roman" w:hAnsi="Times New Roman"/>
          <w:sz w:val="28"/>
          <w:szCs w:val="28"/>
        </w:rPr>
        <w:t xml:space="preserve"> – системы. Задачи. Алгоритм функционирования, содержание этапов. Состав и архитектура</w:t>
      </w:r>
      <w:r w:rsidR="00C1109D">
        <w:rPr>
          <w:rFonts w:ascii="Times New Roman" w:hAnsi="Times New Roman"/>
          <w:sz w:val="28"/>
          <w:szCs w:val="28"/>
        </w:rPr>
        <w:t>. Продукты, представленные на рынке, их особенности</w:t>
      </w:r>
    </w:p>
    <w:p w:rsidR="00F82968" w:rsidRDefault="002D0AE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15. </w:t>
      </w:r>
      <w:r w:rsidR="00C1109D">
        <w:rPr>
          <w:rFonts w:ascii="Times New Roman" w:hAnsi="Times New Roman"/>
          <w:sz w:val="28"/>
          <w:szCs w:val="28"/>
        </w:rPr>
        <w:t>Другие средства мониторинга и управления компьютерными инцидентами</w:t>
      </w:r>
    </w:p>
    <w:p w:rsidR="00F82968" w:rsidRDefault="00C1109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16. Индикаторы компрометации: сетевые, </w:t>
      </w:r>
      <w:proofErr w:type="spellStart"/>
      <w:r>
        <w:rPr>
          <w:rFonts w:ascii="Times New Roman" w:hAnsi="Times New Roman"/>
          <w:sz w:val="28"/>
          <w:szCs w:val="28"/>
        </w:rPr>
        <w:t>хостовые</w:t>
      </w:r>
      <w:proofErr w:type="spellEnd"/>
      <w:r>
        <w:rPr>
          <w:rFonts w:ascii="Times New Roman" w:hAnsi="Times New Roman"/>
          <w:sz w:val="28"/>
          <w:szCs w:val="28"/>
        </w:rPr>
        <w:t>. Источники, описание, порядок использования</w:t>
      </w:r>
    </w:p>
    <w:p w:rsidR="00F82968" w:rsidRDefault="00C1109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17. Жизненный цикл индикатора компрометации, актуальность</w:t>
      </w:r>
    </w:p>
    <w:p w:rsidR="002D28CB" w:rsidRDefault="00C1109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18.</w:t>
      </w:r>
      <w:r w:rsidR="006521E4">
        <w:rPr>
          <w:rFonts w:ascii="Times New Roman" w:hAnsi="Times New Roman"/>
          <w:sz w:val="28"/>
          <w:szCs w:val="28"/>
        </w:rPr>
        <w:t xml:space="preserve"> Особенности ОС </w:t>
      </w:r>
      <w:r w:rsidR="006521E4">
        <w:rPr>
          <w:rFonts w:ascii="Times New Roman" w:hAnsi="Times New Roman"/>
          <w:sz w:val="28"/>
          <w:szCs w:val="28"/>
          <w:lang w:val="en-US"/>
        </w:rPr>
        <w:t>Windows</w:t>
      </w:r>
      <w:r w:rsidR="006521E4">
        <w:rPr>
          <w:rFonts w:ascii="Times New Roman" w:hAnsi="Times New Roman"/>
          <w:sz w:val="28"/>
          <w:szCs w:val="28"/>
        </w:rPr>
        <w:t>, используемые злоумышленниками</w:t>
      </w:r>
    </w:p>
    <w:p w:rsidR="006521E4" w:rsidRDefault="006521E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19. Журнал аудита </w:t>
      </w:r>
      <w:r>
        <w:rPr>
          <w:rFonts w:ascii="Times New Roman" w:hAnsi="Times New Roman"/>
          <w:sz w:val="28"/>
          <w:szCs w:val="28"/>
          <w:lang w:val="en-US"/>
        </w:rPr>
        <w:t>Windows</w:t>
      </w:r>
      <w:r>
        <w:rPr>
          <w:rFonts w:ascii="Times New Roman" w:hAnsi="Times New Roman"/>
          <w:sz w:val="28"/>
          <w:szCs w:val="28"/>
        </w:rPr>
        <w:t xml:space="preserve">, порядок его использования при расследовании компьютерных инцидентов. Системный реестр ОС </w:t>
      </w:r>
      <w:r>
        <w:rPr>
          <w:rFonts w:ascii="Times New Roman" w:hAnsi="Times New Roman"/>
          <w:sz w:val="28"/>
          <w:szCs w:val="28"/>
          <w:lang w:val="en-US"/>
        </w:rPr>
        <w:t>Windows</w:t>
      </w:r>
    </w:p>
    <w:p w:rsidR="006521E4" w:rsidRDefault="006521E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20. Возможности повышения привилегий пользователей в ОС </w:t>
      </w:r>
      <w:r>
        <w:rPr>
          <w:rFonts w:ascii="Times New Roman" w:hAnsi="Times New Roman"/>
          <w:sz w:val="28"/>
          <w:szCs w:val="28"/>
          <w:lang w:val="en-US"/>
        </w:rPr>
        <w:t>Windows</w:t>
      </w:r>
    </w:p>
    <w:p w:rsidR="006521E4" w:rsidRPr="006521E4" w:rsidRDefault="006521E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21. Основные процессы ОС </w:t>
      </w:r>
      <w:r>
        <w:rPr>
          <w:rFonts w:ascii="Times New Roman" w:hAnsi="Times New Roman"/>
          <w:sz w:val="28"/>
          <w:szCs w:val="28"/>
          <w:lang w:val="en-US"/>
        </w:rPr>
        <w:t>Windows</w:t>
      </w:r>
      <w:r>
        <w:rPr>
          <w:rFonts w:ascii="Times New Roman" w:hAnsi="Times New Roman"/>
          <w:sz w:val="28"/>
          <w:szCs w:val="28"/>
        </w:rPr>
        <w:t>, возможные признаки их компрометации.</w:t>
      </w:r>
    </w:p>
    <w:p w:rsidR="002D28CB" w:rsidRDefault="006521E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22. </w:t>
      </w:r>
      <w:r w:rsidR="008837EC">
        <w:rPr>
          <w:rFonts w:ascii="Times New Roman" w:hAnsi="Times New Roman"/>
          <w:sz w:val="28"/>
          <w:szCs w:val="28"/>
        </w:rPr>
        <w:t xml:space="preserve">Особенности ОС </w:t>
      </w:r>
      <w:r w:rsidR="008837EC">
        <w:rPr>
          <w:rFonts w:ascii="Times New Roman" w:hAnsi="Times New Roman"/>
          <w:sz w:val="28"/>
          <w:szCs w:val="28"/>
          <w:lang w:val="en-US"/>
        </w:rPr>
        <w:t>LINUX</w:t>
      </w:r>
      <w:r w:rsidR="008837EC">
        <w:rPr>
          <w:rFonts w:ascii="Times New Roman" w:hAnsi="Times New Roman"/>
          <w:sz w:val="28"/>
          <w:szCs w:val="28"/>
        </w:rPr>
        <w:t>,</w:t>
      </w:r>
      <w:r w:rsidR="008837EC" w:rsidRPr="008837EC">
        <w:rPr>
          <w:rFonts w:ascii="Times New Roman" w:hAnsi="Times New Roman"/>
          <w:sz w:val="28"/>
          <w:szCs w:val="28"/>
        </w:rPr>
        <w:t xml:space="preserve"> файловая система</w:t>
      </w:r>
      <w:r w:rsidR="008837EC">
        <w:rPr>
          <w:rFonts w:ascii="Times New Roman" w:hAnsi="Times New Roman"/>
          <w:sz w:val="28"/>
          <w:szCs w:val="28"/>
        </w:rPr>
        <w:t>, управление правами, основные команды.</w:t>
      </w:r>
    </w:p>
    <w:p w:rsidR="008837EC" w:rsidRDefault="008837E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23. Обнаружение признаков компьютерных инцидентов в</w:t>
      </w:r>
      <w:r w:rsidRPr="008837E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ОС </w:t>
      </w:r>
      <w:r>
        <w:rPr>
          <w:rFonts w:ascii="Times New Roman" w:hAnsi="Times New Roman"/>
          <w:sz w:val="28"/>
          <w:szCs w:val="28"/>
          <w:lang w:val="en-US"/>
        </w:rPr>
        <w:t>LINUX</w:t>
      </w:r>
      <w:r>
        <w:rPr>
          <w:rFonts w:ascii="Times New Roman" w:hAnsi="Times New Roman"/>
          <w:sz w:val="28"/>
          <w:szCs w:val="28"/>
        </w:rPr>
        <w:t>: анализ логов и событий безопасности, мониторинг активности, обнаружение следов атак и вредоносных процессов</w:t>
      </w:r>
    </w:p>
    <w:p w:rsidR="008837EC" w:rsidRDefault="008837E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24. Анализ журналов ОС </w:t>
      </w:r>
      <w:r>
        <w:rPr>
          <w:rFonts w:ascii="Times New Roman" w:hAnsi="Times New Roman"/>
          <w:sz w:val="28"/>
          <w:szCs w:val="28"/>
          <w:lang w:val="en-US"/>
        </w:rPr>
        <w:t>LINUX</w:t>
      </w:r>
    </w:p>
    <w:p w:rsidR="008837EC" w:rsidRDefault="008837E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25. Подсистема аудита ОС </w:t>
      </w:r>
      <w:r>
        <w:rPr>
          <w:rFonts w:ascii="Times New Roman" w:hAnsi="Times New Roman"/>
          <w:sz w:val="28"/>
          <w:szCs w:val="28"/>
          <w:lang w:val="en-US"/>
        </w:rPr>
        <w:t>LINUX</w:t>
      </w:r>
      <w:r>
        <w:rPr>
          <w:rFonts w:ascii="Times New Roman" w:hAnsi="Times New Roman"/>
          <w:sz w:val="28"/>
          <w:szCs w:val="28"/>
        </w:rPr>
        <w:t>, состав, порядок использования.</w:t>
      </w:r>
    </w:p>
    <w:p w:rsidR="008837EC" w:rsidRDefault="008837E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26. Дополнительные артефакты признаков компрометации</w:t>
      </w:r>
      <w:r w:rsidR="008A517B">
        <w:rPr>
          <w:rFonts w:ascii="Times New Roman" w:hAnsi="Times New Roman"/>
          <w:sz w:val="28"/>
          <w:szCs w:val="28"/>
        </w:rPr>
        <w:t xml:space="preserve"> в ОС </w:t>
      </w:r>
      <w:r w:rsidR="008A517B">
        <w:rPr>
          <w:rFonts w:ascii="Times New Roman" w:hAnsi="Times New Roman"/>
          <w:sz w:val="28"/>
          <w:szCs w:val="28"/>
          <w:lang w:val="en-US"/>
        </w:rPr>
        <w:t>LINUX</w:t>
      </w:r>
    </w:p>
    <w:p w:rsidR="008837EC" w:rsidRDefault="008837E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27. </w:t>
      </w:r>
      <w:proofErr w:type="spellStart"/>
      <w:r w:rsidR="008A517B">
        <w:rPr>
          <w:rFonts w:ascii="Times New Roman" w:hAnsi="Times New Roman"/>
          <w:sz w:val="28"/>
          <w:szCs w:val="28"/>
        </w:rPr>
        <w:t>ГосСОПКА</w:t>
      </w:r>
      <w:proofErr w:type="spellEnd"/>
      <w:r w:rsidR="008A517B">
        <w:rPr>
          <w:rFonts w:ascii="Times New Roman" w:hAnsi="Times New Roman"/>
          <w:sz w:val="28"/>
          <w:szCs w:val="28"/>
        </w:rPr>
        <w:t>: нормативная база функционирования, назначение, состав, состав и порядок представления информации, используемые средства</w:t>
      </w:r>
    </w:p>
    <w:p w:rsidR="008A517B" w:rsidRPr="008837EC" w:rsidRDefault="008A517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28. Требования к техническим средствам ГосСОПКА</w:t>
      </w:r>
      <w:bookmarkStart w:id="0" w:name="_GoBack"/>
      <w:bookmarkEnd w:id="0"/>
    </w:p>
    <w:sectPr w:rsidR="008A517B" w:rsidRPr="008837EC" w:rsidSect="00FE69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21FE8"/>
    <w:rsid w:val="00060059"/>
    <w:rsid w:val="002D0AEA"/>
    <w:rsid w:val="002D28CB"/>
    <w:rsid w:val="00374517"/>
    <w:rsid w:val="00421FE8"/>
    <w:rsid w:val="00450A76"/>
    <w:rsid w:val="00644D7B"/>
    <w:rsid w:val="006521E4"/>
    <w:rsid w:val="008837EC"/>
    <w:rsid w:val="008A517B"/>
    <w:rsid w:val="00A03B5D"/>
    <w:rsid w:val="00C1109D"/>
    <w:rsid w:val="00C32BEE"/>
    <w:rsid w:val="00F82968"/>
    <w:rsid w:val="00FE69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694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03B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11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2211C5-3166-4834-AF46-E55ED0E2A6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Admin</cp:lastModifiedBy>
  <cp:revision>9</cp:revision>
  <dcterms:created xsi:type="dcterms:W3CDTF">2026-05-07T06:16:00Z</dcterms:created>
  <dcterms:modified xsi:type="dcterms:W3CDTF">2026-05-17T07:19:00Z</dcterms:modified>
</cp:coreProperties>
</file>