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Настройка фаервола на Debian (жертва)</w:t>
      </w:r>
      <w:r/>
    </w:p>
    <w:p>
      <w:pPr>
        <w:pBdr/>
        <w:spacing/>
        <w:ind/>
        <w:rPr>
          <w:highlight w:val="none"/>
        </w:rPr>
      </w:pPr>
      <w:r>
        <w:t xml:space="preserve">Установка файрвола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2734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59627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1827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43.8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Разрешаем нужные порты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3075" cy="26289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8656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553074" cy="262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7.25pt;height:207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Политика по умолчанию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53050" cy="14382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33178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53049" cy="1438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1.50pt;height:113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Включаем фаервол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9537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48963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795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62.6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Проверка статуса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3525" cy="35433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42998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43525" cy="3543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0.75pt;height:279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Установка и запуск сервисов на Debian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Установка веб-сервера (Apache)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3577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925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4357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13.0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0551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094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605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47.6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Установка и настройка Suricata на Debian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2293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38668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122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67.1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Установка suricata-update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7849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44753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9784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77.0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7326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79385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17732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39.6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Включение популярных источников правил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0277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86093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4002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315.1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Редактирование конфигурации Suricata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77328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23382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8773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690.8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14825" cy="175260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9410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314825" cy="1752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39.75pt;height:138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19425" cy="12382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6168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019424" cy="1238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37.75pt;height:97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36002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76638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4360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191.8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03819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05229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23038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181.4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Установка инструментов атаки на Fedora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2025-11-06T21:25:11Z</dcterms:modified>
</cp:coreProperties>
</file>