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0A2CA3" w:rsidRDefault="000A2CA3" w:rsidP="000A2CA3">
      <w:r>
        <w:t>Vores equalizer er lavet med 5 forskellige pasbånd ligeligt opdelt fra 0-20 kHz, og er implementeret med FIR-filtre.</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i testen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2D6D10" w:rsidRDefault="00133E45">
      <w:r>
        <w:br w:type="page"/>
      </w:r>
      <w:r w:rsidR="002D6D10">
        <w:lastRenderedPageBreak/>
        <w:br w:type="page"/>
      </w:r>
    </w:p>
    <w:p w:rsidR="002D6D10" w:rsidRDefault="002D6D10" w:rsidP="002D6D10">
      <w:pPr>
        <w:pStyle w:val="Heading1"/>
      </w:pPr>
      <w:r>
        <w:lastRenderedPageBreak/>
        <w:t xml:space="preserve">Teori </w:t>
      </w:r>
    </w:p>
    <w:p w:rsidR="002D6D10" w:rsidRDefault="002D6D10" w:rsidP="002D6D10">
      <w:r>
        <w:t>I dette miniprojekt er der implementeret digitale filtre som FIR (Finite impulse response) og IIR (Infinite impulse response). Et FIR filter har definitionen:</w:t>
      </w:r>
    </w:p>
    <w:p w:rsidR="00133E45" w:rsidRPr="002D6D10" w:rsidRDefault="002D6D10" w:rsidP="002D6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oMath>
      </m:oMathPara>
    </w:p>
    <w:p w:rsidR="002D6D10" w:rsidRDefault="002D6D10" w:rsidP="002D6D10">
      <w:pPr>
        <w:rPr>
          <w:rFonts w:eastAsiaTheme="minorEastAsia"/>
        </w:rPr>
      </w:pPr>
      <w:r>
        <w:rPr>
          <w:rFonts w:eastAsiaTheme="minorEastAsia"/>
        </w:rPr>
        <w:t>Hvor y(n) er outputtet, M er filterets længde</w:t>
      </w:r>
      <w:r w:rsidR="001365F1">
        <w:rPr>
          <w:rFonts w:eastAsiaTheme="minorEastAsia"/>
        </w:rPr>
        <w:t xml:space="preserve"> og</w:t>
      </w:r>
      <w:r>
        <w:rPr>
          <w:rFonts w:eastAsiaTheme="minorEastAsia"/>
        </w:rPr>
        <w:t xml:space="preserve"> b</w:t>
      </w:r>
      <w:r>
        <w:rPr>
          <w:rFonts w:eastAsiaTheme="minorEastAsia"/>
          <w:vertAlign w:val="subscript"/>
        </w:rPr>
        <w:t xml:space="preserve">k </w:t>
      </w:r>
      <w:r>
        <w:rPr>
          <w:rFonts w:eastAsiaTheme="minorEastAsia"/>
        </w:rPr>
        <w:t>er filterets koefficienter</w:t>
      </w:r>
      <w:r w:rsidR="001365F1">
        <w:rPr>
          <w:rFonts w:eastAsiaTheme="minorEastAsia"/>
        </w:rPr>
        <w:t xml:space="preserve">. I matlab er der en indbygget funktion, der hedder filter(b,a,x) hvor b er filterets koefficienter, a er filterets feedback koefficinter og x er det signal, der ønskes filtreret. Ved et FIR filter vil filterets feedback koefficienter a, altid være 1, da et FIR filter ingen feedback har. Dette er også forskellen fra et IIR filter, hvis vi ser på definitionen for IIR filteret: </w:t>
      </w:r>
    </w:p>
    <w:p w:rsidR="001365F1" w:rsidRPr="00715D0A" w:rsidRDefault="001365F1" w:rsidP="001365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r>
            <w:rPr>
              <w:rFonts w:ascii="Cambria Math" w:hAnsi="Cambria Math"/>
            </w:rPr>
            <m:t>+</m:t>
          </m:r>
          <m:nary>
            <m:naryPr>
              <m:chr m:val="∑"/>
              <m:limLoc m:val="undOvr"/>
              <m:ctrlPr>
                <w:rPr>
                  <w:rFonts w:ascii="Cambria Math" w:hAnsi="Cambria Math"/>
                  <w:i/>
                </w:rPr>
              </m:ctrlPr>
            </m:naryPr>
            <m:sub>
              <m:r>
                <w:rPr>
                  <w:rFonts w:ascii="Cambria Math" w:hAnsi="Cambria Math"/>
                </w:rPr>
                <m:t>l</m:t>
              </m:r>
              <m:r>
                <w:rPr>
                  <w:rFonts w:ascii="Cambria Math" w:hAnsi="Cambria Math"/>
                </w:rPr>
                <m:t>=0</m:t>
              </m:r>
            </m:sub>
            <m:sup>
              <m:r>
                <w:rPr>
                  <w:rFonts w:ascii="Cambria Math" w:hAnsi="Cambria Math"/>
                </w:rPr>
                <m:t>N</m:t>
              </m:r>
              <m:r>
                <w:rPr>
                  <w:rFonts w:ascii="Cambria Math" w:hAnsi="Cambria Math"/>
                </w:rPr>
                <m:t>-1</m:t>
              </m:r>
            </m:sup>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r>
                <w:rPr>
                  <w:rFonts w:ascii="Cambria Math" w:hAnsi="Cambria Math"/>
                </w:rPr>
                <m:t>y</m:t>
              </m:r>
              <m:r>
                <w:rPr>
                  <w:rFonts w:ascii="Cambria Math" w:hAnsi="Cambria Math"/>
                </w:rPr>
                <m:t>(n-</m:t>
              </m:r>
              <m:r>
                <w:rPr>
                  <w:rFonts w:ascii="Cambria Math" w:hAnsi="Cambria Math"/>
                </w:rPr>
                <m:t>l</m:t>
              </m:r>
              <m:r>
                <w:rPr>
                  <w:rFonts w:ascii="Cambria Math" w:hAnsi="Cambria Math"/>
                </w:rPr>
                <m:t>)</m:t>
              </m:r>
            </m:e>
          </m:nary>
        </m:oMath>
      </m:oMathPara>
    </w:p>
    <w:p w:rsidR="00715D0A" w:rsidRDefault="00715D0A" w:rsidP="001365F1">
      <w:pPr>
        <w:rPr>
          <w:rFonts w:eastAsiaTheme="minorEastAsia"/>
        </w:rPr>
      </w:pPr>
      <w:r>
        <w:rPr>
          <w:rFonts w:eastAsiaTheme="minorEastAsia"/>
        </w:rPr>
        <w:t>Som der ses er der kommet et led mere på, som er et feedback. I matlab kan samme funktion filter funktion bruges</w:t>
      </w:r>
      <w:r w:rsidR="00455EC2">
        <w:rPr>
          <w:rFonts w:eastAsiaTheme="minorEastAsia"/>
        </w:rPr>
        <w:t xml:space="preserve">, men nu er filterets feedback koefficienter a, ikke længere 1 men en vector </w:t>
      </w:r>
      <w:r w:rsidR="007A7097">
        <w:rPr>
          <w:rFonts w:eastAsiaTheme="minorEastAsia"/>
        </w:rPr>
        <w:t xml:space="preserve">der bestemmer feedbacken. </w:t>
      </w:r>
      <w:bookmarkStart w:id="0" w:name="_GoBack"/>
      <w:bookmarkEnd w:id="0"/>
    </w:p>
    <w:p w:rsidR="00115C4C" w:rsidRDefault="00213755" w:rsidP="001365F1">
      <w:pPr>
        <w:rPr>
          <w:rFonts w:eastAsiaTheme="minorEastAsia"/>
        </w:rPr>
      </w:pPr>
      <w:r>
        <w:rPr>
          <w:rFonts w:eastAsiaTheme="minorEastAsia"/>
        </w:rPr>
        <w:t xml:space="preserve">Fordelen ved et IIR filter fremfor et FIR filter er at der er færre koefficienter og dermed færre beregninger, altså kræver filteret ikke så meget. Til gengæld er et FIR filter mere effektivt, og også nemmere at implementere. </w:t>
      </w:r>
    </w:p>
    <w:p w:rsidR="00213755" w:rsidRPr="002D6D10" w:rsidRDefault="00115C4C" w:rsidP="001365F1">
      <w:pPr>
        <w:rPr>
          <w:rFonts w:eastAsiaTheme="minorEastAsia"/>
        </w:rPr>
      </w:pPr>
      <w:r>
        <w:rPr>
          <w:rFonts w:eastAsiaTheme="minorEastAsia"/>
        </w:rPr>
        <w:br w:type="page"/>
      </w:r>
    </w:p>
    <w:p w:rsidR="00726B64" w:rsidRDefault="00726B64" w:rsidP="00726B64">
      <w:pPr>
        <w:pStyle w:val="Heading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7C32C7">
        <w:t xml:space="preserve"> viser et båndpassfilter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Caption"/>
      </w:pPr>
      <w:bookmarkStart w:id="1" w:name="_Ref449697647"/>
      <w:r>
        <w:t xml:space="preserve">Figur </w:t>
      </w:r>
      <w:fldSimple w:instr=" SEQ Figur \* ARABIC ">
        <w:r>
          <w:rPr>
            <w:noProof/>
          </w:rPr>
          <w:t>1</w:t>
        </w:r>
      </w:fldSimple>
      <w:bookmarkEnd w:id="1"/>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Caption"/>
      </w:pPr>
      <w:bookmarkStart w:id="2" w:name="_Ref449697783"/>
      <w:r>
        <w:t xml:space="preserve">Figur </w:t>
      </w:r>
      <w:fldSimple w:instr=" SEQ Figur \* ARABIC ">
        <w:r>
          <w:rPr>
            <w:noProof/>
          </w:rPr>
          <w:t>2</w:t>
        </w:r>
      </w:fldSimple>
      <w:bookmarkEnd w:id="2"/>
    </w:p>
    <w:p w:rsidR="00726B64" w:rsidRDefault="00726B64" w:rsidP="00726B64">
      <w:r>
        <w:br w:type="page"/>
      </w:r>
    </w:p>
    <w:p w:rsidR="00133E45" w:rsidRPr="00133E45" w:rsidRDefault="008B10DC" w:rsidP="00133E45">
      <w:pPr>
        <w:pStyle w:val="Heading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9">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Caption"/>
      </w:pPr>
      <w:bookmarkStart w:id="3" w:name="_Ref449532686"/>
      <w:r>
        <w:t xml:space="preserve">Figur </w:t>
      </w:r>
      <w:fldSimple w:instr=" SEQ Figur \* ARABIC ">
        <w:r w:rsidR="007C32C7">
          <w:rPr>
            <w:noProof/>
          </w:rPr>
          <w:t>3</w:t>
        </w:r>
      </w:fldSimple>
      <w:bookmarkEnd w:id="3"/>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Caption"/>
      </w:pPr>
      <w:bookmarkStart w:id="4" w:name="_Ref449696549"/>
      <w:r>
        <w:t xml:space="preserve">Figur </w:t>
      </w:r>
      <w:fldSimple w:instr=" SEQ Figur \* ARABIC ">
        <w:r w:rsidR="007C32C7">
          <w:rPr>
            <w:noProof/>
          </w:rPr>
          <w:t>4</w:t>
        </w:r>
      </w:fldSimple>
      <w:bookmarkEnd w:id="4"/>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t xml:space="preserve"> har vi prøvet at dæmpe det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127" cy="4657198"/>
                    </a:xfrm>
                    <a:prstGeom prst="rect">
                      <a:avLst/>
                    </a:prstGeom>
                  </pic:spPr>
                </pic:pic>
              </a:graphicData>
            </a:graphic>
          </wp:inline>
        </w:drawing>
      </w:r>
    </w:p>
    <w:p w:rsidR="00726B64" w:rsidRDefault="00726B64" w:rsidP="00726B64">
      <w:pPr>
        <w:pStyle w:val="Caption"/>
      </w:pPr>
      <w:bookmarkStart w:id="5" w:name="_Ref449697139"/>
      <w:r>
        <w:t xml:space="preserve">Figur </w:t>
      </w:r>
      <w:fldSimple w:instr=" SEQ Figur \* ARABIC ">
        <w:r w:rsidR="007C32C7">
          <w:rPr>
            <w:noProof/>
          </w:rPr>
          <w:t>5</w:t>
        </w:r>
      </w:fldSimple>
      <w:bookmarkEnd w:id="5"/>
    </w:p>
    <w:p w:rsidR="000A2CA3" w:rsidRDefault="00726B64">
      <w:r>
        <w:t>Dette resultede, et bass dominerende output.</w:t>
      </w:r>
      <w:r w:rsidR="000A2CA3">
        <w:br w:type="page"/>
      </w:r>
    </w:p>
    <w:p w:rsidR="000A2CA3" w:rsidRDefault="000A2CA3" w:rsidP="000A2CA3">
      <w:pPr>
        <w:pStyle w:val="Heading1"/>
      </w:pPr>
      <w:r>
        <w:lastRenderedPageBreak/>
        <w:t>Matlab kode</w:t>
      </w:r>
    </w:p>
    <w:p w:rsidR="000A2CA3" w:rsidRDefault="000A2CA3" w:rsidP="000A2CA3">
      <w:pPr>
        <w:pStyle w:val="Heading2"/>
      </w:pPr>
      <w:r>
        <w:t>Båndpasfilter</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A514CB" w:rsidRDefault="00A514CB" w:rsidP="00A514CB">
      <w:pPr>
        <w:pStyle w:val="Heading2"/>
      </w:pPr>
      <w:r>
        <w:lastRenderedPageBreak/>
        <w:t>Lavpasfilter (vinduesmetoden)</w:t>
      </w:r>
    </w:p>
    <w:p w:rsidR="00A514CB" w:rsidRDefault="00A514CB" w:rsidP="00A514CB">
      <w:r>
        <w:t>Denne implementering af lavpasfiltret virker i sig selv, men vi havde problemer med at få den til at virke som funktion, så den kunne være en del af den samlede equalizer. Vi ønskede alligevel at den skulle med i rapporten.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clear; clc</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[x,f_sample] = audioread(</w:t>
      </w:r>
      <w:r w:rsidRPr="00133E45">
        <w:rPr>
          <w:rFonts w:ascii="Courier New" w:hAnsi="Courier New" w:cs="Courier New"/>
          <w:color w:val="A020F0"/>
          <w:szCs w:val="24"/>
          <w:lang w:val="en-US"/>
        </w:rPr>
        <w:t>'metallica.wav'</w:t>
      </w:r>
      <w:r w:rsidRPr="00133E45">
        <w:rPr>
          <w:rFonts w:ascii="Courier New" w:hAnsi="Courier New" w:cs="Courier New"/>
          <w:color w:val="000000"/>
          <w:szCs w:val="24"/>
          <w:lang w:val="en-US"/>
        </w:rPr>
        <w:t xml:space="preserve">); </w:t>
      </w:r>
      <w:r w:rsidRPr="00133E45">
        <w:rPr>
          <w:rFonts w:ascii="Courier New" w:hAnsi="Courier New" w:cs="Courier New"/>
          <w:color w:val="228B22"/>
          <w:szCs w:val="24"/>
          <w:lang w:val="en-US"/>
        </w:rPr>
        <w:t>%load lyd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228B22"/>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f_cutoff = 4000;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M = 3000;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freq_resolution = f_sample / M;</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 = f_cutoff / freq_resolution;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disp([</w:t>
      </w:r>
      <w:r w:rsidRPr="00A514CB">
        <w:rPr>
          <w:rFonts w:ascii="Courier New" w:hAnsi="Courier New" w:cs="Courier New"/>
          <w:color w:val="A020F0"/>
          <w:szCs w:val="24"/>
        </w:rPr>
        <w:t>'svarer til '</w:t>
      </w:r>
      <w:r w:rsidRPr="00A514CB">
        <w:rPr>
          <w:rFonts w:ascii="Courier New" w:hAnsi="Courier New" w:cs="Courier New"/>
          <w:color w:val="000000"/>
          <w:szCs w:val="24"/>
        </w:rPr>
        <w:t xml:space="preserve"> num2str(k_cutoff_int*freq_resolution) </w:t>
      </w:r>
      <w:r w:rsidRPr="00A514CB">
        <w:rPr>
          <w:rFonts w:ascii="Courier New" w:hAnsi="Courier New" w:cs="Courier New"/>
          <w:color w:val="A020F0"/>
          <w:szCs w:val="24"/>
        </w:rPr>
        <w:t>' Hertz'</w:t>
      </w:r>
      <w:r w:rsidRPr="00A514CB">
        <w:rPr>
          <w:rFonts w:ascii="Courier New" w:hAnsi="Courier New" w:cs="Courier New"/>
          <w:color w:val="000000"/>
          <w:szCs w:val="24"/>
        </w:rPr>
        <w: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H_left  = [1 ones(1,k_cutoff_int) zeros(1,(M/2)-k_cutoff_int) zeros(1,M/2)];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H_right = [0 zeros(1,M/2) zeros(1,(M/2)-k_cutoff_int) ones(1,k_cutoff_int)];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 = H_left + H_right;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 = fftshift(real(ifft(H))); </w:t>
      </w:r>
      <w:r w:rsidRPr="00A514CB">
        <w:rPr>
          <w:rFonts w:ascii="Courier New" w:hAnsi="Courier New" w:cs="Courier New"/>
          <w:color w:val="228B22"/>
          <w:szCs w:val="24"/>
        </w:rPr>
        <w:t>%filter uden 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w_hanning = hanning(M+1)'; </w:t>
      </w:r>
      <w:r w:rsidRPr="00A514CB">
        <w:rPr>
          <w:rFonts w:ascii="Courier New" w:hAnsi="Courier New" w:cs="Courier New"/>
          <w:color w:val="228B22"/>
          <w:szCs w:val="24"/>
        </w:rPr>
        <w:t>%definering af hanning vindue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228B22"/>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h_win = h.*w_hanning; </w:t>
      </w:r>
      <w:r w:rsidRPr="00A514CB">
        <w:rPr>
          <w:rFonts w:ascii="Courier New" w:hAnsi="Courier New" w:cs="Courier New"/>
          <w:color w:val="228B22"/>
          <w:szCs w:val="24"/>
        </w:rPr>
        <w:t>%filter med 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w_hanning = rot90(w_hanning);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fft(h_win,f_sample);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x_fft = fft(x,f_sample);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Y1 = filter(h,1,x_fft);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rot90(H_with_win);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Y2 = Y1.*H_with_win;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N = length(Y2);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delta_f = f_sample/N;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f_axis = [0:delta_f:f_sample-delta_f];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figure(1)</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semilogx(f_axis(1:0.5*end), 20*log10(abs((2/N)*Y2(1:0.5*end))));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plot(abs(H_with_win(1:f_sample/2)),</w:t>
      </w:r>
      <w:r w:rsidRPr="00133E45">
        <w:rPr>
          <w:rFonts w:ascii="Courier New" w:hAnsi="Courier New" w:cs="Courier New"/>
          <w:color w:val="A020F0"/>
          <w:szCs w:val="24"/>
          <w:lang w:val="en-US"/>
        </w:rPr>
        <w:t>'r'</w:t>
      </w:r>
      <w:r w:rsidRPr="00133E45">
        <w:rPr>
          <w:rFonts w:ascii="Courier New" w:hAnsi="Courier New" w:cs="Courier New"/>
          <w:color w:val="000000"/>
          <w:szCs w:val="24"/>
          <w:lang w:val="en-US"/>
        </w:rPr>
        <w:t>,</w:t>
      </w:r>
      <w:r w:rsidRPr="00133E45">
        <w:rPr>
          <w:rFonts w:ascii="Courier New" w:hAnsi="Courier New" w:cs="Courier New"/>
          <w:color w:val="A020F0"/>
          <w:szCs w:val="24"/>
          <w:lang w:val="en-US"/>
        </w:rPr>
        <w:t>'linewidth'</w:t>
      </w:r>
      <w:r w:rsidRPr="00133E45">
        <w:rPr>
          <w:rFonts w:ascii="Courier New" w:hAnsi="Courier New" w:cs="Courier New"/>
          <w:color w:val="000000"/>
          <w:szCs w:val="24"/>
          <w:lang w:val="en-US"/>
        </w:rPr>
        <w:t>,2)</w:t>
      </w:r>
    </w:p>
    <w:p w:rsidR="00A514CB" w:rsidRPr="00133E45" w:rsidRDefault="00A514CB" w:rsidP="00A514CB">
      <w:pPr>
        <w:rPr>
          <w:lang w:val="en-US"/>
        </w:rPr>
      </w:pPr>
    </w:p>
    <w:p w:rsidR="00A514CB" w:rsidRPr="00133E45" w:rsidRDefault="00A514CB" w:rsidP="00A514CB">
      <w:pPr>
        <w:rPr>
          <w:lang w:val="en-US"/>
        </w:rPr>
      </w:pPr>
    </w:p>
    <w:p w:rsidR="00A514CB" w:rsidRPr="00133E45" w:rsidRDefault="00A514CB" w:rsidP="00A514CB">
      <w:pPr>
        <w:rPr>
          <w:lang w:val="en-US"/>
        </w:rPr>
      </w:pPr>
    </w:p>
    <w:p w:rsidR="000A2CA3" w:rsidRDefault="000A2CA3" w:rsidP="000A2CA3">
      <w:pPr>
        <w:pStyle w:val="Heading2"/>
      </w:pPr>
      <w:r>
        <w:t>Equalizer funktion</w:t>
      </w:r>
    </w:p>
    <w:p w:rsidR="000A2CA3" w:rsidRPr="000A2CA3" w:rsidRDefault="000A2CA3" w:rsidP="000A2CA3">
      <w:r>
        <w:t>Her ses koden til selve vores equalizer funktion. Den tager 5 parametre, som angiver forstærkningen på de 5 forskellige bånd.</w:t>
      </w:r>
      <w:r w:rsidR="008B10DC">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Heading1"/>
      </w:pPr>
      <w:r>
        <w:lastRenderedPageBreak/>
        <w:t>Konklusion</w:t>
      </w:r>
    </w:p>
    <w:p w:rsidR="007C32C7" w:rsidRDefault="007C32C7" w:rsidP="007C32C7">
      <w:r>
        <w:t>I del 3 har vi lært at lave et filter med vindue</w:t>
      </w:r>
      <w:r w:rsidR="00065966">
        <w:t>s</w:t>
      </w:r>
      <w:r>
        <w:t>metoden</w:t>
      </w:r>
      <w:r w:rsidR="00065966">
        <w:t xml:space="preserve">, samt skabt bekendtskab med FDA tool. </w:t>
      </w:r>
    </w:p>
    <w:p w:rsidR="00065966" w:rsidRDefault="00065966" w:rsidP="007C32C7">
      <w:r>
        <w:t xml:space="preserve">Fdatool er et indbygget redskab i matlab, til at designe filtre. Det giver en mulighed for at vælge orden, vindue og knækfrekvenser. På denne måde kan man hurtigt skabe et velfungerende filter og se det visuelt i toolet. </w:t>
      </w:r>
    </w:p>
    <w:p w:rsidR="00065966" w:rsidRPr="007C32C7" w:rsidRDefault="00065966" w:rsidP="007C32C7">
      <w:r>
        <w:t>Vi har lavet en equalizer der kan forstærke og dæmpe dB i forskellige frekvensspektre.</w:t>
      </w:r>
    </w:p>
    <w:sectPr w:rsidR="00065966" w:rsidRPr="007C32C7"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23" w:rsidRDefault="003F6F23" w:rsidP="00A514CB">
      <w:pPr>
        <w:spacing w:after="0" w:line="240" w:lineRule="auto"/>
      </w:pPr>
      <w:r>
        <w:separator/>
      </w:r>
    </w:p>
  </w:endnote>
  <w:endnote w:type="continuationSeparator" w:id="0">
    <w:p w:rsidR="003F6F23" w:rsidRDefault="003F6F23"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23" w:rsidRDefault="003F6F23" w:rsidP="00A514CB">
      <w:pPr>
        <w:spacing w:after="0" w:line="240" w:lineRule="auto"/>
      </w:pPr>
      <w:r>
        <w:separator/>
      </w:r>
    </w:p>
  </w:footnote>
  <w:footnote w:type="continuationSeparator" w:id="0">
    <w:p w:rsidR="003F6F23" w:rsidRDefault="003F6F23"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213F2"/>
    <w:rsid w:val="00050B0C"/>
    <w:rsid w:val="000604A8"/>
    <w:rsid w:val="00065966"/>
    <w:rsid w:val="00094605"/>
    <w:rsid w:val="00094A7C"/>
    <w:rsid w:val="000A2CA3"/>
    <w:rsid w:val="000B01F0"/>
    <w:rsid w:val="000B5659"/>
    <w:rsid w:val="000E49D0"/>
    <w:rsid w:val="00115972"/>
    <w:rsid w:val="00115C4C"/>
    <w:rsid w:val="0011636A"/>
    <w:rsid w:val="00121C89"/>
    <w:rsid w:val="00133E45"/>
    <w:rsid w:val="001365F1"/>
    <w:rsid w:val="00136889"/>
    <w:rsid w:val="00154D7C"/>
    <w:rsid w:val="001B1A21"/>
    <w:rsid w:val="001D602E"/>
    <w:rsid w:val="0021239D"/>
    <w:rsid w:val="00213755"/>
    <w:rsid w:val="00237E7D"/>
    <w:rsid w:val="00270323"/>
    <w:rsid w:val="002931D0"/>
    <w:rsid w:val="002C6DDF"/>
    <w:rsid w:val="002D0BCF"/>
    <w:rsid w:val="002D6D10"/>
    <w:rsid w:val="002E6C1D"/>
    <w:rsid w:val="002F0E1E"/>
    <w:rsid w:val="002F4773"/>
    <w:rsid w:val="00351871"/>
    <w:rsid w:val="00356436"/>
    <w:rsid w:val="00380E4C"/>
    <w:rsid w:val="0039607C"/>
    <w:rsid w:val="003A34DB"/>
    <w:rsid w:val="003F4A4B"/>
    <w:rsid w:val="003F6F23"/>
    <w:rsid w:val="00415DAA"/>
    <w:rsid w:val="00421FDC"/>
    <w:rsid w:val="0043443E"/>
    <w:rsid w:val="00437361"/>
    <w:rsid w:val="00455EC2"/>
    <w:rsid w:val="00473A91"/>
    <w:rsid w:val="00477399"/>
    <w:rsid w:val="004B00F3"/>
    <w:rsid w:val="004B3A81"/>
    <w:rsid w:val="004F1872"/>
    <w:rsid w:val="004F68DD"/>
    <w:rsid w:val="00552091"/>
    <w:rsid w:val="00564845"/>
    <w:rsid w:val="005C4F64"/>
    <w:rsid w:val="005D3B5F"/>
    <w:rsid w:val="005F236E"/>
    <w:rsid w:val="00602220"/>
    <w:rsid w:val="006217CD"/>
    <w:rsid w:val="006918D2"/>
    <w:rsid w:val="006C08D9"/>
    <w:rsid w:val="006D1C83"/>
    <w:rsid w:val="006E38A2"/>
    <w:rsid w:val="006F26FC"/>
    <w:rsid w:val="00715D0A"/>
    <w:rsid w:val="00726B64"/>
    <w:rsid w:val="00742D83"/>
    <w:rsid w:val="00751303"/>
    <w:rsid w:val="00753AE7"/>
    <w:rsid w:val="007677FC"/>
    <w:rsid w:val="007918D3"/>
    <w:rsid w:val="007A7097"/>
    <w:rsid w:val="007B41A2"/>
    <w:rsid w:val="007C32C7"/>
    <w:rsid w:val="007D1CC6"/>
    <w:rsid w:val="007D225B"/>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58FF"/>
    <w:rsid w:val="00B70C88"/>
    <w:rsid w:val="00B85112"/>
    <w:rsid w:val="00B9305F"/>
    <w:rsid w:val="00BB403C"/>
    <w:rsid w:val="00BC32EA"/>
    <w:rsid w:val="00BE6C98"/>
    <w:rsid w:val="00BF117C"/>
    <w:rsid w:val="00C420BD"/>
    <w:rsid w:val="00C64354"/>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 w:type="character" w:styleId="PlaceholderText">
    <w:name w:val="Placeholder Text"/>
    <w:basedOn w:val="DefaultParagraphFont"/>
    <w:uiPriority w:val="99"/>
    <w:semiHidden/>
    <w:rsid w:val="00133E45"/>
    <w:rPr>
      <w:color w:val="808080"/>
    </w:rPr>
  </w:style>
  <w:style w:type="character" w:customStyle="1" w:styleId="Heading3Char">
    <w:name w:val="Heading 3 Char"/>
    <w:basedOn w:val="DefaultParagraphFont"/>
    <w:link w:val="Heading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82E"/>
    <w:rsid w:val="003540D7"/>
    <w:rsid w:val="00AC0E21"/>
    <w:rsid w:val="00FB08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E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D3BFE-9F71-4F90-BF17-7F9B3C4E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872</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DSB miniprojekt - Equalizer</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mathias_27@hotmail.com</cp:lastModifiedBy>
  <cp:revision>6</cp:revision>
  <dcterms:created xsi:type="dcterms:W3CDTF">2016-04-27T13:11:00Z</dcterms:created>
  <dcterms:modified xsi:type="dcterms:W3CDTF">2016-05-11T09:01:00Z</dcterms:modified>
</cp:coreProperties>
</file>