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Default="00C67A61" w:rsidP="009D4DD9">
      <w:pPr>
        <w:spacing w:before="20" w:line="276" w:lineRule="auto"/>
      </w:pPr>
      <w:r>
        <w:rPr>
          <w:lang w:val="en-US"/>
        </w:rPr>
        <w:t xml:space="preserve">51. How is this exercise? / </w:t>
      </w:r>
      <w:r>
        <w:t>Как тебе этот пример?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</w:pPr>
      <w:r w:rsidRPr="00F85EFD">
        <w:t xml:space="preserve">55. </w:t>
      </w:r>
      <w:r>
        <w:rPr>
          <w:lang w:val="en-US"/>
        </w:rPr>
        <w:t>What</w:t>
      </w:r>
      <w:r w:rsidRPr="00F85EFD">
        <w:t>’</w:t>
      </w:r>
      <w:r>
        <w:rPr>
          <w:lang w:val="en-US"/>
        </w:rPr>
        <w:t>s</w:t>
      </w:r>
      <w:r w:rsidRPr="00F85EFD">
        <w:t xml:space="preserve"> </w:t>
      </w:r>
      <w:r>
        <w:rPr>
          <w:lang w:val="en-US"/>
        </w:rPr>
        <w:t>wrong</w:t>
      </w:r>
      <w:r w:rsidRPr="00F85EFD">
        <w:t xml:space="preserve"> / </w:t>
      </w:r>
      <w:r>
        <w:t>Что неправильно?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Default="006D220F" w:rsidP="009D4DD9">
      <w:pPr>
        <w:spacing w:before="20" w:line="276" w:lineRule="auto"/>
      </w:pPr>
      <w:r>
        <w:rPr>
          <w:lang w:val="en-US"/>
        </w:rPr>
        <w:t xml:space="preserve">64. How difficul are these exercises? / </w:t>
      </w:r>
      <w:r>
        <w:t>Насколько сложные эти упражнения?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01325F" w:rsidRPr="00E840AB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  <w:bookmarkStart w:id="0" w:name="_GoBack"/>
      <w:bookmarkEnd w:id="0"/>
      <w:r>
        <w:rPr>
          <w:lang w:val="en-US"/>
        </w:rPr>
        <w:t xml:space="preserve"> </w:t>
      </w:r>
    </w:p>
    <w:p w:rsidR="00D27009" w:rsidRPr="006D220F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7104"/>
    <w:rsid w:val="00342BE8"/>
    <w:rsid w:val="00350939"/>
    <w:rsid w:val="00355BB2"/>
    <w:rsid w:val="00366A0E"/>
    <w:rsid w:val="00374116"/>
    <w:rsid w:val="003749D2"/>
    <w:rsid w:val="003767C6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20F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A50F6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92020"/>
    <w:rsid w:val="00CE271D"/>
    <w:rsid w:val="00CE3C63"/>
    <w:rsid w:val="00CF0602"/>
    <w:rsid w:val="00CF60CE"/>
    <w:rsid w:val="00D00318"/>
    <w:rsid w:val="00D00E11"/>
    <w:rsid w:val="00D05258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654B1"/>
    <w:rsid w:val="00D65565"/>
    <w:rsid w:val="00D80AAE"/>
    <w:rsid w:val="00D90F09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DF53A9"/>
    <w:rsid w:val="00E03F2B"/>
    <w:rsid w:val="00E05381"/>
    <w:rsid w:val="00E115DC"/>
    <w:rsid w:val="00E16461"/>
    <w:rsid w:val="00E25027"/>
    <w:rsid w:val="00E333EC"/>
    <w:rsid w:val="00E35829"/>
    <w:rsid w:val="00E37EAE"/>
    <w:rsid w:val="00E53EC5"/>
    <w:rsid w:val="00E5707E"/>
    <w:rsid w:val="00E71F5C"/>
    <w:rsid w:val="00E840AB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85EFD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650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6FC2-B949-4D30-B12F-C385E985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46468</TotalTime>
  <Pages>124</Pages>
  <Words>19520</Words>
  <Characters>111268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34</cp:revision>
  <dcterms:created xsi:type="dcterms:W3CDTF">2020-01-08T17:22:00Z</dcterms:created>
  <dcterms:modified xsi:type="dcterms:W3CDTF">2020-04-12T18:11:00Z</dcterms:modified>
</cp:coreProperties>
</file>