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36" w:rsidRPr="00DA0460" w:rsidRDefault="00D41E36" w:rsidP="00D41E36">
      <w:pPr>
        <w:pStyle w:val="ad"/>
        <w:rPr>
          <w:lang w:val="en-US"/>
        </w:rPr>
      </w:pPr>
      <w:bookmarkStart w:id="0" w:name="_Toc396394618"/>
      <w:r w:rsidRPr="0082474C">
        <w:t>Руководство</w:t>
      </w:r>
      <w:r w:rsidRPr="00D41E36">
        <w:rPr>
          <w:lang w:val="en-US"/>
        </w:rPr>
        <w:t xml:space="preserve"> </w:t>
      </w:r>
      <w:r>
        <w:t>пользователя</w:t>
      </w:r>
    </w:p>
    <w:p w:rsidR="00D41E36" w:rsidRPr="00DA0460" w:rsidRDefault="00D41E36" w:rsidP="00D41E36">
      <w:pPr>
        <w:pStyle w:val="ad"/>
        <w:rPr>
          <w:spacing w:val="0"/>
          <w:lang w:val="en-US"/>
        </w:rPr>
      </w:pPr>
      <w:r w:rsidRPr="00DA0460">
        <w:rPr>
          <w:spacing w:val="0"/>
          <w:lang w:val="en-US"/>
        </w:rPr>
        <w:t>Dialog</w:t>
      </w:r>
      <w:r w:rsidRPr="00DA0460">
        <w:rPr>
          <w:spacing w:val="0"/>
          <w:lang w:val="uk-UA"/>
        </w:rPr>
        <w:t xml:space="preserve"> </w:t>
      </w:r>
      <w:r w:rsidRPr="00DA0460">
        <w:rPr>
          <w:spacing w:val="0"/>
          <w:lang w:val="en-US"/>
        </w:rPr>
        <w:t>Builder for Adobe Creative Suite/Cloud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  <w:bookmarkEnd w:id="0"/>
        </w:p>
        <w:p w:rsidR="00BA0415" w:rsidRDefault="00684AE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394618" w:history="1">
            <w:r w:rsidR="00BA0415" w:rsidRPr="00F37135">
              <w:rPr>
                <w:rStyle w:val="af"/>
                <w:noProof/>
              </w:rPr>
              <w:t>Оглавление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_Toc396394618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19" w:history="1">
            <w:r w:rsidR="00BA0415" w:rsidRPr="00F37135">
              <w:rPr>
                <w:rStyle w:val="af"/>
                <w:noProof/>
              </w:rPr>
              <w:t>О программе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_Toc396394619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2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0" w:history="1">
            <w:r w:rsidR="00BA0415" w:rsidRPr="00F37135">
              <w:rPr>
                <w:rStyle w:val="af"/>
                <w:noProof/>
              </w:rPr>
              <w:t>Основные возможности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_Toc396394620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2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1" w:history="1">
            <w:r w:rsidR="00BA0415" w:rsidRPr="00F37135">
              <w:rPr>
                <w:rStyle w:val="af"/>
                <w:noProof/>
              </w:rPr>
              <w:t>Планируется в следующих версиях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_Toc396394621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2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2" w:history="1">
            <w:r w:rsidR="00BA0415" w:rsidRPr="00F37135">
              <w:rPr>
                <w:rStyle w:val="af"/>
                <w:noProof/>
              </w:rPr>
              <w:t>Известные проблемы и недостатки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_Toc396394622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3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23" w:history="1">
            <w:r w:rsidR="00BA0415" w:rsidRPr="00F37135">
              <w:rPr>
                <w:rStyle w:val="af"/>
                <w:noProof/>
              </w:rPr>
              <w:t>Установка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_Toc396394623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3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24" w:history="1">
            <w:r w:rsidR="00BA0415" w:rsidRPr="00F37135">
              <w:rPr>
                <w:rStyle w:val="af"/>
                <w:noProof/>
              </w:rPr>
              <w:t>Запуск скрипта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_Toc396394624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3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5" w:history="1">
            <w:r w:rsidR="00BA0415" w:rsidRPr="00F37135">
              <w:rPr>
                <w:rStyle w:val="af"/>
                <w:noProof/>
              </w:rPr>
              <w:t xml:space="preserve">Вопросы совместимости с различными версиями пакетов </w:t>
            </w:r>
            <w:r w:rsidR="00BA0415" w:rsidRPr="00F37135">
              <w:rPr>
                <w:rStyle w:val="af"/>
                <w:noProof/>
                <w:lang w:val="en-US"/>
              </w:rPr>
              <w:t>Adobe</w:t>
            </w:r>
            <w:r w:rsidR="00BA0415" w:rsidRPr="00F37135">
              <w:rPr>
                <w:rStyle w:val="af"/>
                <w:noProof/>
              </w:rPr>
              <w:t xml:space="preserve"> </w:t>
            </w:r>
            <w:r w:rsidR="00BA0415" w:rsidRPr="00F37135">
              <w:rPr>
                <w:rStyle w:val="af"/>
                <w:noProof/>
                <w:lang w:val="en-US"/>
              </w:rPr>
              <w:t>CS</w:t>
            </w:r>
            <w:r w:rsidR="00BA0415" w:rsidRPr="00F37135">
              <w:rPr>
                <w:rStyle w:val="af"/>
                <w:noProof/>
              </w:rPr>
              <w:t>/</w:t>
            </w:r>
            <w:r w:rsidR="00BA0415" w:rsidRPr="00F37135">
              <w:rPr>
                <w:rStyle w:val="af"/>
                <w:noProof/>
                <w:lang w:val="en-US"/>
              </w:rPr>
              <w:t>CC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_Toc396394625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4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6" w:history="1">
            <w:r w:rsidR="00BA0415" w:rsidRPr="00F37135">
              <w:rPr>
                <w:rStyle w:val="af"/>
                <w:noProof/>
              </w:rPr>
              <w:t xml:space="preserve">Использование </w:t>
            </w:r>
            <w:r w:rsidR="00BA0415" w:rsidRPr="00F37135">
              <w:rPr>
                <w:rStyle w:val="af"/>
                <w:noProof/>
                <w:lang w:val="en-US"/>
              </w:rPr>
              <w:t>DialogBuilder</w:t>
            </w:r>
            <w:r w:rsidR="00BA0415" w:rsidRPr="00F37135">
              <w:rPr>
                <w:rStyle w:val="af"/>
                <w:noProof/>
              </w:rPr>
              <w:t xml:space="preserve"> с пакетом  </w:t>
            </w:r>
            <w:r w:rsidR="00BA0415" w:rsidRPr="00F37135">
              <w:rPr>
                <w:rStyle w:val="af"/>
                <w:noProof/>
                <w:lang w:val="en-US"/>
              </w:rPr>
              <w:t>Adobe</w:t>
            </w:r>
            <w:r w:rsidR="00BA0415" w:rsidRPr="00F37135">
              <w:rPr>
                <w:rStyle w:val="af"/>
                <w:noProof/>
              </w:rPr>
              <w:t xml:space="preserve"> </w:t>
            </w:r>
            <w:r w:rsidR="00BA0415" w:rsidRPr="00F37135">
              <w:rPr>
                <w:rStyle w:val="af"/>
                <w:noProof/>
                <w:lang w:val="en-US"/>
              </w:rPr>
              <w:t>Creative</w:t>
            </w:r>
            <w:r w:rsidR="00BA0415" w:rsidRPr="00F37135">
              <w:rPr>
                <w:rStyle w:val="af"/>
                <w:noProof/>
              </w:rPr>
              <w:t xml:space="preserve"> </w:t>
            </w:r>
            <w:r w:rsidR="00BA0415" w:rsidRPr="00F37135">
              <w:rPr>
                <w:rStyle w:val="af"/>
                <w:noProof/>
                <w:lang w:val="en-US"/>
              </w:rPr>
              <w:t>Cloud</w:t>
            </w:r>
            <w:r w:rsidR="00BA0415" w:rsidRPr="00F37135">
              <w:rPr>
                <w:rStyle w:val="af"/>
                <w:noProof/>
              </w:rPr>
              <w:t xml:space="preserve"> (</w:t>
            </w:r>
            <w:r w:rsidR="00BA0415" w:rsidRPr="00F37135">
              <w:rPr>
                <w:rStyle w:val="af"/>
                <w:noProof/>
                <w:lang w:val="en-US"/>
              </w:rPr>
              <w:t>CC</w:t>
            </w:r>
            <w:r w:rsidR="00BA0415" w:rsidRPr="00F37135">
              <w:rPr>
                <w:rStyle w:val="af"/>
                <w:noProof/>
              </w:rPr>
              <w:t>)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_Toc396394626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4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27" w:history="1">
            <w:r w:rsidR="00BA0415" w:rsidRPr="00F37135">
              <w:rPr>
                <w:rStyle w:val="af"/>
                <w:noProof/>
              </w:rPr>
              <w:t>Работа с программой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_Toc396394627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5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8" w:history="1">
            <w:r w:rsidR="00BA0415" w:rsidRPr="00F37135">
              <w:rPr>
                <w:rStyle w:val="af"/>
                <w:noProof/>
              </w:rPr>
              <w:t>Общие принципы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_Toc396394628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6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29" w:history="1">
            <w:r w:rsidR="00BA0415" w:rsidRPr="00F37135">
              <w:rPr>
                <w:rStyle w:val="af"/>
                <w:noProof/>
              </w:rPr>
              <w:t>Клавиатурные сокращения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_Toc396394629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6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0" w:history="1">
            <w:r w:rsidR="00BA0415" w:rsidRPr="00F37135">
              <w:rPr>
                <w:rStyle w:val="af"/>
                <w:noProof/>
              </w:rPr>
              <w:t>Добавление элементов в диалог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_Toc396394630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6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1" w:history="1">
            <w:r w:rsidR="00BA0415" w:rsidRPr="00F37135">
              <w:rPr>
                <w:rStyle w:val="af"/>
                <w:noProof/>
              </w:rPr>
              <w:t>Редактирование свойств элементов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_Toc396394631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7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2" w:history="1">
            <w:r w:rsidR="00BA0415" w:rsidRPr="00F37135">
              <w:rPr>
                <w:rStyle w:val="af"/>
                <w:noProof/>
              </w:rPr>
              <w:t>Перемещение и удаление элементов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_Toc396394632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7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3" w:history="1">
            <w:r w:rsidR="00BA0415" w:rsidRPr="00F37135">
              <w:rPr>
                <w:rStyle w:val="af"/>
                <w:noProof/>
              </w:rPr>
              <w:t>Копирование и вставка элементов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_Toc396394633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7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4" w:history="1">
            <w:r w:rsidR="00BA0415" w:rsidRPr="00F37135">
              <w:rPr>
                <w:rStyle w:val="af"/>
                <w:noProof/>
              </w:rPr>
              <w:t>Редактирование имён переменных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_Toc396394634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8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5" w:history="1">
            <w:r w:rsidR="00BA0415" w:rsidRPr="00F37135">
              <w:rPr>
                <w:rStyle w:val="af"/>
                <w:noProof/>
              </w:rPr>
              <w:t>Открытие файлов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_Toc396394635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8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6" w:history="1">
            <w:r w:rsidR="00BA0415" w:rsidRPr="00F37135">
              <w:rPr>
                <w:rStyle w:val="af"/>
                <w:noProof/>
              </w:rPr>
              <w:t>Сохранение и контроль результата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_Toc396394636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8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37" w:history="1">
            <w:r w:rsidR="00BA0415" w:rsidRPr="00F37135">
              <w:rPr>
                <w:rStyle w:val="af"/>
                <w:noProof/>
              </w:rPr>
              <w:t xml:space="preserve">Интеграция с библиотекой </w:t>
            </w:r>
            <w:r w:rsidR="00BA0415" w:rsidRPr="00F37135">
              <w:rPr>
                <w:rStyle w:val="af"/>
                <w:noProof/>
                <w:lang w:val="en-US"/>
              </w:rPr>
              <w:t>SimpleUI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_Toc396394637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9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8" w:history="1">
            <w:r w:rsidR="00BA0415" w:rsidRPr="00F37135">
              <w:rPr>
                <w:rStyle w:val="af"/>
                <w:noProof/>
              </w:rPr>
              <w:t xml:space="preserve">Дополнительные виджеты </w:t>
            </w:r>
            <w:r w:rsidR="00BA0415" w:rsidRPr="00F37135">
              <w:rPr>
                <w:rStyle w:val="af"/>
                <w:noProof/>
                <w:lang w:val="en-US"/>
              </w:rPr>
              <w:t>UIContros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_Toc396394638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9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39" w:history="1">
            <w:r w:rsidR="00BA0415" w:rsidRPr="00F37135">
              <w:rPr>
                <w:rStyle w:val="af"/>
                <w:noProof/>
              </w:rPr>
              <w:t>Separator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_Toc396394639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10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40" w:history="1">
            <w:r w:rsidR="00BA0415" w:rsidRPr="00F37135">
              <w:rPr>
                <w:rStyle w:val="af"/>
                <w:noProof/>
                <w:lang w:val="en-US"/>
              </w:rPr>
              <w:t>WebLink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_Toc396394640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10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41" w:history="1">
            <w:r w:rsidR="00BA0415" w:rsidRPr="00F37135">
              <w:rPr>
                <w:rStyle w:val="af"/>
                <w:noProof/>
                <w:lang w:val="en-US"/>
              </w:rPr>
              <w:t>UnitBox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_Toc396394641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10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42" w:history="1">
            <w:r w:rsidR="00BA0415" w:rsidRPr="00F37135">
              <w:rPr>
                <w:rStyle w:val="af"/>
                <w:noProof/>
              </w:rPr>
              <w:t>Работа с настройками программы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_Toc396394642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11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43" w:history="1">
            <w:r w:rsidR="00BA0415" w:rsidRPr="00F37135">
              <w:rPr>
                <w:rStyle w:val="af"/>
                <w:noProof/>
              </w:rPr>
              <w:t>Особенности работы с настройками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_Toc396394643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11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44" w:history="1">
            <w:r w:rsidR="00BA0415" w:rsidRPr="00F37135">
              <w:rPr>
                <w:rStyle w:val="af"/>
                <w:noProof/>
              </w:rPr>
              <w:t xml:space="preserve">Методика и рекомендации разработки диалога в приложении </w:t>
            </w:r>
            <w:r w:rsidR="00BA0415" w:rsidRPr="00F37135">
              <w:rPr>
                <w:rStyle w:val="af"/>
                <w:noProof/>
                <w:lang w:val="en-US"/>
              </w:rPr>
              <w:t>Dialog</w:t>
            </w:r>
            <w:r w:rsidR="00BA0415" w:rsidRPr="00F37135">
              <w:rPr>
                <w:rStyle w:val="af"/>
                <w:noProof/>
              </w:rPr>
              <w:t xml:space="preserve"> </w:t>
            </w:r>
            <w:r w:rsidR="00BA0415" w:rsidRPr="00F37135">
              <w:rPr>
                <w:rStyle w:val="af"/>
                <w:noProof/>
                <w:lang w:val="en-US"/>
              </w:rPr>
              <w:t>Builder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_Toc396394644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12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396394645" w:history="1">
            <w:r w:rsidR="00BA0415" w:rsidRPr="00F37135">
              <w:rPr>
                <w:rStyle w:val="af"/>
                <w:noProof/>
              </w:rPr>
              <w:t>Дополнительные сведения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_Toc396394645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13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46" w:history="1">
            <w:r w:rsidR="00BA0415" w:rsidRPr="00F37135">
              <w:rPr>
                <w:rStyle w:val="af"/>
                <w:noProof/>
              </w:rPr>
              <w:t xml:space="preserve">Обновления </w:t>
            </w:r>
            <w:r w:rsidR="00BA0415" w:rsidRPr="00F37135">
              <w:rPr>
                <w:rStyle w:val="af"/>
                <w:noProof/>
                <w:lang w:val="en-US"/>
              </w:rPr>
              <w:t>Dialog</w:t>
            </w:r>
            <w:r w:rsidR="00BA0415" w:rsidRPr="00F37135">
              <w:rPr>
                <w:rStyle w:val="af"/>
                <w:noProof/>
              </w:rPr>
              <w:t xml:space="preserve"> </w:t>
            </w:r>
            <w:r w:rsidR="00BA0415" w:rsidRPr="00F37135">
              <w:rPr>
                <w:rStyle w:val="af"/>
                <w:noProof/>
                <w:lang w:val="en-US"/>
              </w:rPr>
              <w:t>Builder</w:t>
            </w:r>
            <w:r w:rsidR="00BA0415" w:rsidRPr="00F37135">
              <w:rPr>
                <w:rStyle w:val="af"/>
                <w:noProof/>
              </w:rPr>
              <w:t xml:space="preserve"> в версии 1.90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_Toc396394646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13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BA0415" w:rsidRDefault="00554467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96394647" w:history="1">
            <w:r w:rsidR="00BA0415" w:rsidRPr="00F37135">
              <w:rPr>
                <w:rStyle w:val="af"/>
                <w:noProof/>
              </w:rPr>
              <w:t>Обновления в файле документации</w:t>
            </w:r>
            <w:r w:rsidR="00BA0415">
              <w:rPr>
                <w:noProof/>
                <w:webHidden/>
              </w:rPr>
              <w:tab/>
            </w:r>
            <w:r w:rsidR="00BA0415">
              <w:rPr>
                <w:noProof/>
                <w:webHidden/>
              </w:rPr>
              <w:fldChar w:fldCharType="begin"/>
            </w:r>
            <w:r w:rsidR="00BA0415">
              <w:rPr>
                <w:noProof/>
                <w:webHidden/>
              </w:rPr>
              <w:instrText xml:space="preserve"> PAGEREF _Toc396394647 \h </w:instrText>
            </w:r>
            <w:r w:rsidR="00BA0415">
              <w:rPr>
                <w:noProof/>
                <w:webHidden/>
              </w:rPr>
            </w:r>
            <w:r w:rsidR="00BA0415">
              <w:rPr>
                <w:noProof/>
                <w:webHidden/>
              </w:rPr>
              <w:fldChar w:fldCharType="separate"/>
            </w:r>
            <w:r w:rsidR="00734322">
              <w:rPr>
                <w:noProof/>
                <w:webHidden/>
              </w:rPr>
              <w:t>14</w:t>
            </w:r>
            <w:r w:rsidR="00BA0415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3C7596">
            <w:rPr>
              <w:rStyle w:val="af0"/>
            </w:rPr>
            <w:t>20</w:t>
          </w:r>
          <w:r w:rsidR="00E313F5" w:rsidRPr="00E313F5">
            <w:rPr>
              <w:rStyle w:val="af0"/>
            </w:rPr>
            <w:t>.0</w:t>
          </w:r>
          <w:r w:rsidR="00AF2B2F">
            <w:rPr>
              <w:rStyle w:val="af0"/>
            </w:rPr>
            <w:t>8</w:t>
          </w:r>
          <w:r w:rsidR="00E313F5" w:rsidRPr="00E313F5">
            <w:rPr>
              <w:rStyle w:val="af0"/>
            </w:rPr>
            <w:t>.2014</w:t>
          </w:r>
        </w:p>
      </w:sdtContent>
    </w:sdt>
    <w:p w:rsidR="00D97211" w:rsidRDefault="00D97211" w:rsidP="00684AE5">
      <w:pPr>
        <w:pStyle w:val="1"/>
      </w:pPr>
      <w:bookmarkStart w:id="1" w:name="_Toc396394619"/>
      <w:r>
        <w:lastRenderedPageBreak/>
        <w:t>О программе</w:t>
      </w:r>
      <w:bookmarkEnd w:id="1"/>
    </w:p>
    <w:p w:rsidR="00D97211" w:rsidRDefault="00476675" w:rsidP="00D97211">
      <w:r w:rsidRPr="00476675">
        <w:t xml:space="preserve">Конструктор диалоговых окон </w:t>
      </w:r>
      <w:r w:rsidR="00471F20" w:rsidRPr="00476675">
        <w:t xml:space="preserve">Dialog Builder </w:t>
      </w:r>
      <w:r w:rsidR="007225E2">
        <w:t xml:space="preserve">для </w:t>
      </w:r>
      <w:r w:rsidR="007225E2">
        <w:rPr>
          <w:lang w:val="en-US"/>
        </w:rPr>
        <w:t>Adobe</w:t>
      </w:r>
      <w:r w:rsidR="007225E2" w:rsidRPr="007225E2">
        <w:t xml:space="preserve"> </w:t>
      </w:r>
      <w:r w:rsidR="007225E2">
        <w:rPr>
          <w:lang w:val="en-US"/>
        </w:rPr>
        <w:t>Creative</w:t>
      </w:r>
      <w:r w:rsidR="007225E2" w:rsidRPr="007225E2">
        <w:t xml:space="preserve"> </w:t>
      </w:r>
      <w:r w:rsidR="007225E2">
        <w:rPr>
          <w:lang w:val="en-US"/>
        </w:rPr>
        <w:t>Suite</w:t>
      </w:r>
      <w:r w:rsidR="007225E2" w:rsidRPr="007225E2">
        <w:t>/</w:t>
      </w:r>
      <w:r w:rsidR="007225E2">
        <w:rPr>
          <w:lang w:val="en-US"/>
        </w:rPr>
        <w:t>Cloud</w:t>
      </w:r>
      <w:r w:rsidR="007225E2" w:rsidRPr="007225E2">
        <w:t xml:space="preserve"> </w:t>
      </w:r>
      <w:r w:rsidRPr="00476675">
        <w:t>реализует</w:t>
      </w:r>
      <w:r>
        <w:rPr>
          <w:lang w:val="uk-UA"/>
        </w:rPr>
        <w:t xml:space="preserve"> </w:t>
      </w:r>
      <w:r>
        <w:t xml:space="preserve">простой визуальный способ разработки диалогов для пользовательских </w:t>
      </w:r>
      <w:r w:rsidR="007643D3">
        <w:t>сценариев</w:t>
      </w:r>
      <w:r>
        <w:t xml:space="preserve"> на языке</w:t>
      </w:r>
      <w:r w:rsidRPr="002E49D6">
        <w:t xml:space="preserve"> </w:t>
      </w:r>
      <w:r w:rsidRPr="00FD71C9">
        <w:rPr>
          <w:lang w:val="en-US"/>
        </w:rPr>
        <w:t>JavaScript</w:t>
      </w:r>
      <w:r w:rsidR="007225E2" w:rsidRPr="007225E2">
        <w:t xml:space="preserve"> </w:t>
      </w:r>
      <w:r w:rsidRPr="002E49D6">
        <w:t xml:space="preserve"> </w:t>
      </w:r>
      <w:r>
        <w:t xml:space="preserve">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 xml:space="preserve"> </w:t>
      </w:r>
      <w:r>
        <w:rPr>
          <w:lang w:val="en-US"/>
        </w:rPr>
        <w:t>Toolkit</w:t>
      </w:r>
      <w:r w:rsidR="007225E2">
        <w:rPr>
          <w:lang w:val="uk-UA"/>
        </w:rPr>
        <w:t>,</w:t>
      </w:r>
      <w:r>
        <w:t xml:space="preserve"> предназначенных для приложений </w:t>
      </w:r>
      <w:r>
        <w:rPr>
          <w:lang w:val="en-US"/>
        </w:rPr>
        <w:t>Adobe</w:t>
      </w:r>
      <w:r>
        <w:t xml:space="preserve">, поддерживаемых автоматизацию с их помощью: </w:t>
      </w:r>
      <w:r>
        <w:rPr>
          <w:lang w:val="en-US"/>
        </w:rPr>
        <w:t>Adobe</w:t>
      </w:r>
      <w:r w:rsidRPr="00476675">
        <w:t xml:space="preserve"> </w:t>
      </w:r>
      <w:r>
        <w:rPr>
          <w:lang w:val="en-US"/>
        </w:rPr>
        <w:t>InDesgin</w:t>
      </w:r>
      <w:r w:rsidRPr="00476675">
        <w:t xml:space="preserve">, </w:t>
      </w:r>
      <w:r>
        <w:rPr>
          <w:lang w:val="en-US"/>
        </w:rPr>
        <w:t>Adobe</w:t>
      </w:r>
      <w:r w:rsidRPr="00476675">
        <w:t xml:space="preserve"> </w:t>
      </w:r>
      <w:r>
        <w:rPr>
          <w:lang w:val="en-US"/>
        </w:rPr>
        <w:t>Photoshop</w:t>
      </w:r>
      <w:r>
        <w:t xml:space="preserve">, </w:t>
      </w:r>
      <w:r>
        <w:rPr>
          <w:lang w:val="en-US"/>
        </w:rPr>
        <w:t>Adobe</w:t>
      </w:r>
      <w:r w:rsidRPr="00476675">
        <w:t xml:space="preserve"> </w:t>
      </w:r>
      <w:r>
        <w:rPr>
          <w:lang w:val="en-US"/>
        </w:rPr>
        <w:t>Illustarator</w:t>
      </w:r>
      <w:r w:rsidRPr="00476675">
        <w:t xml:space="preserve">, </w:t>
      </w:r>
      <w:r>
        <w:rPr>
          <w:lang w:val="en-US"/>
        </w:rPr>
        <w:t>Bridge</w:t>
      </w:r>
      <w:r w:rsidRPr="00476675">
        <w:t xml:space="preserve"> </w:t>
      </w:r>
      <w:r>
        <w:t>и др…</w:t>
      </w:r>
    </w:p>
    <w:p w:rsidR="00476675" w:rsidRDefault="00476675" w:rsidP="00476675">
      <w:pPr>
        <w:pStyle w:val="2"/>
      </w:pPr>
      <w:bookmarkStart w:id="2" w:name="_Toc396394620"/>
      <w:r>
        <w:t>Основные в</w:t>
      </w:r>
      <w:r w:rsidRPr="00EB6E5E">
        <w:t>о</w:t>
      </w:r>
      <w:r>
        <w:t>зм</w:t>
      </w:r>
      <w:r w:rsidRPr="00EB6E5E">
        <w:t>о</w:t>
      </w:r>
      <w:r>
        <w:t>жно</w:t>
      </w:r>
      <w:r w:rsidRPr="00EB6E5E">
        <w:t>сти</w:t>
      </w:r>
      <w:r w:rsidRPr="002A027F">
        <w:t>:</w:t>
      </w:r>
      <w:bookmarkEnd w:id="2"/>
    </w:p>
    <w:p w:rsidR="00476675" w:rsidRPr="00EB2349" w:rsidRDefault="00476675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 w:rsidRPr="00EB2349">
        <w:t>Генерация корректного javascript-кода для редактируемого макета диалога с возможностью его сохранения в пользовательский файл документа  (файл</w:t>
      </w:r>
      <w:r w:rsidR="007643D3">
        <w:t xml:space="preserve"> сценария</w:t>
      </w:r>
      <w:r w:rsidRPr="00EB2349">
        <w:t xml:space="preserve"> с расширением </w:t>
      </w:r>
      <w:r w:rsidR="00EC328E" w:rsidRPr="00EB2349">
        <w:t xml:space="preserve"> .</w:t>
      </w:r>
      <w:r w:rsidRPr="00EB2349">
        <w:rPr>
          <w:rFonts w:ascii="Courier" w:hAnsi="Courier"/>
          <w:i/>
        </w:rPr>
        <w:t>jsx</w:t>
      </w:r>
      <w:r w:rsidRPr="00EB2349">
        <w:t>)</w:t>
      </w:r>
      <w:r w:rsidR="007225E2">
        <w:rPr>
          <w:lang w:val="uk-UA"/>
        </w:rPr>
        <w:t xml:space="preserve">, </w:t>
      </w:r>
      <w:r w:rsidR="00EB2349" w:rsidRPr="00EB2349">
        <w:t xml:space="preserve">последующего </w:t>
      </w:r>
      <w:r w:rsidR="00050105" w:rsidRPr="00EB2349">
        <w:t xml:space="preserve"> </w:t>
      </w:r>
      <w:r w:rsidR="00EB2349" w:rsidRPr="00EB2349">
        <w:t>открытия и доработки ранее сохранённых результатов</w:t>
      </w:r>
      <w:r w:rsidRPr="00EB2349">
        <w:t>;</w:t>
      </w:r>
    </w:p>
    <w:p w:rsidR="00476675" w:rsidRPr="00EB2349" w:rsidRDefault="00EC328E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 w:rsidRPr="00EB2349">
        <w:t>Поддерживается п</w:t>
      </w:r>
      <w:r w:rsidR="00476675" w:rsidRPr="00EB2349">
        <w:t>олноценный  многодокументный интерфейс —</w:t>
      </w:r>
      <w:r w:rsidRPr="00EB2349">
        <w:t xml:space="preserve"> </w:t>
      </w:r>
      <w:r w:rsidR="00476675" w:rsidRPr="00EB2349">
        <w:t>одновременна</w:t>
      </w:r>
      <w:r w:rsidRPr="00EB2349">
        <w:t>я</w:t>
      </w:r>
      <w:r w:rsidR="00476675" w:rsidRPr="00EB2349">
        <w:t xml:space="preserve"> работа с несколькими документами с возможностью копирования</w:t>
      </w:r>
      <w:r w:rsidRPr="00EB2349">
        <w:t xml:space="preserve"> </w:t>
      </w:r>
      <w:r w:rsidR="00476675" w:rsidRPr="00EB2349">
        <w:t>и перемещения элементов диалога между разными окнами документов;</w:t>
      </w:r>
    </w:p>
    <w:p w:rsidR="00001C46" w:rsidRPr="007225E2" w:rsidRDefault="00001C46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 w:rsidRPr="00EB2349">
        <w:t xml:space="preserve">Работа с макетом диалога реализована в режиме «LiveUpdate», при котором редактирование свойств компонентов сразу отражается на их графическом представлении в макете. Такой подход позволяет </w:t>
      </w:r>
      <w:r w:rsidR="007225E2" w:rsidRPr="007225E2">
        <w:t xml:space="preserve">на каждом шаге работы с макетом </w:t>
      </w:r>
      <w:r w:rsidRPr="00EB2349">
        <w:t xml:space="preserve">видеть фактический </w:t>
      </w:r>
      <w:r w:rsidRPr="007225E2">
        <w:t xml:space="preserve">результат своих настроек </w:t>
      </w:r>
      <w:r w:rsidR="007225E2" w:rsidRPr="007225E2">
        <w:t xml:space="preserve">и </w:t>
      </w:r>
      <w:r w:rsidR="00050105" w:rsidRPr="007225E2">
        <w:t>получ</w:t>
      </w:r>
      <w:r w:rsidR="007225E2" w:rsidRPr="007225E2">
        <w:t>а</w:t>
      </w:r>
      <w:r w:rsidR="00050105" w:rsidRPr="007225E2">
        <w:t>ть требуемый результат</w:t>
      </w:r>
      <w:r w:rsidR="007225E2" w:rsidRPr="007225E2">
        <w:t xml:space="preserve"> с минимальными </w:t>
      </w:r>
      <w:r w:rsidR="007225E2">
        <w:t>трудозатратами</w:t>
      </w:r>
      <w:r w:rsidR="00050105" w:rsidRPr="007225E2">
        <w:t>;</w:t>
      </w:r>
    </w:p>
    <w:p w:rsidR="00050105" w:rsidRPr="00EB2349" w:rsidRDefault="00050105" w:rsidP="0005010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 w:rsidRPr="00EB2349">
        <w:t xml:space="preserve">Поддерживаются клавиатурные сокращения (корректная работа с клавиатурными сокращениями возможна только при закрытом  редакторе ESTK, в противном случае он производит перехват нажатия </w:t>
      </w:r>
      <w:r w:rsidR="00EB2349" w:rsidRPr="00EB2349">
        <w:t>“</w:t>
      </w:r>
      <w:r w:rsidRPr="00EB2349">
        <w:t>горячих клавиш</w:t>
      </w:r>
      <w:r w:rsidR="00EB2349" w:rsidRPr="00EB2349">
        <w:t>”</w:t>
      </w:r>
      <w:r w:rsidRPr="00EB2349">
        <w:t>);</w:t>
      </w:r>
    </w:p>
    <w:p w:rsidR="00476675" w:rsidRDefault="00476675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 возможность управления пользовательскими наборами шрифтов и цветов, которые могут быть сохранены в настройках приложения и использованы повторно;</w:t>
      </w:r>
    </w:p>
    <w:p w:rsidR="00530832" w:rsidRDefault="00530832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Реализована возможность интеграции графической библиотеки </w:t>
      </w:r>
      <w:r>
        <w:rPr>
          <w:lang w:val="en-US"/>
        </w:rPr>
        <w:t>SimpleUI</w:t>
      </w:r>
      <w:r w:rsidRPr="00530832">
        <w:t xml:space="preserve"> </w:t>
      </w:r>
      <w:r>
        <w:t xml:space="preserve">с пользовательскими файлами </w:t>
      </w:r>
      <w:r w:rsidR="001D091A">
        <w:t>сценариев</w:t>
      </w:r>
      <w:r w:rsidR="007225E2">
        <w:t>, а также использование</w:t>
      </w:r>
      <w:r>
        <w:t xml:space="preserve"> расширенн</w:t>
      </w:r>
      <w:r w:rsidR="007225E2">
        <w:t>ого</w:t>
      </w:r>
      <w:r>
        <w:t xml:space="preserve"> набор</w:t>
      </w:r>
      <w:r w:rsidR="007225E2">
        <w:t>а</w:t>
      </w:r>
      <w:r>
        <w:t xml:space="preserve"> графических компонентов в </w:t>
      </w:r>
      <w:r w:rsidR="007225E2">
        <w:t xml:space="preserve">диалоговых окнах </w:t>
      </w:r>
      <w:r>
        <w:t xml:space="preserve">(подробности в справочной документации к библиотеке </w:t>
      </w:r>
      <w:r>
        <w:rPr>
          <w:lang w:val="en-US"/>
        </w:rPr>
        <w:t>SimpleUI</w:t>
      </w:r>
      <w:r w:rsidRPr="004B6B92">
        <w:t xml:space="preserve"> </w:t>
      </w:r>
      <w:r>
        <w:rPr>
          <w:lang w:val="en-US"/>
        </w:rPr>
        <w:t>Guide</w:t>
      </w:r>
      <w:r w:rsidRPr="004B6B92">
        <w:t>.</w:t>
      </w:r>
      <w:r>
        <w:rPr>
          <w:lang w:val="en-US"/>
        </w:rPr>
        <w:t>pdf</w:t>
      </w:r>
      <w:r>
        <w:t xml:space="preserve">, см. </w:t>
      </w:r>
      <w:hyperlink r:id="rId9" w:history="1">
        <w:r w:rsidRPr="00CE7408">
          <w:rPr>
            <w:rStyle w:val="af"/>
          </w:rPr>
          <w:t>https://github.com/SlavaBuck/Includes/tree/master/SimpleUI</w:t>
        </w:r>
      </w:hyperlink>
      <w:r>
        <w:t>);</w:t>
      </w:r>
    </w:p>
    <w:p w:rsidR="00476675" w:rsidRPr="007E2F47" w:rsidRDefault="008A715B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</w:t>
      </w:r>
      <w:r w:rsidR="00476675">
        <w:t xml:space="preserve"> полн</w:t>
      </w:r>
      <w:r>
        <w:t>ая</w:t>
      </w:r>
      <w:r w:rsidR="00476675">
        <w:t xml:space="preserve"> локализации интерфейса. </w:t>
      </w:r>
      <w:r w:rsidR="001D091A">
        <w:t>Список доступных языков находится в соответствующем пункте настроек приложения, по умолчанию определение языка интерфейса происходит автоматически на основе текущего значения локали целевой системы.</w:t>
      </w:r>
    </w:p>
    <w:p w:rsidR="00476675" w:rsidRDefault="00476675" w:rsidP="00476675">
      <w:pPr>
        <w:pStyle w:val="2"/>
      </w:pPr>
      <w:bookmarkStart w:id="3" w:name="_Toc396394621"/>
      <w:r>
        <w:t>Планируется в следующих</w:t>
      </w:r>
      <w:r w:rsidRPr="00EB6E5E">
        <w:t xml:space="preserve"> верси</w:t>
      </w:r>
      <w:r>
        <w:t>ях</w:t>
      </w:r>
      <w:r w:rsidRPr="002A027F">
        <w:t>:</w:t>
      </w:r>
      <w:bookmarkEnd w:id="3"/>
    </w:p>
    <w:p w:rsidR="00476675" w:rsidRDefault="00476675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Групповое выделение и выполнение групповых операций</w:t>
      </w:r>
      <w:r w:rsidR="00530832">
        <w:t xml:space="preserve"> с объектами пользовательского интерфейса в документе</w:t>
      </w:r>
      <w:r>
        <w:t>;</w:t>
      </w:r>
    </w:p>
    <w:p w:rsidR="00476675" w:rsidRDefault="00530832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Поддержка </w:t>
      </w:r>
      <w:r w:rsidR="00476675">
        <w:t xml:space="preserve">предустановленных </w:t>
      </w:r>
      <w:r w:rsidR="00476675" w:rsidRPr="00530832">
        <w:t xml:space="preserve">наборов из групп элементов управления для быстрого формирования диалогов на основе </w:t>
      </w:r>
      <w:r w:rsidR="00476675">
        <w:t>типовых шаблонов</w:t>
      </w:r>
      <w:r w:rsidR="00F25A2E">
        <w:t>, использования мастеров для их создания</w:t>
      </w:r>
      <w:r w:rsidR="00476675">
        <w:t>;</w:t>
      </w:r>
    </w:p>
    <w:p w:rsidR="00476675" w:rsidRDefault="00476675" w:rsidP="00476675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Расши</w:t>
      </w:r>
      <w:r w:rsidR="008A715B">
        <w:t>рение возможностей по настройке объектов списков (</w:t>
      </w:r>
      <w:r w:rsidR="008A715B">
        <w:rPr>
          <w:lang w:val="en-US"/>
        </w:rPr>
        <w:t>ListBox</w:t>
      </w:r>
      <w:r w:rsidR="008A715B" w:rsidRPr="008A715B">
        <w:t xml:space="preserve">, </w:t>
      </w:r>
      <w:r w:rsidR="008A715B">
        <w:rPr>
          <w:lang w:val="en-US"/>
        </w:rPr>
        <w:t>DropDownList</w:t>
      </w:r>
      <w:r w:rsidR="008A715B" w:rsidRPr="008A715B">
        <w:t xml:space="preserve">, </w:t>
      </w:r>
      <w:r w:rsidR="008A715B" w:rsidRPr="00510CE1">
        <w:t>TreeView</w:t>
      </w:r>
      <w:r w:rsidR="008A715B">
        <w:t xml:space="preserve">) </w:t>
      </w:r>
      <w:r>
        <w:t>и работ</w:t>
      </w:r>
      <w:r w:rsidR="008A715B">
        <w:t>ы</w:t>
      </w:r>
      <w:r>
        <w:t xml:space="preserve"> </w:t>
      </w:r>
      <w:r w:rsidR="008A715B">
        <w:t>с</w:t>
      </w:r>
      <w:r>
        <w:t xml:space="preserve"> изображениями в </w:t>
      </w:r>
      <w:r w:rsidR="008A715B">
        <w:t xml:space="preserve">рамках </w:t>
      </w:r>
      <w:r>
        <w:t>объект</w:t>
      </w:r>
      <w:r w:rsidR="008A715B">
        <w:t>а диалога:</w:t>
      </w:r>
    </w:p>
    <w:p w:rsidR="00476675" w:rsidRDefault="00476675" w:rsidP="00476675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конвертация и включение изображений в тело скрипта; </w:t>
      </w:r>
    </w:p>
    <w:p w:rsidR="00476675" w:rsidRDefault="00476675" w:rsidP="00476675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настройка масштабирования изображений</w:t>
      </w:r>
      <w:r w:rsidR="00F25A2E">
        <w:t xml:space="preserve"> </w:t>
      </w:r>
      <w:r>
        <w:t xml:space="preserve"> в пользовательски</w:t>
      </w:r>
      <w:r w:rsidR="00F25A2E">
        <w:t>х</w:t>
      </w:r>
      <w:r>
        <w:t xml:space="preserve"> элемент</w:t>
      </w:r>
      <w:r w:rsidR="00F25A2E">
        <w:t>ах</w:t>
      </w:r>
      <w:r>
        <w:t xml:space="preserve"> управления;</w:t>
      </w:r>
    </w:p>
    <w:p w:rsidR="00476675" w:rsidRDefault="00476675" w:rsidP="00476675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Работа с массивами изображений для элементов, поддерживающих мультисостояния (</w:t>
      </w:r>
      <w:r>
        <w:rPr>
          <w:lang w:val="en-US"/>
        </w:rPr>
        <w:t>IconButton</w:t>
      </w:r>
      <w:r w:rsidRPr="0050329D">
        <w:t>/</w:t>
      </w:r>
      <w:r>
        <w:rPr>
          <w:lang w:val="en-US"/>
        </w:rPr>
        <w:t>toolbutton</w:t>
      </w:r>
      <w:r w:rsidRPr="0050329D">
        <w:t xml:space="preserve"> </w:t>
      </w:r>
      <w:r>
        <w:t>и т.п.)</w:t>
      </w:r>
      <w:r w:rsidRPr="0050329D">
        <w:t>;</w:t>
      </w:r>
    </w:p>
    <w:p w:rsidR="00476675" w:rsidRDefault="00476675" w:rsidP="00476675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реализация работы с многоколоночными списками и включением изображений в списки;</w:t>
      </w:r>
    </w:p>
    <w:p w:rsidR="00476675" w:rsidRDefault="00476675" w:rsidP="00476675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привязка списков к источникам данных;</w:t>
      </w:r>
    </w:p>
    <w:p w:rsidR="00476675" w:rsidRPr="00FD71C9" w:rsidRDefault="008A715B" w:rsidP="00476675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реализация</w:t>
      </w:r>
      <w:r w:rsidR="00476675">
        <w:t xml:space="preserve"> более широких возможностей по редактированию элемента управления </w:t>
      </w:r>
      <w:r w:rsidR="00476675" w:rsidRPr="00510CE1">
        <w:t>TreeView</w:t>
      </w:r>
      <w:r w:rsidR="00476675">
        <w:t>;</w:t>
      </w:r>
    </w:p>
    <w:p w:rsidR="00476675" w:rsidRDefault="00F25A2E" w:rsidP="00F25A2E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Улучшение совместимости с </w:t>
      </w:r>
      <w:r w:rsidR="00476675">
        <w:t xml:space="preserve">последними версиями </w:t>
      </w:r>
      <w:r>
        <w:t xml:space="preserve">пакета </w:t>
      </w:r>
      <w:r w:rsidR="00476675">
        <w:rPr>
          <w:lang w:val="en-US"/>
        </w:rPr>
        <w:t>Adobe</w:t>
      </w:r>
      <w:r w:rsidR="00476675" w:rsidRPr="00FD71C9">
        <w:t xml:space="preserve"> </w:t>
      </w:r>
      <w:r w:rsidR="00476675">
        <w:rPr>
          <w:lang w:val="en-US"/>
        </w:rPr>
        <w:t>C</w:t>
      </w:r>
      <w:r>
        <w:rPr>
          <w:lang w:val="en-US"/>
        </w:rPr>
        <w:t>reative</w:t>
      </w:r>
      <w:r w:rsidRPr="00F25A2E">
        <w:t xml:space="preserve"> </w:t>
      </w:r>
      <w:r w:rsidR="00476675">
        <w:rPr>
          <w:lang w:val="en-US"/>
        </w:rPr>
        <w:t>C</w:t>
      </w:r>
      <w:r>
        <w:rPr>
          <w:lang w:val="en-US"/>
        </w:rPr>
        <w:t>loud</w:t>
      </w:r>
      <w:r w:rsidRPr="00F25A2E">
        <w:t xml:space="preserve"> </w:t>
      </w:r>
      <w:r>
        <w:t xml:space="preserve">и реализация совместимости с операционной системой </w:t>
      </w:r>
      <w:r w:rsidRPr="00510CE1">
        <w:t>MacOS</w:t>
      </w:r>
      <w:r w:rsidR="00476675" w:rsidRPr="00FD71C9">
        <w:t>.</w:t>
      </w:r>
    </w:p>
    <w:p w:rsidR="00476675" w:rsidRDefault="00476675" w:rsidP="00476675">
      <w:pPr>
        <w:pStyle w:val="2"/>
      </w:pPr>
      <w:bookmarkStart w:id="4" w:name="_Toc396394622"/>
      <w:r>
        <w:t>Известные проблемы и недостатки:</w:t>
      </w:r>
      <w:bookmarkEnd w:id="4"/>
    </w:p>
    <w:p w:rsidR="00DA6BA8" w:rsidRDefault="00F25A2E" w:rsidP="00476675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 w:rsidRPr="00F25A2E">
        <w:t>Целев</w:t>
      </w:r>
      <w:r w:rsidR="00DA6BA8">
        <w:t>ой</w:t>
      </w:r>
      <w:r w:rsidRPr="00F25A2E">
        <w:t xml:space="preserve"> платформ</w:t>
      </w:r>
      <w:r w:rsidR="00DA6BA8">
        <w:t xml:space="preserve">ой для </w:t>
      </w:r>
      <w:r w:rsidRPr="00F25A2E">
        <w:t xml:space="preserve">библиотеки SimpleUI </w:t>
      </w:r>
      <w:r w:rsidR="00DA6BA8">
        <w:t>явля</w:t>
      </w:r>
      <w:r w:rsidR="008A715B">
        <w:t>е</w:t>
      </w:r>
      <w:r w:rsidR="00DA6BA8">
        <w:t xml:space="preserve">тся приложение </w:t>
      </w:r>
      <w:r w:rsidR="00DA6BA8">
        <w:rPr>
          <w:lang w:val="en-US"/>
        </w:rPr>
        <w:t>Adobe</w:t>
      </w:r>
      <w:r w:rsidR="00DA6BA8" w:rsidRPr="00DA6BA8">
        <w:t xml:space="preserve"> </w:t>
      </w:r>
      <w:r w:rsidR="00DA6BA8">
        <w:rPr>
          <w:lang w:val="en-US"/>
        </w:rPr>
        <w:t>InDesign</w:t>
      </w:r>
      <w:r w:rsidR="00DA6BA8" w:rsidRPr="00DA6BA8">
        <w:t xml:space="preserve"> (</w:t>
      </w:r>
      <w:r w:rsidR="00DA6BA8">
        <w:t xml:space="preserve">в т.ч. </w:t>
      </w:r>
      <w:r w:rsidR="00DA6BA8">
        <w:rPr>
          <w:lang w:val="en-US"/>
        </w:rPr>
        <w:t>ESToolkit</w:t>
      </w:r>
      <w:r w:rsidR="00DA6BA8" w:rsidRPr="00DA6BA8">
        <w:t>)</w:t>
      </w:r>
      <w:r w:rsidR="00DA6BA8">
        <w:t xml:space="preserve">, в этой связи, корректная работа расширенных графических компонентов для остальных приложений </w:t>
      </w:r>
      <w:r w:rsidR="00DA6BA8">
        <w:rPr>
          <w:lang w:val="en-US"/>
        </w:rPr>
        <w:t>Adobe</w:t>
      </w:r>
      <w:r w:rsidR="00DA6BA8" w:rsidRPr="00DA6BA8">
        <w:t xml:space="preserve"> </w:t>
      </w:r>
      <w:r w:rsidR="00DA6BA8">
        <w:t>не гарантируется</w:t>
      </w:r>
      <w:r w:rsidR="008A715B">
        <w:t xml:space="preserve"> (не гарантируется — не означает </w:t>
      </w:r>
      <w:r w:rsidR="008A715B" w:rsidRPr="008A715B">
        <w:t>“</w:t>
      </w:r>
      <w:r w:rsidR="008A715B">
        <w:t>не поддерживается</w:t>
      </w:r>
      <w:r w:rsidR="008A715B" w:rsidRPr="008A715B">
        <w:t>”</w:t>
      </w:r>
      <w:r w:rsidR="008A715B">
        <w:t>)</w:t>
      </w:r>
      <w:r w:rsidR="00DA6BA8">
        <w:t>;</w:t>
      </w:r>
    </w:p>
    <w:p w:rsidR="00476675" w:rsidRPr="00913F7E" w:rsidRDefault="00476675" w:rsidP="00476675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Работа с изображениями и списками реализована на самом базовом уровне, так, например, не реализована работа с многоколоночными списками, настройкой древовидной структуры для </w:t>
      </w:r>
      <w:r w:rsidRPr="00A72F8C">
        <w:t>TreeView</w:t>
      </w:r>
      <w:r>
        <w:t>, массивами изображений для элементов с поддержкой мультисостояний  и т.п. (подробнее см. в планах не реализацию);</w:t>
      </w:r>
    </w:p>
    <w:p w:rsidR="00476675" w:rsidRDefault="00D56E4E" w:rsidP="00476675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В</w:t>
      </w:r>
      <w:r w:rsidR="00476675">
        <w:t xml:space="preserve"> процессе работы с документом могут наблюдаться дефекты пересчёта размеров или автомасштабирование  некоторых объектов диалога (Например, при работе с элементом </w:t>
      </w:r>
      <w:r w:rsidR="00476675">
        <w:rPr>
          <w:lang w:val="en-US"/>
        </w:rPr>
        <w:t>TabbedPanel</w:t>
      </w:r>
      <w:r w:rsidR="00476675">
        <w:t>)</w:t>
      </w:r>
      <w:r w:rsidR="00476675" w:rsidRPr="00381D9C">
        <w:t xml:space="preserve">. </w:t>
      </w:r>
      <w:r w:rsidR="00476675">
        <w:t>Для решения проблемы достаточно в любой момент времени выполнить операцию «обновления/перезагрузки» документа с помощью соответствующей кнопки, расположенной под деревом компонентов — см. Рис.3, рядом с кнопками «Удаление» и «Перемещения» элементов;</w:t>
      </w:r>
    </w:p>
    <w:p w:rsidR="00476675" w:rsidRDefault="00F25A2E" w:rsidP="00DA6BA8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Ограниченная </w:t>
      </w:r>
      <w:r w:rsidR="00476675">
        <w:t>совместимост</w:t>
      </w:r>
      <w:r>
        <w:t>ь</w:t>
      </w:r>
      <w:r w:rsidR="00476675">
        <w:t xml:space="preserve"> программы с последней версией  </w:t>
      </w:r>
      <w:r>
        <w:t xml:space="preserve">пакета </w:t>
      </w:r>
      <w:r>
        <w:rPr>
          <w:lang w:val="en-US"/>
        </w:rPr>
        <w:t>Adobe</w:t>
      </w:r>
      <w:r w:rsidRPr="00FD71C9">
        <w:t xml:space="preserve"> </w:t>
      </w:r>
      <w:r>
        <w:rPr>
          <w:lang w:val="en-US"/>
        </w:rPr>
        <w:t>Creative</w:t>
      </w:r>
      <w:r w:rsidRPr="00F25A2E">
        <w:t xml:space="preserve"> </w:t>
      </w:r>
      <w:r>
        <w:rPr>
          <w:lang w:val="en-US"/>
        </w:rPr>
        <w:t>Cloud</w:t>
      </w:r>
      <w:r w:rsidRPr="00F25A2E">
        <w:t xml:space="preserve"> </w:t>
      </w:r>
      <w:r w:rsidR="00476675">
        <w:t xml:space="preserve">для </w:t>
      </w:r>
      <w:r w:rsidR="00476675" w:rsidRPr="00A72F8C">
        <w:t>Windows</w:t>
      </w:r>
      <w:r w:rsidR="00DA6BA8">
        <w:t xml:space="preserve"> (см. </w:t>
      </w:r>
      <w:r w:rsidR="00DA6BA8">
        <w:rPr>
          <w:lang w:val="en-US"/>
        </w:rPr>
        <w:t>“</w:t>
      </w:r>
      <w:r w:rsidR="00DA6BA8" w:rsidRPr="00DA6BA8">
        <w:rPr>
          <w:lang w:val="en-US"/>
        </w:rPr>
        <w:t>Использование DialogBuilder с пакетом  Adobe Creative Cloud</w:t>
      </w:r>
      <w:r w:rsidR="008A715B">
        <w:rPr>
          <w:lang w:val="uk-UA"/>
        </w:rPr>
        <w:t xml:space="preserve"> (СС)</w:t>
      </w:r>
      <w:r w:rsidR="00DA6BA8">
        <w:rPr>
          <w:lang w:val="en-US"/>
        </w:rPr>
        <w:t>”)</w:t>
      </w:r>
      <w:r w:rsidR="00476675" w:rsidRPr="00381D9C">
        <w:t>;</w:t>
      </w:r>
    </w:p>
    <w:p w:rsidR="00476675" w:rsidRPr="00A6319E" w:rsidRDefault="00476675" w:rsidP="00476675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Программа всё ещё находится в активной стадии разработки, поэтому, наверняка возможны различные внештатные ситуации. В связи с этим рекомендуется </w:t>
      </w:r>
      <w:r w:rsidR="00A6319E">
        <w:t>чаще</w:t>
      </w:r>
      <w:r>
        <w:t xml:space="preserve"> сохранять </w:t>
      </w:r>
      <w:r w:rsidR="00A6319E">
        <w:t xml:space="preserve">промежуточные результаты </w:t>
      </w:r>
      <w:r w:rsidR="00DA6961">
        <w:t>своих трудов</w:t>
      </w:r>
      <w:r w:rsidR="00A6319E">
        <w:t xml:space="preserve">, особенно при </w:t>
      </w:r>
      <w:r w:rsidR="00A6319E" w:rsidRPr="00A6319E">
        <w:t xml:space="preserve">работе с большим количеством одновременно </w:t>
      </w:r>
      <w:r w:rsidRPr="00A6319E">
        <w:t>открыт</w:t>
      </w:r>
      <w:r w:rsidR="00A6319E" w:rsidRPr="00A6319E">
        <w:t>ых</w:t>
      </w:r>
      <w:r w:rsidRPr="00A6319E">
        <w:t xml:space="preserve"> документ</w:t>
      </w:r>
      <w:r w:rsidR="00A6319E" w:rsidRPr="00A6319E">
        <w:t>ов</w:t>
      </w:r>
      <w:r w:rsidRPr="00A6319E">
        <w:t>.</w:t>
      </w:r>
    </w:p>
    <w:p w:rsidR="00643952" w:rsidRPr="002A027F" w:rsidRDefault="00472E52" w:rsidP="001A2321">
      <w:pPr>
        <w:pStyle w:val="1"/>
        <w:spacing w:before="440"/>
      </w:pPr>
      <w:bookmarkStart w:id="5" w:name="_Toc396394623"/>
      <w:r w:rsidRPr="002A027F">
        <w:t>Установка</w:t>
      </w:r>
      <w:bookmarkEnd w:id="5"/>
    </w:p>
    <w:p w:rsidR="009C1DCF" w:rsidRDefault="009C1DCF" w:rsidP="00824751">
      <w:pPr>
        <w:pStyle w:val="a3"/>
        <w:numPr>
          <w:ilvl w:val="0"/>
          <w:numId w:val="3"/>
        </w:numPr>
        <w:ind w:left="284" w:hanging="284"/>
      </w:pPr>
      <w:r>
        <w:t xml:space="preserve">Скачайте архив, содержащий последнюю версию программы, из репозитория на сайте </w:t>
      </w:r>
      <w:r w:rsidRPr="009C1DCF">
        <w:rPr>
          <w:b/>
          <w:color w:val="595959" w:themeColor="text1" w:themeTint="A6"/>
          <w:lang w:val="en-US"/>
        </w:rPr>
        <w:t>GitHub</w:t>
      </w:r>
      <w:r w:rsidRPr="009C1DCF">
        <w:t xml:space="preserve"> — </w:t>
      </w:r>
      <w:hyperlink r:id="rId10" w:history="1">
        <w:r w:rsidRPr="00B3438B">
          <w:rPr>
            <w:rStyle w:val="af"/>
          </w:rPr>
          <w:t>https://github.com/SlavaBuck/DialogBuilder</w:t>
        </w:r>
      </w:hyperlink>
      <w:r w:rsidRPr="009C1DCF">
        <w:rPr>
          <w:color w:val="0070C0"/>
        </w:rPr>
        <w:t xml:space="preserve"> </w:t>
      </w:r>
      <w:r>
        <w:t>(прямая ссылка на архив</w:t>
      </w:r>
      <w:r w:rsidRPr="009C1DCF">
        <w:t xml:space="preserve">: </w:t>
      </w:r>
      <w:hyperlink r:id="rId11" w:history="1">
        <w:r w:rsidRPr="00B3438B">
          <w:rPr>
            <w:rStyle w:val="af"/>
          </w:rPr>
          <w:t>https://github.com/SlavaBuck/DialogBuilder/archive/master.zip</w:t>
        </w:r>
      </w:hyperlink>
      <w:r w:rsidRPr="009C1DCF">
        <w:t>);</w:t>
      </w:r>
    </w:p>
    <w:p w:rsidR="00940771" w:rsidRPr="00454E46" w:rsidRDefault="00D438B8" w:rsidP="00824751">
      <w:pPr>
        <w:pStyle w:val="a3"/>
        <w:numPr>
          <w:ilvl w:val="0"/>
          <w:numId w:val="3"/>
        </w:numPr>
        <w:ind w:left="284" w:hanging="284"/>
      </w:pPr>
      <w:r>
        <w:t>И</w:t>
      </w:r>
      <w:r w:rsidR="00940771">
        <w:t>з скачанного архива (</w:t>
      </w:r>
      <w:r w:rsidR="00940771" w:rsidRPr="00940771">
        <w:t>DialogBuilder-master.zip</w:t>
      </w:r>
      <w:r w:rsidR="00940771">
        <w:t>)</w:t>
      </w:r>
      <w:r>
        <w:t xml:space="preserve"> </w:t>
      </w:r>
      <w:r w:rsidR="008D793C">
        <w:t>перенесите</w:t>
      </w:r>
      <w:r w:rsidR="00940771">
        <w:t xml:space="preserve"> папк</w:t>
      </w:r>
      <w:r w:rsidR="008D793C">
        <w:t>у</w:t>
      </w:r>
      <w:r w:rsidR="00940771">
        <w:t xml:space="preserve"> </w:t>
      </w:r>
      <w:r w:rsidR="001A2321">
        <w:rPr>
          <w:rFonts w:ascii="Courier" w:hAnsi="Courier"/>
          <w:lang w:val="en-US"/>
        </w:rPr>
        <w:t>DBuilder</w:t>
      </w:r>
      <w:r w:rsidR="00940771" w:rsidRPr="00EB6E5E">
        <w:t xml:space="preserve"> </w:t>
      </w:r>
      <w:r w:rsidR="00940771">
        <w:t xml:space="preserve"> </w:t>
      </w:r>
      <w:r w:rsidR="001A2321" w:rsidRPr="001A2321">
        <w:t>(</w:t>
      </w:r>
      <w:r w:rsidR="001A2321">
        <w:t xml:space="preserve">находится в </w:t>
      </w:r>
      <w:r w:rsidR="001A2321" w:rsidRPr="001A2321">
        <w:rPr>
          <w:rFonts w:ascii="Courier" w:hAnsi="Courier"/>
          <w:lang w:val="en-US"/>
        </w:rPr>
        <w:t>DialogBuilder</w:t>
      </w:r>
      <w:r w:rsidR="001A2321" w:rsidRPr="001A2321">
        <w:rPr>
          <w:rFonts w:ascii="Courier" w:hAnsi="Courier"/>
        </w:rPr>
        <w:t>-</w:t>
      </w:r>
      <w:r w:rsidR="001A2321" w:rsidRPr="001A2321">
        <w:rPr>
          <w:rFonts w:ascii="Courier" w:hAnsi="Courier"/>
          <w:lang w:val="en-US"/>
        </w:rPr>
        <w:t>master</w:t>
      </w:r>
      <w:r w:rsidR="001A2321" w:rsidRPr="001A2321">
        <w:t>/</w:t>
      </w:r>
      <w:r w:rsidR="001A2321">
        <w:rPr>
          <w:rFonts w:ascii="Courier" w:hAnsi="Courier"/>
          <w:lang w:val="en-US"/>
        </w:rPr>
        <w:t>DBuilder</w:t>
      </w:r>
      <w:r w:rsidR="001A2321" w:rsidRPr="001A2321">
        <w:t xml:space="preserve">) </w:t>
      </w:r>
      <w:r w:rsidR="00940771">
        <w:t xml:space="preserve">в папку со скриптами </w:t>
      </w:r>
      <w:r w:rsidR="00940771">
        <w:rPr>
          <w:lang w:val="en-US"/>
        </w:rPr>
        <w:t>Adobe</w:t>
      </w:r>
      <w:r w:rsidR="00940771" w:rsidRPr="00940771">
        <w:t xml:space="preserve"> </w:t>
      </w:r>
      <w:r w:rsidR="00940771">
        <w:rPr>
          <w:lang w:val="en-US"/>
        </w:rPr>
        <w:t>InDesign</w:t>
      </w:r>
      <w:r w:rsidR="00940771">
        <w:t xml:space="preserve"> </w:t>
      </w:r>
      <w:r w:rsidR="00940771" w:rsidRPr="00940771">
        <w:t>(</w:t>
      </w:r>
      <w:r w:rsidR="00940771">
        <w:t>На</w:t>
      </w:r>
      <w:r w:rsidR="00940771" w:rsidRPr="000D4B1D">
        <w:t xml:space="preserve"> </w:t>
      </w:r>
      <w:r w:rsidR="00940771">
        <w:t xml:space="preserve">своей машине с установленной </w:t>
      </w:r>
      <w:r w:rsidR="00940771" w:rsidRPr="00940771">
        <w:rPr>
          <w:lang w:val="en-US"/>
        </w:rPr>
        <w:t>Windows</w:t>
      </w:r>
      <w:r w:rsidR="00940771" w:rsidRPr="000D4B1D">
        <w:t xml:space="preserve"> 7 </w:t>
      </w:r>
      <w:r w:rsidR="00940771">
        <w:t xml:space="preserve">и </w:t>
      </w:r>
      <w:r w:rsidR="00940771" w:rsidRPr="00940771">
        <w:rPr>
          <w:lang w:val="en-US"/>
        </w:rPr>
        <w:t>Adobe</w:t>
      </w:r>
      <w:r w:rsidR="00940771" w:rsidRPr="000D4B1D">
        <w:t xml:space="preserve"> </w:t>
      </w:r>
      <w:r w:rsidR="00940771" w:rsidRPr="00940771">
        <w:rPr>
          <w:lang w:val="en-US"/>
        </w:rPr>
        <w:t>InDesign</w:t>
      </w:r>
      <w:r w:rsidR="00940771" w:rsidRPr="000D4B1D">
        <w:t xml:space="preserve"> </w:t>
      </w:r>
      <w:r w:rsidR="00940771" w:rsidRPr="00940771">
        <w:rPr>
          <w:lang w:val="en-US"/>
        </w:rPr>
        <w:t>CS</w:t>
      </w:r>
      <w:r w:rsidR="00940771" w:rsidRPr="000D4B1D">
        <w:t>6</w:t>
      </w:r>
      <w:r w:rsidR="00940771">
        <w:t xml:space="preserve"> я</w:t>
      </w:r>
      <w:r w:rsidR="00940771" w:rsidRPr="000D4B1D">
        <w:t xml:space="preserve"> </w:t>
      </w:r>
      <w:r w:rsidR="00940771">
        <w:t>использую</w:t>
      </w:r>
      <w:r w:rsidR="00940771" w:rsidRPr="000D4B1D">
        <w:t xml:space="preserve"> </w:t>
      </w:r>
      <w:r w:rsidR="00940771" w:rsidRPr="00BF62D3">
        <w:t>путь</w:t>
      </w:r>
      <w:r w:rsidR="00940771" w:rsidRPr="00940771">
        <w:rPr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C</w:t>
      </w:r>
      <w:r w:rsidR="00940771" w:rsidRPr="00940771">
        <w:rPr>
          <w:rFonts w:ascii="Courier" w:hAnsi="Courier"/>
          <w:i/>
        </w:rPr>
        <w:t>:\</w:t>
      </w:r>
      <w:r w:rsidR="00940771" w:rsidRPr="00940771">
        <w:rPr>
          <w:rFonts w:ascii="Courier" w:hAnsi="Courier"/>
          <w:i/>
          <w:lang w:val="en-US"/>
        </w:rPr>
        <w:t>Program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Files</w:t>
      </w:r>
      <w:r w:rsidR="00940771" w:rsidRPr="00940771">
        <w:rPr>
          <w:rFonts w:ascii="Courier" w:hAnsi="Courier"/>
          <w:i/>
        </w:rPr>
        <w:t xml:space="preserve"> (</w:t>
      </w:r>
      <w:r w:rsidR="00940771" w:rsidRPr="00940771">
        <w:rPr>
          <w:rFonts w:ascii="Courier" w:hAnsi="Courier"/>
          <w:i/>
          <w:lang w:val="en-US"/>
        </w:rPr>
        <w:t>x</w:t>
      </w:r>
      <w:r w:rsidR="00940771" w:rsidRPr="00940771">
        <w:rPr>
          <w:rFonts w:ascii="Courier" w:hAnsi="Courier"/>
          <w:i/>
        </w:rPr>
        <w:t>86)\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InDesign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CS</w:t>
      </w:r>
      <w:r w:rsidR="00940771" w:rsidRPr="00940771">
        <w:rPr>
          <w:rFonts w:ascii="Courier" w:hAnsi="Courier"/>
          <w:i/>
        </w:rPr>
        <w:t>6\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Panel</w:t>
      </w:r>
      <w:r w:rsidR="008D793C" w:rsidRPr="008D793C">
        <w:rPr>
          <w:rFonts w:ascii="Courier" w:hAnsi="Courier"/>
          <w:i/>
        </w:rPr>
        <w:t>\</w:t>
      </w:r>
      <w:r w:rsidR="00940771" w:rsidRPr="00940771">
        <w:rPr>
          <w:i/>
        </w:rPr>
        <w:t xml:space="preserve"> </w:t>
      </w:r>
      <w:r w:rsidR="00454E46">
        <w:t>)</w:t>
      </w:r>
      <w:r w:rsidR="00BF62D3">
        <w:t>. Строго говоря, вы можете использовать любой желаемый путь для размещения папки с приложением</w:t>
      </w:r>
      <w:r w:rsidR="00454E46" w:rsidRPr="00454E46">
        <w:t>;</w:t>
      </w:r>
    </w:p>
    <w:p w:rsidR="00454E46" w:rsidRDefault="001A2321" w:rsidP="00824751">
      <w:pPr>
        <w:pStyle w:val="a3"/>
        <w:numPr>
          <w:ilvl w:val="0"/>
          <w:numId w:val="3"/>
        </w:numPr>
        <w:ind w:left="284" w:hanging="284"/>
      </w:pPr>
      <w:r>
        <w:t>Р</w:t>
      </w:r>
      <w:r w:rsidR="00454E46">
        <w:t xml:space="preserve">аспаковав папку по пути, предложенному в п.2, впоследствии вы </w:t>
      </w:r>
      <w:r w:rsidR="008D793C">
        <w:t>с</w:t>
      </w:r>
      <w:r w:rsidR="00454E46">
        <w:t xml:space="preserve">можете обнаружить её в палитре скриптов </w:t>
      </w:r>
      <w:r w:rsidR="00454E46">
        <w:rPr>
          <w:lang w:val="en-US"/>
        </w:rPr>
        <w:t>Adobe</w:t>
      </w:r>
      <w:r w:rsidR="00454E46" w:rsidRPr="00454E46">
        <w:t xml:space="preserve"> </w:t>
      </w:r>
      <w:r w:rsidR="00454E46">
        <w:rPr>
          <w:lang w:val="en-US"/>
        </w:rPr>
        <w:t>InDesign</w:t>
      </w:r>
      <w:r w:rsidR="00454E46" w:rsidRPr="00454E46">
        <w:t xml:space="preserve"> </w:t>
      </w:r>
      <w:r w:rsidR="00454E46">
        <w:t>так, как это изображено на рис. 1.</w:t>
      </w:r>
      <w:r>
        <w:t xml:space="preserve"> Чтобы запустить приложение, необходимо выполнить стартовый файл </w:t>
      </w:r>
      <w:r w:rsidRPr="008D793C">
        <w:rPr>
          <w:rFonts w:ascii="Courier" w:hAnsi="Courier"/>
          <w:i/>
          <w:lang w:val="en-US"/>
        </w:rPr>
        <w:t>DBuilder</w:t>
      </w:r>
      <w:r w:rsidRPr="001A2321">
        <w:rPr>
          <w:i/>
        </w:rPr>
        <w:t>.</w:t>
      </w:r>
      <w:r>
        <w:rPr>
          <w:i/>
          <w:lang w:val="en-US"/>
        </w:rPr>
        <w:t>jsx</w:t>
      </w:r>
      <w:r>
        <w:t>.</w:t>
      </w:r>
    </w:p>
    <w:p w:rsidR="00472E52" w:rsidRPr="00ED1AC5" w:rsidRDefault="005E044B" w:rsidP="00ED1AC5">
      <w:r>
        <w:t xml:space="preserve">Программа </w:t>
      </w:r>
      <w:r w:rsidR="00ED1AC5" w:rsidRPr="00940771">
        <w:t>DialogBuilder</w:t>
      </w:r>
      <w:r w:rsidR="00ED1AC5">
        <w:t xml:space="preserve"> </w:t>
      </w:r>
      <w:r>
        <w:t>распространяется вместе с исходным кодом</w:t>
      </w:r>
      <w:r w:rsidR="00ED1AC5">
        <w:t xml:space="preserve">, который можно найти в папке </w:t>
      </w:r>
      <w:r w:rsidR="00ED1AC5" w:rsidRPr="00ED1AC5">
        <w:rPr>
          <w:rFonts w:ascii="Courier" w:hAnsi="Courier"/>
          <w:lang w:val="en-US"/>
        </w:rPr>
        <w:t>src</w:t>
      </w:r>
      <w:r w:rsidR="008D793C">
        <w:t xml:space="preserve"> </w:t>
      </w:r>
      <w:r>
        <w:t xml:space="preserve"> </w:t>
      </w:r>
      <w:r w:rsidR="00ED1AC5">
        <w:t xml:space="preserve">и в корне архива </w:t>
      </w:r>
      <w:r w:rsidR="00ED1AC5" w:rsidRPr="00940771">
        <w:t>DialogBuilder-master.zip</w:t>
      </w:r>
      <w:r w:rsidR="001A2321" w:rsidRPr="001A2321">
        <w:t xml:space="preserve">. </w:t>
      </w:r>
      <w:r w:rsidR="001A2321">
        <w:t>Архив</w:t>
      </w:r>
      <w:r w:rsidR="00ED1AC5">
        <w:t xml:space="preserve"> </w:t>
      </w:r>
      <w:r w:rsidR="000347C7">
        <w:t xml:space="preserve">также </w:t>
      </w:r>
      <w:r w:rsidR="00ED1AC5">
        <w:t>содерж</w:t>
      </w:r>
      <w:r w:rsidR="001A2321">
        <w:t>ит</w:t>
      </w:r>
      <w:r w:rsidR="00ED1AC5">
        <w:t xml:space="preserve"> скомпилированную версию программы в папке </w:t>
      </w:r>
      <w:r w:rsidR="001A2321" w:rsidRPr="008D793C">
        <w:rPr>
          <w:rFonts w:ascii="Courier" w:hAnsi="Courier"/>
          <w:i/>
          <w:lang w:val="en-US"/>
        </w:rPr>
        <w:t>DBuilder</w:t>
      </w:r>
      <w:r w:rsidR="00ED1AC5" w:rsidRPr="00ED1AC5">
        <w:t xml:space="preserve">. </w:t>
      </w:r>
      <w:r w:rsidR="00ED1AC5">
        <w:t xml:space="preserve">Работа с исходниками </w:t>
      </w:r>
      <w:r w:rsidR="001A2321">
        <w:t xml:space="preserve">в папке </w:t>
      </w:r>
      <w:r w:rsidR="001A2321" w:rsidRPr="00ED1AC5">
        <w:rPr>
          <w:rFonts w:ascii="Courier" w:hAnsi="Courier"/>
          <w:lang w:val="en-US"/>
        </w:rPr>
        <w:t>src</w:t>
      </w:r>
      <w:r w:rsidR="001A2321">
        <w:t xml:space="preserve">  </w:t>
      </w:r>
      <w:r w:rsidR="00ED1AC5">
        <w:t xml:space="preserve">дополнительно </w:t>
      </w:r>
      <w:r w:rsidR="00940771">
        <w:t>требу</w:t>
      </w:r>
      <w:r w:rsidR="00ED1AC5">
        <w:t>е</w:t>
      </w:r>
      <w:r w:rsidR="00940771">
        <w:t>т</w:t>
      </w:r>
      <w:r w:rsidR="00ED1AC5">
        <w:t xml:space="preserve"> установки</w:t>
      </w:r>
      <w:r w:rsidR="00940771">
        <w:t xml:space="preserve"> библиотек из репозитория </w:t>
      </w:r>
      <w:hyperlink r:id="rId12" w:history="1">
        <w:r w:rsidR="00940771" w:rsidRPr="00B3438B">
          <w:rPr>
            <w:rStyle w:val="af"/>
          </w:rPr>
          <w:t>https://github.com/SlavaBuck/Includes</w:t>
        </w:r>
      </w:hyperlink>
      <w:r w:rsidR="00940771">
        <w:t xml:space="preserve">. </w:t>
      </w:r>
      <w:r w:rsidR="00ED1AC5" w:rsidRPr="00ED1AC5">
        <w:t>Описание работ</w:t>
      </w:r>
      <w:r w:rsidR="00ED1AC5">
        <w:t xml:space="preserve">ы </w:t>
      </w:r>
      <w:r w:rsidR="00ED1AC5" w:rsidRPr="00ED1AC5">
        <w:t>с исходниками можно найти в отдельном файле</w:t>
      </w:r>
      <w:r w:rsidR="00ED1AC5">
        <w:t xml:space="preserve"> документации </w:t>
      </w:r>
      <w:r w:rsidR="00ED1AC5" w:rsidRPr="00940771">
        <w:t>DialogBuilder</w:t>
      </w:r>
      <w:r w:rsidR="00ED1AC5" w:rsidRPr="00ED1AC5">
        <w:t xml:space="preserve"> </w:t>
      </w:r>
      <w:r w:rsidR="00ED1AC5">
        <w:rPr>
          <w:lang w:val="en-US"/>
        </w:rPr>
        <w:t>Programmer</w:t>
      </w:r>
      <w:r w:rsidR="00ED1AC5" w:rsidRPr="00ED1AC5">
        <w:t xml:space="preserve"> </w:t>
      </w:r>
      <w:r w:rsidR="00ED1AC5">
        <w:rPr>
          <w:lang w:val="en-US"/>
        </w:rPr>
        <w:t>Guide</w:t>
      </w:r>
      <w:r w:rsidR="00ED1AC5" w:rsidRPr="00ED1AC5">
        <w:t>.</w:t>
      </w:r>
      <w:r w:rsidR="00ED1AC5">
        <w:rPr>
          <w:lang w:val="en-US"/>
        </w:rPr>
        <w:t>pdf</w:t>
      </w:r>
      <w:r w:rsidR="00ED1AC5">
        <w:t xml:space="preserve">, </w:t>
      </w:r>
      <w:r w:rsidR="000347C7">
        <w:t>распространяемом вместе с программой.</w:t>
      </w:r>
      <w:r w:rsidR="00FC655A" w:rsidRPr="00FC655A">
        <w:t xml:space="preserve"> </w:t>
      </w:r>
    </w:p>
    <w:p w:rsidR="000D4B1D" w:rsidRDefault="000D4B1D" w:rsidP="007A463E">
      <w:pPr>
        <w:pStyle w:val="1"/>
        <w:spacing w:before="360"/>
      </w:pPr>
      <w:bookmarkStart w:id="6" w:name="_Toc396394624"/>
      <w:r w:rsidRPr="00ED1AC5">
        <w:t>Запуск</w:t>
      </w:r>
      <w:r w:rsidR="006F3E17" w:rsidRPr="00ED1AC5">
        <w:t xml:space="preserve"> скрипта</w:t>
      </w:r>
      <w:bookmarkEnd w:id="6"/>
    </w:p>
    <w:p w:rsidR="007643D3" w:rsidRPr="00BF62D3" w:rsidRDefault="001D091A" w:rsidP="007643D3">
      <w:r>
        <w:t xml:space="preserve">После установки скрипта, придерживаясь рекомендаций из предыдущего раздела, в палитре сценариев </w:t>
      </w:r>
      <w:r>
        <w:rPr>
          <w:lang w:val="en-US"/>
        </w:rPr>
        <w:t>Adobe</w:t>
      </w:r>
      <w:r w:rsidRPr="001D091A">
        <w:t xml:space="preserve"> </w:t>
      </w:r>
      <w:r>
        <w:rPr>
          <w:lang w:val="en-US"/>
        </w:rPr>
        <w:t>InDesign</w:t>
      </w:r>
      <w:r w:rsidR="00FC655A">
        <w:rPr>
          <w:lang w:val="uk-UA"/>
        </w:rPr>
        <w:t xml:space="preserve"> </w:t>
      </w:r>
      <w:r w:rsidR="00BF62D3">
        <w:t xml:space="preserve">обнаруживается папка приложения с расположенным в ней стартовым файлом </w:t>
      </w:r>
      <w:r w:rsidR="00BF62D3" w:rsidRPr="00BF62D3">
        <w:rPr>
          <w:rFonts w:ascii="Courier" w:hAnsi="Courier"/>
          <w:i/>
          <w:lang w:val="en-US"/>
        </w:rPr>
        <w:t>Dbuilder</w:t>
      </w:r>
      <w:r w:rsidR="00BF62D3" w:rsidRPr="00BF62D3">
        <w:rPr>
          <w:rFonts w:ascii="Courier" w:hAnsi="Courier"/>
          <w:i/>
        </w:rPr>
        <w:t>.</w:t>
      </w:r>
      <w:r w:rsidR="00BF62D3" w:rsidRPr="00BF62D3">
        <w:rPr>
          <w:rFonts w:ascii="Courier" w:hAnsi="Courier"/>
          <w:i/>
          <w:lang w:val="en-US"/>
        </w:rPr>
        <w:t>jsx</w:t>
      </w:r>
      <w:r w:rsidR="00BF62D3" w:rsidRPr="00BF62D3">
        <w:rPr>
          <w:rFonts w:ascii="Courier" w:hAnsi="Courier"/>
          <w:i/>
        </w:rPr>
        <w:t xml:space="preserve"> </w:t>
      </w:r>
      <w:r w:rsidR="00FC655A" w:rsidRPr="001D091A">
        <w:t xml:space="preserve"> </w:t>
      </w:r>
      <w:r w:rsidR="00FC655A">
        <w:t xml:space="preserve">(для открытия палитры используйте </w:t>
      </w:r>
      <w:r w:rsidR="00FC655A" w:rsidRPr="001D091A">
        <w:t>“</w:t>
      </w:r>
      <w:r w:rsidR="00FC655A">
        <w:t>горячую</w:t>
      </w:r>
      <w:r w:rsidR="00FC655A" w:rsidRPr="001D091A">
        <w:t>”</w:t>
      </w:r>
      <w:r w:rsidR="00FC655A">
        <w:t xml:space="preserve"> комбинацию </w:t>
      </w:r>
      <w:r w:rsidR="00FC655A">
        <w:rPr>
          <w:lang w:val="en-US"/>
        </w:rPr>
        <w:t>Ctrl</w:t>
      </w:r>
      <w:r w:rsidR="00FC655A" w:rsidRPr="001D091A">
        <w:t>+</w:t>
      </w:r>
      <w:r w:rsidR="00FC655A">
        <w:rPr>
          <w:lang w:val="en-US"/>
        </w:rPr>
        <w:t>Alt</w:t>
      </w:r>
      <w:r w:rsidR="00FC655A" w:rsidRPr="001D091A">
        <w:t>+</w:t>
      </w:r>
      <w:r w:rsidR="00FC655A" w:rsidRPr="00FC655A">
        <w:t xml:space="preserve"> </w:t>
      </w:r>
      <w:r w:rsidR="00FC655A">
        <w:rPr>
          <w:lang w:val="en-US"/>
        </w:rPr>
        <w:t>F</w:t>
      </w:r>
      <w:r w:rsidR="00FC655A" w:rsidRPr="001D091A">
        <w:t>11</w:t>
      </w:r>
      <w:r w:rsidR="00FC655A">
        <w:t>)</w:t>
      </w:r>
      <w:r w:rsidR="00FC655A">
        <w:rPr>
          <w:lang w:val="uk-UA"/>
        </w:rPr>
        <w:t>.</w:t>
      </w:r>
      <w:r w:rsidR="00FC655A">
        <w:t xml:space="preserve"> </w:t>
      </w:r>
      <w:r w:rsidR="00FC655A" w:rsidRPr="00FC655A">
        <w:t>На</w:t>
      </w:r>
      <w:r w:rsidR="00BF62D3" w:rsidRPr="00FC655A">
        <w:t xml:space="preserve"> </w:t>
      </w:r>
      <w:r w:rsidR="00FC655A" w:rsidRPr="00FC655A">
        <w:t>р</w:t>
      </w:r>
      <w:r w:rsidR="00BF62D3" w:rsidRPr="00FC655A">
        <w:t>ис. 1</w:t>
      </w:r>
      <w:r w:rsidR="00FC655A" w:rsidRPr="00FC655A">
        <w:t xml:space="preserve"> изображён вид палитры сценариев</w:t>
      </w:r>
      <w:r w:rsidR="00FC655A">
        <w:t xml:space="preserve"> </w:t>
      </w:r>
      <w:r w:rsidR="00BF62D3">
        <w:rPr>
          <w:lang w:val="en-US"/>
        </w:rPr>
        <w:t>Adobe</w:t>
      </w:r>
      <w:r w:rsidR="00BF62D3">
        <w:t xml:space="preserve"> </w:t>
      </w:r>
      <w:r w:rsidR="00BF62D3">
        <w:rPr>
          <w:lang w:val="en-US"/>
        </w:rPr>
        <w:t>InDesign</w:t>
      </w:r>
      <w:r w:rsidR="00BF62D3" w:rsidRPr="00DA6961">
        <w:t xml:space="preserve"> </w:t>
      </w:r>
      <w:r w:rsidR="00BF62D3">
        <w:rPr>
          <w:lang w:val="en-US"/>
        </w:rPr>
        <w:t>CS</w:t>
      </w:r>
      <w:r w:rsidR="00BF62D3" w:rsidRPr="00DA6961">
        <w:t xml:space="preserve">6 </w:t>
      </w:r>
      <w:r w:rsidR="00BF62D3">
        <w:t xml:space="preserve">для </w:t>
      </w:r>
      <w:r w:rsidR="00BF62D3">
        <w:rPr>
          <w:lang w:val="en-US"/>
        </w:rPr>
        <w:t>Windows</w:t>
      </w:r>
      <w:r w:rsidR="00FC655A">
        <w:t xml:space="preserve"> (</w:t>
      </w:r>
      <w:r w:rsidR="00BF62D3">
        <w:t xml:space="preserve">подробнее о размещении файлов сценариев см. в документации к вашей версии пакета </w:t>
      </w:r>
      <w:r w:rsidR="00BF62D3">
        <w:rPr>
          <w:lang w:val="en-US"/>
        </w:rPr>
        <w:t>Adobe</w:t>
      </w:r>
      <w:r w:rsidR="00BF62D3" w:rsidRPr="000347C7">
        <w:t xml:space="preserve"> </w:t>
      </w:r>
      <w:r w:rsidR="00BF62D3">
        <w:rPr>
          <w:lang w:val="en-US"/>
        </w:rPr>
        <w:t>CC</w:t>
      </w:r>
      <w:r w:rsidR="00BF62D3" w:rsidRPr="000347C7">
        <w:t>/</w:t>
      </w:r>
      <w:r w:rsidR="00BF62D3">
        <w:rPr>
          <w:lang w:val="en-US"/>
        </w:rPr>
        <w:t>CS</w:t>
      </w:r>
      <w:r w:rsidR="00BF62D3">
        <w:t>).</w:t>
      </w:r>
    </w:p>
    <w:p w:rsidR="007A463E" w:rsidRPr="00FC655A" w:rsidRDefault="006F3E17" w:rsidP="007A463E">
      <w:pPr>
        <w:jc w:val="center"/>
      </w:pPr>
      <w:r>
        <w:rPr>
          <w:noProof/>
          <w:lang w:eastAsia="ru-RU"/>
        </w:rPr>
        <w:drawing>
          <wp:inline distT="0" distB="0" distL="0" distR="0" wp14:anchorId="2E0CB099" wp14:editId="37DFB1E1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C7" w:rsidRPr="007A463E" w:rsidRDefault="000347C7" w:rsidP="000347C7">
      <w:pPr>
        <w:jc w:val="center"/>
      </w:pPr>
      <w:r w:rsidRPr="007A463E">
        <w:rPr>
          <w:b/>
        </w:rPr>
        <w:t>Рис.1</w:t>
      </w:r>
      <w:r>
        <w:t xml:space="preserve"> Стартовый файл программы </w:t>
      </w:r>
      <w:r>
        <w:rPr>
          <w:lang w:val="en-US"/>
        </w:rPr>
        <w:t>Dialog</w:t>
      </w:r>
      <w:r w:rsidRPr="007A463E">
        <w:t xml:space="preserve"> </w:t>
      </w:r>
      <w:r>
        <w:rPr>
          <w:lang w:val="en-US"/>
        </w:rPr>
        <w:t>Builder</w:t>
      </w:r>
    </w:p>
    <w:p w:rsidR="00850712" w:rsidRPr="00FE002F" w:rsidRDefault="006F3E17" w:rsidP="00472E52">
      <w:r>
        <w:t xml:space="preserve">Вы можете запустить </w:t>
      </w:r>
      <w:r w:rsidR="00E74D01">
        <w:t>программу</w:t>
      </w:r>
      <w:r>
        <w:t xml:space="preserve"> прямо из палитры</w:t>
      </w:r>
      <w:r w:rsidR="00BC0E1B">
        <w:t xml:space="preserve">, </w:t>
      </w:r>
      <w:r w:rsidR="007643D3">
        <w:t xml:space="preserve">воспользовавшись командой контекстного меню </w:t>
      </w:r>
      <w:r w:rsidR="007643D3" w:rsidRPr="007643D3">
        <w:t>“</w:t>
      </w:r>
      <w:r w:rsidR="007643D3">
        <w:t>выполнить сценарий</w:t>
      </w:r>
      <w:r w:rsidR="007643D3" w:rsidRPr="007643D3">
        <w:t>”</w:t>
      </w:r>
      <w:r w:rsidR="00BC0E1B" w:rsidRPr="006F3E17">
        <w:t xml:space="preserve"> </w:t>
      </w:r>
      <w:r w:rsidR="00BC0E1B">
        <w:t xml:space="preserve">, </w:t>
      </w:r>
      <w:r>
        <w:t xml:space="preserve"> или открыть</w:t>
      </w:r>
      <w:r w:rsidR="007643D3">
        <w:t xml:space="preserve"> файл</w:t>
      </w:r>
      <w:r>
        <w:t xml:space="preserve"> </w:t>
      </w:r>
      <w:r w:rsidR="00E74D01" w:rsidRPr="00262FD8">
        <w:rPr>
          <w:i/>
          <w:lang w:val="en-US"/>
        </w:rPr>
        <w:t>Dbuilder</w:t>
      </w:r>
      <w:r w:rsidR="00E74D01" w:rsidRPr="00262FD8">
        <w:rPr>
          <w:i/>
        </w:rPr>
        <w:t>.</w:t>
      </w:r>
      <w:r w:rsidR="00E74D01" w:rsidRPr="00262FD8">
        <w:rPr>
          <w:i/>
          <w:lang w:val="en-US"/>
        </w:rPr>
        <w:t>jsx</w:t>
      </w:r>
      <w:r w:rsidR="00E74D01">
        <w:rPr>
          <w:i/>
        </w:rPr>
        <w:t xml:space="preserve"> </w:t>
      </w:r>
      <w:r>
        <w:t xml:space="preserve">в </w:t>
      </w:r>
      <w:r w:rsidR="000347C7">
        <w:t xml:space="preserve">редакторе </w:t>
      </w:r>
      <w:r w:rsidRPr="001245A8">
        <w:t>ExtendScript Toolkit (</w:t>
      </w:r>
      <w:r w:rsidR="007643D3">
        <w:t xml:space="preserve">выполнив </w:t>
      </w:r>
      <w:r w:rsidR="007643D3" w:rsidRPr="007643D3">
        <w:t>“</w:t>
      </w:r>
      <w:r w:rsidR="007643D3">
        <w:t>изменить сценарий</w:t>
      </w:r>
      <w:r w:rsidR="007643D3" w:rsidRPr="007643D3">
        <w:t>”</w:t>
      </w:r>
      <w:r w:rsidRPr="001245A8">
        <w:t>)</w:t>
      </w:r>
      <w:r w:rsidR="00FC655A">
        <w:t>, а после —</w:t>
      </w:r>
      <w:r w:rsidRPr="001245A8">
        <w:t xml:space="preserve"> </w:t>
      </w:r>
      <w:r w:rsidR="007643D3">
        <w:t>произвести</w:t>
      </w:r>
      <w:r w:rsidR="000347C7">
        <w:t xml:space="preserve"> запуск</w:t>
      </w:r>
      <w:r w:rsidR="00BC0E1B">
        <w:t xml:space="preserve"> </w:t>
      </w:r>
      <w:r w:rsidRPr="001245A8">
        <w:t>из самого редактора.</w:t>
      </w:r>
    </w:p>
    <w:p w:rsidR="007A463E" w:rsidRDefault="007A463E" w:rsidP="007A463E">
      <w:pPr>
        <w:pStyle w:val="2"/>
      </w:pPr>
      <w:bookmarkStart w:id="7" w:name="_Toc396394625"/>
      <w:r>
        <w:t>Вопросы совместимости с различными версиями</w:t>
      </w:r>
      <w:r w:rsidR="003D7891" w:rsidRPr="003D7891">
        <w:t xml:space="preserve"> </w:t>
      </w:r>
      <w:r w:rsidR="003D7891">
        <w:t>пакетов</w:t>
      </w:r>
      <w:r>
        <w:t xml:space="preserve"> </w:t>
      </w:r>
      <w:r>
        <w:rPr>
          <w:lang w:val="en-US"/>
        </w:rPr>
        <w:t>Adobe</w:t>
      </w:r>
      <w:r w:rsidR="003D7891">
        <w:t xml:space="preserve"> </w:t>
      </w:r>
      <w:r w:rsidR="003D7891">
        <w:rPr>
          <w:lang w:val="en-US"/>
        </w:rPr>
        <w:t>CS</w:t>
      </w:r>
      <w:r w:rsidR="003D7891" w:rsidRPr="003D7891">
        <w:t>/</w:t>
      </w:r>
      <w:r w:rsidR="003D7891">
        <w:rPr>
          <w:lang w:val="en-US"/>
        </w:rPr>
        <w:t>CC</w:t>
      </w:r>
      <w:bookmarkEnd w:id="7"/>
    </w:p>
    <w:p w:rsidR="00D25111" w:rsidRPr="004C7B2A" w:rsidRDefault="00D25111" w:rsidP="007A463E">
      <w:r>
        <w:t>Проблема совместимости приложения имеет два аспекта</w:t>
      </w:r>
      <w:r w:rsidRPr="00D25111">
        <w:t>:</w:t>
      </w:r>
      <w:r>
        <w:t xml:space="preserve"> поддержка целевым приложением </w:t>
      </w:r>
      <w:r w:rsidR="00FC655A">
        <w:t>написанного</w:t>
      </w:r>
      <w:r w:rsidR="004C7B2A">
        <w:t xml:space="preserve"> вами сценария и поддержка целевой платформой запуска и выполнения самого приложения </w:t>
      </w:r>
      <w:r w:rsidR="004C7B2A">
        <w:rPr>
          <w:lang w:val="en-US"/>
        </w:rPr>
        <w:t>DialogBuilder</w:t>
      </w:r>
      <w:r w:rsidR="004C7B2A" w:rsidRPr="004C7B2A">
        <w:t>.</w:t>
      </w:r>
    </w:p>
    <w:p w:rsidR="004C7B2A" w:rsidRPr="001651E2" w:rsidRDefault="004C7B2A" w:rsidP="007A463E">
      <w:r>
        <w:t xml:space="preserve">В отношении пользовательских сценариев и </w:t>
      </w:r>
      <w:r w:rsidR="001651E2">
        <w:t xml:space="preserve">диалогов, </w:t>
      </w:r>
      <w:r>
        <w:t xml:space="preserve">разработанных вами с помощью </w:t>
      </w:r>
      <w:r>
        <w:rPr>
          <w:lang w:val="en-US"/>
        </w:rPr>
        <w:t>DialogBuilder</w:t>
      </w:r>
      <w:r w:rsidR="001651E2">
        <w:t>,</w:t>
      </w:r>
      <w:r>
        <w:t xml:space="preserve"> никаких особых</w:t>
      </w:r>
      <w:r w:rsidRPr="004C7B2A">
        <w:t xml:space="preserve"> ограничений не действует. </w:t>
      </w:r>
      <w:r>
        <w:t>Подход</w:t>
      </w:r>
      <w:r w:rsidR="001651E2">
        <w:t>,</w:t>
      </w:r>
      <w:r>
        <w:t xml:space="preserve"> с использованием ресурсной строки для формирования диалоговых окон</w:t>
      </w:r>
      <w:r w:rsidR="001651E2">
        <w:t>,</w:t>
      </w:r>
      <w:r>
        <w:t xml:space="preserve"> позволяет </w:t>
      </w:r>
      <w:r w:rsidR="001651E2">
        <w:t xml:space="preserve">использовать такие скрипты для любого приложения из пакета </w:t>
      </w:r>
      <w:r w:rsidR="001651E2">
        <w:rPr>
          <w:lang w:val="en-US"/>
        </w:rPr>
        <w:t>Adobe</w:t>
      </w:r>
      <w:r w:rsidR="001651E2" w:rsidRPr="001651E2">
        <w:t xml:space="preserve"> (</w:t>
      </w:r>
      <w:r w:rsidR="001651E2">
        <w:rPr>
          <w:lang w:val="en-US"/>
        </w:rPr>
        <w:t>InDesign</w:t>
      </w:r>
      <w:r w:rsidR="001651E2" w:rsidRPr="001651E2">
        <w:t xml:space="preserve">, </w:t>
      </w:r>
      <w:r w:rsidR="001651E2">
        <w:rPr>
          <w:lang w:val="en-US"/>
        </w:rPr>
        <w:t>Photoshop</w:t>
      </w:r>
      <w:r w:rsidR="001651E2" w:rsidRPr="001651E2">
        <w:t xml:space="preserve">, </w:t>
      </w:r>
      <w:r w:rsidR="001651E2">
        <w:rPr>
          <w:lang w:val="en-US"/>
        </w:rPr>
        <w:t>Illustrator</w:t>
      </w:r>
      <w:r w:rsidR="001651E2" w:rsidRPr="001651E2">
        <w:t xml:space="preserve">, </w:t>
      </w:r>
      <w:r w:rsidR="001651E2">
        <w:rPr>
          <w:lang w:val="en-US"/>
        </w:rPr>
        <w:t>Bridge</w:t>
      </w:r>
      <w:r w:rsidR="001651E2" w:rsidRPr="001651E2">
        <w:t xml:space="preserve"> </w:t>
      </w:r>
      <w:r w:rsidR="001651E2">
        <w:t>и т.д.</w:t>
      </w:r>
      <w:r w:rsidR="001651E2" w:rsidRPr="001651E2">
        <w:t>)</w:t>
      </w:r>
      <w:r w:rsidR="001651E2">
        <w:t xml:space="preserve">, поддерживающего автоматизацию и сценарии на языке </w:t>
      </w:r>
      <w:r w:rsidR="001651E2">
        <w:rPr>
          <w:lang w:val="en-US"/>
        </w:rPr>
        <w:t>javascript</w:t>
      </w:r>
      <w:r w:rsidR="001651E2" w:rsidRPr="001651E2">
        <w:t xml:space="preserve">. </w:t>
      </w:r>
      <w:r w:rsidR="001651E2">
        <w:t xml:space="preserve">Это в равной степени относится как к продуктам семейства </w:t>
      </w:r>
      <w:r w:rsidR="001651E2">
        <w:rPr>
          <w:lang w:val="en-US"/>
        </w:rPr>
        <w:t>Adobe</w:t>
      </w:r>
      <w:r w:rsidR="001651E2" w:rsidRPr="003D7891">
        <w:t xml:space="preserve"> </w:t>
      </w:r>
      <w:r w:rsidR="001651E2">
        <w:rPr>
          <w:lang w:val="en-US"/>
        </w:rPr>
        <w:t>Creative</w:t>
      </w:r>
      <w:r w:rsidR="001651E2" w:rsidRPr="003D7891">
        <w:t xml:space="preserve"> </w:t>
      </w:r>
      <w:r w:rsidR="001651E2">
        <w:rPr>
          <w:lang w:val="en-US"/>
        </w:rPr>
        <w:t>Suite</w:t>
      </w:r>
      <w:r w:rsidR="001651E2" w:rsidRPr="003D7891">
        <w:t xml:space="preserve"> (</w:t>
      </w:r>
      <w:r w:rsidR="001651E2">
        <w:rPr>
          <w:lang w:val="en-US"/>
        </w:rPr>
        <w:t>CS</w:t>
      </w:r>
      <w:r w:rsidR="001651E2" w:rsidRPr="003D7891">
        <w:t>)</w:t>
      </w:r>
      <w:r w:rsidR="001651E2">
        <w:t xml:space="preserve">, так и для </w:t>
      </w:r>
      <w:r w:rsidR="001651E2">
        <w:rPr>
          <w:lang w:val="en-US"/>
        </w:rPr>
        <w:t>Adobe</w:t>
      </w:r>
      <w:r w:rsidR="001651E2" w:rsidRPr="003D7891">
        <w:t xml:space="preserve"> </w:t>
      </w:r>
      <w:r w:rsidR="001651E2">
        <w:rPr>
          <w:lang w:val="en-US"/>
        </w:rPr>
        <w:t>Creative</w:t>
      </w:r>
      <w:r w:rsidR="001651E2" w:rsidRPr="003D7891">
        <w:t xml:space="preserve"> </w:t>
      </w:r>
      <w:r w:rsidR="001651E2">
        <w:rPr>
          <w:lang w:val="en-US"/>
        </w:rPr>
        <w:t>Cloud</w:t>
      </w:r>
      <w:r w:rsidR="001651E2" w:rsidRPr="003D7891">
        <w:t xml:space="preserve"> (</w:t>
      </w:r>
      <w:r w:rsidR="001651E2">
        <w:rPr>
          <w:lang w:val="en-US"/>
        </w:rPr>
        <w:t>CC</w:t>
      </w:r>
      <w:r w:rsidR="001651E2" w:rsidRPr="003D7891">
        <w:t>).</w:t>
      </w:r>
      <w:r w:rsidR="001651E2">
        <w:t xml:space="preserve"> Некоторые ограничения могут возникать только при условии использования в своих сценариях библиотеки </w:t>
      </w:r>
      <w:r w:rsidR="001651E2">
        <w:rPr>
          <w:lang w:val="en-US"/>
        </w:rPr>
        <w:t>SimpleUI</w:t>
      </w:r>
      <w:r w:rsidR="001651E2" w:rsidRPr="001651E2">
        <w:t xml:space="preserve">. </w:t>
      </w:r>
      <w:r w:rsidR="001651E2">
        <w:t xml:space="preserve">В конечном итоге, работа ваших сценариев и внешний вид диалоговых окон будет </w:t>
      </w:r>
      <w:r w:rsidR="007B1C3B">
        <w:t>определяться</w:t>
      </w:r>
      <w:r w:rsidR="001651E2">
        <w:t xml:space="preserve"> степенью поддержки соответствующим целевым приложением собственной </w:t>
      </w:r>
      <w:r w:rsidR="007662AC">
        <w:t xml:space="preserve">реализации </w:t>
      </w:r>
      <w:r w:rsidR="001651E2">
        <w:t xml:space="preserve">подсистемы </w:t>
      </w:r>
      <w:r w:rsidR="001651E2">
        <w:rPr>
          <w:lang w:val="en-US"/>
        </w:rPr>
        <w:t>ScriptUI</w:t>
      </w:r>
      <w:r w:rsidR="007662AC">
        <w:t xml:space="preserve"> (к сожалению, эт</w:t>
      </w:r>
      <w:r w:rsidR="00FC655A">
        <w:t>а</w:t>
      </w:r>
      <w:r w:rsidR="007662AC">
        <w:t xml:space="preserve"> </w:t>
      </w:r>
      <w:r w:rsidR="00FC655A">
        <w:t>неприятная</w:t>
      </w:r>
      <w:r w:rsidR="007662AC">
        <w:t xml:space="preserve"> закавыка </w:t>
      </w:r>
      <w:r w:rsidR="00FC655A">
        <w:t xml:space="preserve">с различными реализациями </w:t>
      </w:r>
      <w:r w:rsidR="00FC655A">
        <w:rPr>
          <w:lang w:val="en-US"/>
        </w:rPr>
        <w:t>ScriptUI</w:t>
      </w:r>
      <w:r w:rsidR="00FC655A" w:rsidRPr="00FC655A">
        <w:t xml:space="preserve"> </w:t>
      </w:r>
      <w:r w:rsidR="007662AC">
        <w:t xml:space="preserve">уже не раз становилась причиной справедливой критики </w:t>
      </w:r>
      <w:r w:rsidR="00FC655A">
        <w:t xml:space="preserve">разработчиков </w:t>
      </w:r>
      <w:r w:rsidR="007662AC">
        <w:t xml:space="preserve">в адрес корпорации </w:t>
      </w:r>
      <w:r w:rsidR="007662AC">
        <w:rPr>
          <w:lang w:val="en-US"/>
        </w:rPr>
        <w:t>Adobe</w:t>
      </w:r>
      <w:r w:rsidR="007F02FC">
        <w:t xml:space="preserve"> </w:t>
      </w:r>
      <w:r w:rsidR="007F02FC">
        <w:rPr>
          <w:lang w:val="en-US"/>
        </w:rPr>
        <w:t>Inc</w:t>
      </w:r>
      <w:r w:rsidR="007F02FC" w:rsidRPr="007F02FC">
        <w:t>.</w:t>
      </w:r>
      <w:r w:rsidR="007662AC">
        <w:t>)</w:t>
      </w:r>
      <w:r w:rsidR="001651E2" w:rsidRPr="001651E2">
        <w:t>.</w:t>
      </w:r>
    </w:p>
    <w:p w:rsidR="007A463E" w:rsidRPr="00FE002F" w:rsidRDefault="001651E2" w:rsidP="007A463E">
      <w:r>
        <w:t xml:space="preserve">В отношении самого конструктора диалоговых окон ситуация несколько иная. </w:t>
      </w:r>
      <w:r w:rsidR="00D25111">
        <w:t xml:space="preserve">Приложение </w:t>
      </w:r>
      <w:r w:rsidR="00D25111">
        <w:rPr>
          <w:lang w:val="en-US"/>
        </w:rPr>
        <w:t>DialogBuilder</w:t>
      </w:r>
      <w:r w:rsidR="00D25111">
        <w:t xml:space="preserve"> разрабатывается в среде </w:t>
      </w:r>
      <w:r w:rsidR="00D25111" w:rsidRPr="00FD71C9">
        <w:rPr>
          <w:lang w:val="en-US"/>
        </w:rPr>
        <w:t>Adobe</w:t>
      </w:r>
      <w:r w:rsidR="00D25111" w:rsidRPr="00884EE9">
        <w:t xml:space="preserve"> </w:t>
      </w:r>
      <w:r w:rsidR="00D25111" w:rsidRPr="00FD71C9">
        <w:rPr>
          <w:lang w:val="en-US"/>
        </w:rPr>
        <w:t>ExtendScript</w:t>
      </w:r>
      <w:r w:rsidR="00D25111">
        <w:t xml:space="preserve"> </w:t>
      </w:r>
      <w:r w:rsidR="007662AC">
        <w:rPr>
          <w:lang w:val="en-US"/>
        </w:rPr>
        <w:t>Toolkit</w:t>
      </w:r>
      <w:r w:rsidR="007662AC" w:rsidRPr="007662AC">
        <w:t xml:space="preserve"> </w:t>
      </w:r>
      <w:r w:rsidR="007F02FC">
        <w:rPr>
          <w:lang w:val="en-US"/>
        </w:rPr>
        <w:t>CS</w:t>
      </w:r>
      <w:r w:rsidR="007F02FC" w:rsidRPr="007F02FC">
        <w:t xml:space="preserve">6 </w:t>
      </w:r>
      <w:r w:rsidR="007662AC">
        <w:t xml:space="preserve">с прицелом </w:t>
      </w:r>
      <w:r w:rsidR="007F02FC">
        <w:t xml:space="preserve">для </w:t>
      </w:r>
      <w:r w:rsidR="007662AC">
        <w:t xml:space="preserve">работы под  </w:t>
      </w:r>
      <w:r w:rsidR="007662AC">
        <w:rPr>
          <w:lang w:val="en-US"/>
        </w:rPr>
        <w:t>Adobe</w:t>
      </w:r>
      <w:r w:rsidR="007662AC" w:rsidRPr="00510CE1">
        <w:t xml:space="preserve"> </w:t>
      </w:r>
      <w:r w:rsidR="007662AC">
        <w:rPr>
          <w:lang w:val="en-US"/>
        </w:rPr>
        <w:t>InDesign</w:t>
      </w:r>
      <w:r w:rsidR="007662AC">
        <w:rPr>
          <w:lang w:val="uk-UA"/>
        </w:rPr>
        <w:t xml:space="preserve"> </w:t>
      </w:r>
      <w:r w:rsidR="007662AC">
        <w:rPr>
          <w:lang w:val="en-US"/>
        </w:rPr>
        <w:t>CS</w:t>
      </w:r>
      <w:r w:rsidR="007662AC">
        <w:rPr>
          <w:lang w:val="uk-UA"/>
        </w:rPr>
        <w:t xml:space="preserve"> (5, 5.5, </w:t>
      </w:r>
      <w:r w:rsidR="007662AC">
        <w:t>6</w:t>
      </w:r>
      <w:r w:rsidR="007662AC">
        <w:rPr>
          <w:lang w:val="uk-UA"/>
        </w:rPr>
        <w:t>)</w:t>
      </w:r>
      <w:r w:rsidR="007662AC">
        <w:t>. В результате</w:t>
      </w:r>
      <w:r w:rsidR="00EB64CA">
        <w:t xml:space="preserve">, </w:t>
      </w:r>
      <w:r w:rsidR="007662AC">
        <w:t>с продукт</w:t>
      </w:r>
      <w:r w:rsidR="007F02FC">
        <w:t xml:space="preserve">ами семейства </w:t>
      </w:r>
      <w:r w:rsidR="007F02FC">
        <w:rPr>
          <w:lang w:val="en-US"/>
        </w:rPr>
        <w:t>CS</w:t>
      </w:r>
      <w:r w:rsidR="007662AC">
        <w:t xml:space="preserve"> </w:t>
      </w:r>
      <w:r w:rsidR="00EB64CA">
        <w:t xml:space="preserve">программа одинаково корректно работает </w:t>
      </w:r>
      <w:r w:rsidR="007662AC">
        <w:t>в любых режимах запуска</w:t>
      </w:r>
      <w:r w:rsidR="00EB64CA">
        <w:t xml:space="preserve">: как с панели скриптов </w:t>
      </w:r>
      <w:r w:rsidR="00EB64CA">
        <w:rPr>
          <w:lang w:val="en-US"/>
        </w:rPr>
        <w:t>Adobe</w:t>
      </w:r>
      <w:r w:rsidR="00EB64CA" w:rsidRPr="00EB64CA">
        <w:t xml:space="preserve"> </w:t>
      </w:r>
      <w:r w:rsidR="00EB64CA">
        <w:rPr>
          <w:lang w:val="en-US"/>
        </w:rPr>
        <w:t>InDesign</w:t>
      </w:r>
      <w:r w:rsidR="00EB64CA" w:rsidRPr="00EB64CA">
        <w:t xml:space="preserve"> </w:t>
      </w:r>
      <w:r w:rsidR="00EB64CA">
        <w:t>(режим</w:t>
      </w:r>
      <w:r w:rsidR="00EB64CA" w:rsidRPr="00EB64CA">
        <w:t xml:space="preserve"> </w:t>
      </w:r>
      <w:r w:rsidR="00EB64CA">
        <w:t xml:space="preserve">запуска </w:t>
      </w:r>
      <w:r w:rsidR="00EB64CA">
        <w:rPr>
          <w:lang w:val="en-US"/>
        </w:rPr>
        <w:t>Adobe</w:t>
      </w:r>
      <w:r w:rsidR="00EB64CA" w:rsidRPr="00EB64CA">
        <w:t xml:space="preserve"> </w:t>
      </w:r>
      <w:r w:rsidR="00EB64CA">
        <w:rPr>
          <w:lang w:val="en-US"/>
        </w:rPr>
        <w:t>InDesign</w:t>
      </w:r>
      <w:r w:rsidR="00EE1967">
        <w:t xml:space="preserve"> </w:t>
      </w:r>
      <w:r w:rsidR="00EE1967">
        <w:rPr>
          <w:lang w:val="en-US"/>
        </w:rPr>
        <w:t>CS</w:t>
      </w:r>
      <w:r w:rsidR="00EB64CA">
        <w:t xml:space="preserve">), так и с редактора </w:t>
      </w:r>
      <w:r w:rsidR="00EB64CA">
        <w:rPr>
          <w:lang w:val="en-US"/>
        </w:rPr>
        <w:t>ExtendScript</w:t>
      </w:r>
      <w:r w:rsidR="00EE1967" w:rsidRPr="00EE1967">
        <w:t xml:space="preserve"> (</w:t>
      </w:r>
      <w:r w:rsidR="00EE1967">
        <w:t>в режим</w:t>
      </w:r>
      <w:r w:rsidR="007B1C3B">
        <w:t>е</w:t>
      </w:r>
      <w:r w:rsidR="00EE1967" w:rsidRPr="00EB64CA">
        <w:t xml:space="preserve"> </w:t>
      </w:r>
      <w:r w:rsidR="00EE1967">
        <w:rPr>
          <w:lang w:val="en-US"/>
        </w:rPr>
        <w:t>Adobe</w:t>
      </w:r>
      <w:r w:rsidR="00EE1967" w:rsidRPr="00EB64CA">
        <w:t xml:space="preserve"> </w:t>
      </w:r>
      <w:r w:rsidR="00EE1967">
        <w:rPr>
          <w:lang w:val="en-US"/>
        </w:rPr>
        <w:t>ExtendScript</w:t>
      </w:r>
      <w:r w:rsidR="00EE1967" w:rsidRPr="00EE1967">
        <w:t xml:space="preserve"> </w:t>
      </w:r>
      <w:r w:rsidR="00EE1967">
        <w:rPr>
          <w:lang w:val="en-US"/>
        </w:rPr>
        <w:t>CS</w:t>
      </w:r>
      <w:r w:rsidR="00EE1967" w:rsidRPr="00EE1967">
        <w:t>)</w:t>
      </w:r>
      <w:r w:rsidR="00EE1967">
        <w:t>. В то же время</w:t>
      </w:r>
      <w:r w:rsidR="007B1C3B">
        <w:t>,</w:t>
      </w:r>
      <w:r w:rsidR="00EE1967">
        <w:t xml:space="preserve"> работа в режиме запуска </w:t>
      </w:r>
      <w:r w:rsidR="00EE1967">
        <w:rPr>
          <w:lang w:val="en-US"/>
        </w:rPr>
        <w:t>Adobe</w:t>
      </w:r>
      <w:r w:rsidR="00EE1967" w:rsidRPr="00EB64CA">
        <w:t xml:space="preserve"> </w:t>
      </w:r>
      <w:r w:rsidR="00EE1967">
        <w:rPr>
          <w:lang w:val="en-US"/>
        </w:rPr>
        <w:t>InDesign</w:t>
      </w:r>
      <w:r w:rsidR="00EE1967">
        <w:t xml:space="preserve"> </w:t>
      </w:r>
      <w:r w:rsidR="00EE1967">
        <w:rPr>
          <w:lang w:val="en-US"/>
        </w:rPr>
        <w:t>CC</w:t>
      </w:r>
      <w:r w:rsidR="00EE1967" w:rsidRPr="00EE1967">
        <w:t xml:space="preserve"> </w:t>
      </w:r>
      <w:r w:rsidR="00EE1967">
        <w:t>пока не поддерживается. Использовани</w:t>
      </w:r>
      <w:r w:rsidR="007662AC">
        <w:t>е</w:t>
      </w:r>
      <w:r w:rsidR="00EE1967">
        <w:t xml:space="preserve"> программы </w:t>
      </w:r>
      <w:r w:rsidR="007B1C3B">
        <w:rPr>
          <w:lang w:val="en-US"/>
        </w:rPr>
        <w:t>DialogBuilder</w:t>
      </w:r>
      <w:r w:rsidR="007B1C3B">
        <w:t xml:space="preserve"> </w:t>
      </w:r>
      <w:r w:rsidR="00EE1967">
        <w:t xml:space="preserve">с пакетом </w:t>
      </w:r>
      <w:r w:rsidR="00EE1967">
        <w:rPr>
          <w:lang w:val="en-US"/>
        </w:rPr>
        <w:t>Creative</w:t>
      </w:r>
      <w:r w:rsidR="00EE1967" w:rsidRPr="00EE1967">
        <w:t xml:space="preserve"> </w:t>
      </w:r>
      <w:r w:rsidR="00EE1967">
        <w:rPr>
          <w:lang w:val="en-US"/>
        </w:rPr>
        <w:t>Cloud</w:t>
      </w:r>
      <w:r w:rsidR="00EE1967">
        <w:t xml:space="preserve"> возможно только в режиме запуска </w:t>
      </w:r>
      <w:r w:rsidR="007B1C3B">
        <w:t xml:space="preserve">под </w:t>
      </w:r>
      <w:r w:rsidR="00EE1967">
        <w:t>Adobe ExtendScript C</w:t>
      </w:r>
      <w:r w:rsidR="00EE1967">
        <w:rPr>
          <w:lang w:val="en-US"/>
        </w:rPr>
        <w:t>C</w:t>
      </w:r>
      <w:r w:rsidR="00EE1967" w:rsidRPr="00EE1967">
        <w:t>.</w:t>
      </w:r>
    </w:p>
    <w:p w:rsidR="007A463E" w:rsidRDefault="00EE1967" w:rsidP="00D06C76">
      <w:pPr>
        <w:pStyle w:val="2"/>
      </w:pPr>
      <w:bookmarkStart w:id="8" w:name="_Toc396394626"/>
      <w:r>
        <w:t>Использование</w:t>
      </w:r>
      <w:r w:rsidRPr="00FE002F">
        <w:t xml:space="preserve"> </w:t>
      </w:r>
      <w:r>
        <w:rPr>
          <w:lang w:val="en-US"/>
        </w:rPr>
        <w:t>DialogBuilder</w:t>
      </w:r>
      <w:r w:rsidRPr="00FE002F">
        <w:t xml:space="preserve"> </w:t>
      </w:r>
      <w:r>
        <w:t>с</w:t>
      </w:r>
      <w:r w:rsidRPr="00FE002F">
        <w:t xml:space="preserve"> </w:t>
      </w:r>
      <w:r>
        <w:t>пакетом</w:t>
      </w:r>
      <w:r w:rsidRPr="00FE002F">
        <w:t xml:space="preserve">  </w:t>
      </w:r>
      <w:r>
        <w:rPr>
          <w:lang w:val="en-US"/>
        </w:rPr>
        <w:t>Adobe</w:t>
      </w:r>
      <w:r w:rsidRPr="00FE002F">
        <w:t xml:space="preserve"> </w:t>
      </w:r>
      <w:r>
        <w:rPr>
          <w:lang w:val="en-US"/>
        </w:rPr>
        <w:t>Creative</w:t>
      </w:r>
      <w:r w:rsidRPr="00FE002F">
        <w:t xml:space="preserve"> </w:t>
      </w:r>
      <w:r>
        <w:rPr>
          <w:lang w:val="en-US"/>
        </w:rPr>
        <w:t>Cloud</w:t>
      </w:r>
      <w:r w:rsidRPr="00FE002F">
        <w:t xml:space="preserve"> (</w:t>
      </w:r>
      <w:r>
        <w:rPr>
          <w:lang w:val="en-US"/>
        </w:rPr>
        <w:t>CC</w:t>
      </w:r>
      <w:r w:rsidRPr="00FE002F">
        <w:t>)</w:t>
      </w:r>
      <w:bookmarkEnd w:id="8"/>
    </w:p>
    <w:p w:rsidR="00D06C76" w:rsidRDefault="00D06C76" w:rsidP="00D06C76">
      <w:r>
        <w:t xml:space="preserve">Использование DialogBuilder с пакетом  Adobe </w:t>
      </w:r>
      <w:r>
        <w:rPr>
          <w:lang w:val="en-US"/>
        </w:rPr>
        <w:t>InDesign</w:t>
      </w:r>
      <w:r w:rsidRPr="00D06C76">
        <w:t xml:space="preserve"> CC</w:t>
      </w:r>
      <w:r>
        <w:t xml:space="preserve"> возможно только в режиме запуска </w:t>
      </w:r>
      <w:r w:rsidRPr="000E4937">
        <w:rPr>
          <w:lang w:val="en-US"/>
        </w:rPr>
        <w:t>Adobe</w:t>
      </w:r>
      <w:r w:rsidRPr="00D06C76">
        <w:t xml:space="preserve"> </w:t>
      </w:r>
      <w:r w:rsidRPr="000E4937">
        <w:rPr>
          <w:lang w:val="en-US"/>
        </w:rPr>
        <w:t>ExtendScript</w:t>
      </w:r>
      <w:r w:rsidRPr="00D06C76">
        <w:t xml:space="preserve"> </w:t>
      </w:r>
      <w:r w:rsidRPr="000E4937">
        <w:rPr>
          <w:lang w:val="en-US"/>
        </w:rPr>
        <w:t>C</w:t>
      </w:r>
      <w:r>
        <w:rPr>
          <w:lang w:val="en-US"/>
        </w:rPr>
        <w:t>C</w:t>
      </w:r>
      <w:r>
        <w:t>:</w:t>
      </w:r>
    </w:p>
    <w:p w:rsidR="007662AC" w:rsidRPr="000E4937" w:rsidRDefault="007662AC" w:rsidP="007662AC">
      <w:pPr>
        <w:spacing w:after="0"/>
      </w:pPr>
      <w:r w:rsidRPr="000E4937">
        <w:t xml:space="preserve">1. </w:t>
      </w:r>
      <w:r>
        <w:t xml:space="preserve">Найдите в палитре скриптов приложения </w:t>
      </w:r>
      <w:r>
        <w:rPr>
          <w:lang w:val="en-US"/>
        </w:rPr>
        <w:t>Adobe</w:t>
      </w:r>
      <w:r w:rsidRPr="00BC2E99">
        <w:t xml:space="preserve"> </w:t>
      </w:r>
      <w:r>
        <w:rPr>
          <w:lang w:val="en-US"/>
        </w:rPr>
        <w:t>InDesign</w:t>
      </w:r>
      <w:r w:rsidRPr="00BC2E99">
        <w:t xml:space="preserve"> </w:t>
      </w:r>
      <w:r>
        <w:rPr>
          <w:lang w:val="en-US"/>
        </w:rPr>
        <w:t>CC</w:t>
      </w:r>
      <w:r w:rsidRPr="00BC2E99">
        <w:t xml:space="preserve"> </w:t>
      </w:r>
      <w:r>
        <w:t xml:space="preserve">стартовый файл программы и откройте его в редакторе </w:t>
      </w:r>
      <w:r>
        <w:rPr>
          <w:lang w:val="en-US"/>
        </w:rPr>
        <w:t>ESTK</w:t>
      </w:r>
      <w:r w:rsidRPr="000E4937">
        <w:t>;</w:t>
      </w:r>
    </w:p>
    <w:p w:rsidR="007662AC" w:rsidRDefault="007662AC" w:rsidP="007662AC">
      <w:pPr>
        <w:spacing w:after="0"/>
      </w:pPr>
      <w:r w:rsidRPr="000E4937">
        <w:t xml:space="preserve">2. </w:t>
      </w:r>
      <w:r>
        <w:t xml:space="preserve">Убедитесь в том, что настройка целевой платформы выставлена в значения для </w:t>
      </w:r>
      <w:r w:rsidRPr="001245A8">
        <w:t>ExtendScript Toolkit</w:t>
      </w:r>
      <w:r>
        <w:t>;</w:t>
      </w:r>
    </w:p>
    <w:p w:rsidR="007662AC" w:rsidRPr="000E4937" w:rsidRDefault="007662AC" w:rsidP="007662AC">
      <w:pPr>
        <w:spacing w:after="0"/>
      </w:pPr>
      <w:r>
        <w:t>3. Выполните запуск скрипта из редактора.</w:t>
      </w:r>
    </w:p>
    <w:p w:rsidR="000E4937" w:rsidRPr="000E4937" w:rsidRDefault="000E4937" w:rsidP="00472E52">
      <w:r>
        <w:rPr>
          <w:noProof/>
          <w:lang w:eastAsia="ru-RU"/>
        </w:rPr>
        <w:drawing>
          <wp:inline distT="0" distB="0" distL="0" distR="0" wp14:anchorId="7E5BFFF7" wp14:editId="2A77A98F">
            <wp:extent cx="6119495" cy="3007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under_Adobe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37" w:rsidRPr="000E4937" w:rsidRDefault="000E4937" w:rsidP="000E4937">
      <w:pPr>
        <w:jc w:val="center"/>
        <w:rPr>
          <w:lang w:val="en-US"/>
        </w:rPr>
      </w:pPr>
      <w:r w:rsidRPr="007A463E">
        <w:rPr>
          <w:b/>
        </w:rPr>
        <w:t>Рис</w:t>
      </w:r>
      <w:r w:rsidRPr="000E4937">
        <w:rPr>
          <w:b/>
          <w:lang w:val="en-US"/>
        </w:rPr>
        <w:t>.2</w:t>
      </w:r>
      <w:r w:rsidRPr="000E4937">
        <w:rPr>
          <w:lang w:val="en-US"/>
        </w:rPr>
        <w:t xml:space="preserve"> </w:t>
      </w:r>
      <w:r>
        <w:t>Запуск</w:t>
      </w:r>
      <w:r w:rsidRPr="000E4937">
        <w:rPr>
          <w:lang w:val="en-US"/>
        </w:rPr>
        <w:t xml:space="preserve"> </w:t>
      </w:r>
      <w:r>
        <w:rPr>
          <w:lang w:val="en-US"/>
        </w:rPr>
        <w:t>Dialog</w:t>
      </w:r>
      <w:r w:rsidRPr="000E4937">
        <w:rPr>
          <w:lang w:val="en-US"/>
        </w:rPr>
        <w:t xml:space="preserve"> </w:t>
      </w:r>
      <w:r>
        <w:rPr>
          <w:lang w:val="en-US"/>
        </w:rPr>
        <w:t>Builder</w:t>
      </w:r>
      <w:r w:rsidRPr="000E4937">
        <w:rPr>
          <w:lang w:val="en-US"/>
        </w:rPr>
        <w:t xml:space="preserve"> </w:t>
      </w:r>
      <w:r>
        <w:t>в</w:t>
      </w:r>
      <w:r w:rsidRPr="000E4937">
        <w:rPr>
          <w:lang w:val="en-US"/>
        </w:rPr>
        <w:t xml:space="preserve"> </w:t>
      </w:r>
      <w:r>
        <w:t>режиме</w:t>
      </w:r>
      <w:r w:rsidRPr="000E4937">
        <w:rPr>
          <w:lang w:val="en-US"/>
        </w:rPr>
        <w:t xml:space="preserve"> Adobe ExtendScript C</w:t>
      </w:r>
      <w:r>
        <w:rPr>
          <w:lang w:val="en-US"/>
        </w:rPr>
        <w:t>C</w:t>
      </w:r>
    </w:p>
    <w:p w:rsidR="001245A8" w:rsidRDefault="00032F0F" w:rsidP="00684AE5">
      <w:pPr>
        <w:pStyle w:val="1"/>
      </w:pPr>
      <w:bookmarkStart w:id="9" w:name="_Toc396394627"/>
      <w:r>
        <w:t xml:space="preserve">Работа </w:t>
      </w:r>
      <w:r w:rsidR="001245A8" w:rsidRPr="002A027F">
        <w:t>с программой</w:t>
      </w:r>
      <w:bookmarkEnd w:id="9"/>
    </w:p>
    <w:p w:rsidR="008E6B4F" w:rsidRPr="00B10F53" w:rsidRDefault="008E6B4F" w:rsidP="00824751">
      <w:r>
        <w:t>Идея написания программы заключа</w:t>
      </w:r>
      <w:r w:rsidR="00E97421">
        <w:t>ется</w:t>
      </w:r>
      <w:r>
        <w:t xml:space="preserve"> в предоставлении возможност</w:t>
      </w:r>
      <w:r w:rsidR="00E97421">
        <w:t>и</w:t>
      </w:r>
      <w:r>
        <w:t xml:space="preserve"> максимально простой и быстрой разработки диалоговых окон для сценариев, работающих в среде </w:t>
      </w:r>
      <w:r>
        <w:rPr>
          <w:lang w:val="en-US"/>
        </w:rPr>
        <w:t>Adobe</w:t>
      </w:r>
      <w:r w:rsidRPr="002458D1">
        <w:t xml:space="preserve"> </w:t>
      </w:r>
      <w:r>
        <w:rPr>
          <w:lang w:val="en-US"/>
        </w:rPr>
        <w:t>ExtendScript</w:t>
      </w:r>
      <w:r w:rsidRPr="002458D1">
        <w:t xml:space="preserve"> </w:t>
      </w:r>
      <w:r w:rsidR="00B10F53">
        <w:t>(</w:t>
      </w:r>
      <w:r w:rsidR="00B10F53">
        <w:rPr>
          <w:lang w:val="en-US"/>
        </w:rPr>
        <w:t>ESTK</w:t>
      </w:r>
      <w:r w:rsidR="00B10F53">
        <w:t>)</w:t>
      </w:r>
      <w:r w:rsidR="00B10F53" w:rsidRPr="00B10F53">
        <w:t xml:space="preserve"> </w:t>
      </w:r>
      <w:r>
        <w:t xml:space="preserve">и </w:t>
      </w:r>
      <w:r>
        <w:rPr>
          <w:lang w:val="en-US"/>
        </w:rPr>
        <w:t>InDesign</w:t>
      </w:r>
      <w:r>
        <w:t xml:space="preserve">. На рис. 3 изображен основный интерфейс конструктора </w:t>
      </w:r>
      <w:r>
        <w:rPr>
          <w:lang w:val="en-US"/>
        </w:rPr>
        <w:t>Dialog</w:t>
      </w:r>
      <w:r>
        <w:t xml:space="preserve"> </w:t>
      </w:r>
      <w:r>
        <w:rPr>
          <w:lang w:val="en-US"/>
        </w:rPr>
        <w:t>Builder</w:t>
      </w:r>
      <w:r w:rsidRPr="00B10F53">
        <w:t>:</w:t>
      </w:r>
    </w:p>
    <w:p w:rsidR="00824751" w:rsidRDefault="00361636" w:rsidP="00824751">
      <w:r>
        <w:rPr>
          <w:noProof/>
          <w:lang w:eastAsia="ru-RU"/>
        </w:rPr>
        <w:drawing>
          <wp:inline distT="0" distB="0" distL="0" distR="0">
            <wp:extent cx="6119495" cy="42760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_tuto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3B" w:rsidRPr="007A463E" w:rsidRDefault="007B1C3B" w:rsidP="007B1C3B">
      <w:pPr>
        <w:jc w:val="center"/>
      </w:pPr>
      <w:r w:rsidRPr="007A463E">
        <w:rPr>
          <w:b/>
        </w:rPr>
        <w:t>Рис.</w:t>
      </w:r>
      <w:r>
        <w:rPr>
          <w:b/>
        </w:rPr>
        <w:t>3</w:t>
      </w:r>
      <w:r>
        <w:t xml:space="preserve"> Основной интерфейс </w:t>
      </w:r>
      <w:r w:rsidR="008E6B4F">
        <w:t>конструктора диалоговых окон</w:t>
      </w:r>
      <w:r>
        <w:t xml:space="preserve"> </w:t>
      </w:r>
      <w:r>
        <w:rPr>
          <w:lang w:val="en-US"/>
        </w:rPr>
        <w:t>Dialog</w:t>
      </w:r>
      <w:r w:rsidRPr="007A463E">
        <w:t xml:space="preserve"> </w:t>
      </w:r>
      <w:r>
        <w:rPr>
          <w:lang w:val="en-US"/>
        </w:rPr>
        <w:t>Builder</w:t>
      </w:r>
    </w:p>
    <w:p w:rsidR="00BB7C91" w:rsidRDefault="00BB7C91" w:rsidP="003C4B45">
      <w:pPr>
        <w:pStyle w:val="2"/>
      </w:pPr>
      <w:bookmarkStart w:id="10" w:name="_Toc396394628"/>
      <w:r>
        <w:t>Общие принципы</w:t>
      </w:r>
      <w:bookmarkEnd w:id="10"/>
    </w:p>
    <w:p w:rsidR="00A8220C" w:rsidRDefault="00B11126" w:rsidP="00B10F53">
      <w:r>
        <w:t>Р</w:t>
      </w:r>
      <w:r w:rsidR="002458D1">
        <w:t>азработка диалога опирается на стандартны</w:t>
      </w:r>
      <w:r>
        <w:t>е</w:t>
      </w:r>
      <w:r w:rsidR="002458D1">
        <w:t xml:space="preserve"> возможност</w:t>
      </w:r>
      <w:r>
        <w:t>и</w:t>
      </w:r>
      <w:r w:rsidR="002458D1">
        <w:t xml:space="preserve"> компоновщика </w:t>
      </w:r>
      <w:r w:rsidR="002458D1">
        <w:rPr>
          <w:lang w:val="en-US"/>
        </w:rPr>
        <w:t>ScriptUI</w:t>
      </w:r>
      <w:r w:rsidR="002458D1" w:rsidRPr="002458D1">
        <w:t xml:space="preserve"> (</w:t>
      </w:r>
      <w:r w:rsidR="002458D1">
        <w:rPr>
          <w:lang w:val="en-US"/>
        </w:rPr>
        <w:t>AutoLayout</w:t>
      </w:r>
      <w:r w:rsidR="002458D1" w:rsidRPr="002458D1">
        <w:t xml:space="preserve"> </w:t>
      </w:r>
      <w:r w:rsidR="002458D1">
        <w:rPr>
          <w:lang w:val="en-US"/>
        </w:rPr>
        <w:t>manager</w:t>
      </w:r>
      <w:r w:rsidR="002458D1" w:rsidRPr="002458D1">
        <w:t>)</w:t>
      </w:r>
      <w:r>
        <w:t xml:space="preserve"> при которой размеры и положение элементов диалога вычисляется автоматически в зависимости</w:t>
      </w:r>
      <w:r w:rsidR="00824751">
        <w:t xml:space="preserve"> от их настроек и содержимого.</w:t>
      </w:r>
      <w:r>
        <w:t xml:space="preserve"> </w:t>
      </w:r>
      <w:r w:rsidR="00824751">
        <w:t>Т</w:t>
      </w:r>
      <w:r>
        <w:t xml:space="preserve">аким образом, </w:t>
      </w:r>
      <w:r w:rsidR="008E6B4F">
        <w:t xml:space="preserve">для формирования нужного окна последовательно добавляйте в него компоненты. Добавляйте группы и панели, наполняйте их нужными элементами. Используя </w:t>
      </w:r>
      <w:r w:rsidR="00B10F53">
        <w:t>выравнивание</w:t>
      </w:r>
      <w:r w:rsidR="008E6B4F">
        <w:t xml:space="preserve"> </w:t>
      </w:r>
      <w:r w:rsidR="00B10F53">
        <w:t xml:space="preserve">компонентов </w:t>
      </w:r>
      <w:r w:rsidR="008E6B4F">
        <w:t>относительно друг друга</w:t>
      </w:r>
      <w:r w:rsidR="00B10F53">
        <w:t xml:space="preserve">, </w:t>
      </w:r>
      <w:r w:rsidR="00E97421">
        <w:t xml:space="preserve">добивайтесь </w:t>
      </w:r>
      <w:r w:rsidR="00B10F53">
        <w:t>получ</w:t>
      </w:r>
      <w:r w:rsidR="00E97421">
        <w:t>ения</w:t>
      </w:r>
      <w:r w:rsidR="00B10F53">
        <w:t xml:space="preserve"> требуем</w:t>
      </w:r>
      <w:r w:rsidR="00E97421">
        <w:t>ого</w:t>
      </w:r>
      <w:r w:rsidR="00B10F53">
        <w:t xml:space="preserve"> вид</w:t>
      </w:r>
      <w:r w:rsidR="00E97421">
        <w:t>а</w:t>
      </w:r>
      <w:r w:rsidR="00B10F53">
        <w:t xml:space="preserve"> диалогового окна. Д</w:t>
      </w:r>
      <w:r w:rsidR="00A8220C">
        <w:t xml:space="preserve">ля удобства </w:t>
      </w:r>
      <w:r w:rsidR="00B10F53">
        <w:t xml:space="preserve">работы с макетом диалога </w:t>
      </w:r>
      <w:r w:rsidR="00A8220C">
        <w:t>поддерживае</w:t>
      </w:r>
      <w:r w:rsidR="00B92B1A">
        <w:t>тся работа с горячими клавишами.</w:t>
      </w:r>
    </w:p>
    <w:p w:rsidR="00B92B1A" w:rsidRDefault="00B92B1A" w:rsidP="00B92B1A">
      <w:pPr>
        <w:pStyle w:val="2"/>
      </w:pPr>
      <w:bookmarkStart w:id="11" w:name="_Toc396394629"/>
      <w:r>
        <w:t>Клавиатурные сокращения:</w:t>
      </w:r>
      <w:bookmarkEnd w:id="11"/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N</w:t>
      </w:r>
      <w:r>
        <w:t xml:space="preserve"> - Новый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O</w:t>
      </w:r>
      <w:r>
        <w:t xml:space="preserve"> - Открыть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W</w:t>
      </w:r>
      <w:r>
        <w:t xml:space="preserve"> - Закрыть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S</w:t>
      </w:r>
      <w:r>
        <w:t xml:space="preserve"> - Сохранить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K</w:t>
      </w:r>
      <w:r>
        <w:t xml:space="preserve"> - Открыть настройки;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X</w:t>
      </w:r>
      <w:r>
        <w:t xml:space="preserve"> - Вырезать;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C</w:t>
      </w:r>
      <w:r>
        <w:t xml:space="preserve"> - Скопировать;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V</w:t>
      </w:r>
      <w:r>
        <w:t xml:space="preserve"> - Вставить;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R</w:t>
      </w:r>
      <w:r>
        <w:t xml:space="preserve"> - Выполнить;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D</w:t>
      </w:r>
      <w:r>
        <w:t xml:space="preserve"> - Показать код диалога;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H</w:t>
      </w:r>
      <w:r>
        <w:t xml:space="preserve"> - О программе;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Shift + S</w:t>
      </w:r>
      <w:r>
        <w:t xml:space="preserve"> - Сохранить как;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Shift + E</w:t>
      </w:r>
      <w:r>
        <w:t xml:space="preserve"> - Открыть jsx-файл в редакторе</w:t>
      </w:r>
      <w:r w:rsidR="00B10F53">
        <w:t xml:space="preserve"> (предварительно файл сохраняется)</w:t>
      </w:r>
      <w:r>
        <w:t>;</w:t>
      </w:r>
    </w:p>
    <w:p w:rsidR="00B92B1A" w:rsidRPr="00A8220C" w:rsidRDefault="00B10F53" w:rsidP="00B92B1A">
      <w:pPr>
        <w:spacing w:after="0" w:line="240" w:lineRule="auto"/>
        <w:ind w:firstLine="357"/>
      </w:pPr>
      <w:r>
        <w:t>К</w:t>
      </w:r>
      <w:r w:rsidR="00B92B1A">
        <w:t xml:space="preserve">орректная работа с клавиатурными сокращениями возможна только при закрытом  редакторе </w:t>
      </w:r>
      <w:r w:rsidR="00B92B1A">
        <w:rPr>
          <w:lang w:val="en-US"/>
        </w:rPr>
        <w:t>ESTK</w:t>
      </w:r>
      <w:r w:rsidR="00B92B1A">
        <w:t>, в противном случае он производит перехват нажатия горячих клавиш.</w:t>
      </w:r>
    </w:p>
    <w:p w:rsidR="00BB7C91" w:rsidRDefault="00BB7C91" w:rsidP="003C4B45">
      <w:pPr>
        <w:pStyle w:val="2"/>
      </w:pPr>
      <w:bookmarkStart w:id="12" w:name="_Toc396394630"/>
      <w:r>
        <w:t>Добавление элементов в диалог</w:t>
      </w:r>
      <w:bookmarkEnd w:id="12"/>
    </w:p>
    <w:p w:rsidR="00AF1718" w:rsidRPr="00F039E2" w:rsidRDefault="009354A7" w:rsidP="009354A7">
      <w:pPr>
        <w:rPr>
          <w:lang w:val="uk-UA"/>
        </w:rPr>
      </w:pPr>
      <w:r>
        <w:t xml:space="preserve">Новые элементы в диалог добавляются с помощью соответствующих кнопок </w:t>
      </w:r>
      <w:r w:rsidR="00A80D33">
        <w:t xml:space="preserve">в </w:t>
      </w:r>
      <w:r w:rsidR="00B10F53">
        <w:t>левой</w:t>
      </w:r>
      <w:r w:rsidR="00A80D33">
        <w:t xml:space="preserve"> части окна приложения</w:t>
      </w:r>
      <w:r>
        <w:t xml:space="preserve"> (см. Рис 5.</w:t>
      </w:r>
      <w:r w:rsidR="00F039E2">
        <w:rPr>
          <w:lang w:val="uk-UA"/>
        </w:rPr>
        <w:t xml:space="preserve"> Кнопки </w:t>
      </w:r>
      <w:r w:rsidR="00F039E2">
        <w:t>элементов</w:t>
      </w:r>
      <w:r>
        <w:t xml:space="preserve">).  Новые элементы всегда добавляются </w:t>
      </w:r>
      <w:r w:rsidRPr="00B10F53">
        <w:t>“</w:t>
      </w:r>
      <w:r>
        <w:t>в хвост</w:t>
      </w:r>
      <w:r w:rsidRPr="00B10F53">
        <w:t>”</w:t>
      </w:r>
      <w:r>
        <w:t xml:space="preserve"> активного контейнера (под контейнерами подразумеваются такие элементы как: </w:t>
      </w:r>
      <w:r w:rsidRPr="00B11126">
        <w:t>группы</w:t>
      </w:r>
      <w:r>
        <w:rPr>
          <w:lang w:val="uk-UA"/>
        </w:rPr>
        <w:t xml:space="preserve">, </w:t>
      </w:r>
      <w:r w:rsidRPr="00B11126">
        <w:t>панели</w:t>
      </w:r>
      <w:r>
        <w:rPr>
          <w:lang w:val="uk-UA"/>
        </w:rPr>
        <w:t xml:space="preserve"> и вкладки / </w:t>
      </w:r>
      <w:r>
        <w:rPr>
          <w:lang w:val="en-US"/>
        </w:rPr>
        <w:t>group</w:t>
      </w:r>
      <w:r w:rsidRPr="00B11126">
        <w:t xml:space="preserve">, </w:t>
      </w:r>
      <w:r>
        <w:rPr>
          <w:lang w:val="en-US"/>
        </w:rPr>
        <w:t>panel</w:t>
      </w:r>
      <w:r w:rsidRPr="00B11126">
        <w:t xml:space="preserve">, </w:t>
      </w:r>
      <w:r>
        <w:rPr>
          <w:lang w:val="en-US"/>
        </w:rPr>
        <w:t>tabbedpanel</w:t>
      </w:r>
      <w:r w:rsidRPr="00B11126">
        <w:t xml:space="preserve">, </w:t>
      </w:r>
      <w:r>
        <w:rPr>
          <w:lang w:val="en-US"/>
        </w:rPr>
        <w:t>tab</w:t>
      </w:r>
      <w:r>
        <w:t xml:space="preserve">). После </w:t>
      </w:r>
      <w:r w:rsidRPr="009354A7">
        <w:t xml:space="preserve">добавления элемента, на него </w:t>
      </w:r>
      <w:r>
        <w:t>автоматически переключается</w:t>
      </w:r>
      <w:r w:rsidRPr="009354A7">
        <w:t xml:space="preserve"> фокус редактирования</w:t>
      </w:r>
      <w:r>
        <w:t xml:space="preserve"> свойств, при этом </w:t>
      </w:r>
      <w:r w:rsidR="00B224AE">
        <w:t xml:space="preserve">в нижней </w:t>
      </w:r>
      <w:r w:rsidR="00117E66">
        <w:t>области</w:t>
      </w:r>
      <w:r w:rsidR="00B224AE">
        <w:t xml:space="preserve"> </w:t>
      </w:r>
      <w:r w:rsidR="00117E66">
        <w:t xml:space="preserve">главного окна приложения </w:t>
      </w:r>
      <w:r w:rsidR="00B224AE">
        <w:t>отображаются значения всех доступных для него свойств</w:t>
      </w:r>
      <w:r w:rsidR="00117E66">
        <w:t>, сгруппированные согласно категориям в соответствующих вкладках (см. Рис. 3.)</w:t>
      </w:r>
      <w:r w:rsidR="00B224AE">
        <w:t xml:space="preserve">. Для добавления элементов в контейнер необходимо предварительно </w:t>
      </w:r>
      <w:r>
        <w:t xml:space="preserve">переключить на него </w:t>
      </w:r>
      <w:r w:rsidRPr="009354A7">
        <w:t>“</w:t>
      </w:r>
      <w:r>
        <w:t>фокус добавления</w:t>
      </w:r>
      <w:r w:rsidRPr="009354A7">
        <w:t xml:space="preserve">” — </w:t>
      </w:r>
      <w:r w:rsidR="00B224AE">
        <w:t xml:space="preserve">выделить </w:t>
      </w:r>
      <w:r w:rsidR="00F039E2">
        <w:t xml:space="preserve">его </w:t>
      </w:r>
      <w:r w:rsidR="00B224AE">
        <w:t>мышкой (кликнуть либо по самому элементу, либо по соответствующему узлу в дереве компонентов).</w:t>
      </w:r>
      <w:r w:rsidR="00F039E2">
        <w:t xml:space="preserve"> Можно настроить автоматическую переустановку </w:t>
      </w:r>
      <w:r w:rsidR="00B11126">
        <w:t>фокус</w:t>
      </w:r>
      <w:r w:rsidR="00F039E2">
        <w:t>а</w:t>
      </w:r>
      <w:r w:rsidR="00B11126">
        <w:t xml:space="preserve"> </w:t>
      </w:r>
      <w:r w:rsidR="00F039E2">
        <w:rPr>
          <w:lang w:val="uk-UA"/>
        </w:rPr>
        <w:t xml:space="preserve">на </w:t>
      </w:r>
      <w:r w:rsidR="00B11126">
        <w:t>элемент</w:t>
      </w:r>
      <w:r w:rsidR="00F039E2">
        <w:t>ы</w:t>
      </w:r>
      <w:r w:rsidR="00B11126">
        <w:t xml:space="preserve"> контейнер</w:t>
      </w:r>
      <w:r w:rsidR="00F039E2">
        <w:t>ного типа</w:t>
      </w:r>
      <w:r w:rsidR="00B11126">
        <w:t xml:space="preserve"> после </w:t>
      </w:r>
      <w:r w:rsidR="00B10F53">
        <w:t>их</w:t>
      </w:r>
      <w:r w:rsidR="00B11126">
        <w:t xml:space="preserve"> добавления в диалог, </w:t>
      </w:r>
      <w:r w:rsidR="00F039E2">
        <w:t>для этого необходимо</w:t>
      </w:r>
      <w:r w:rsidR="00B11126">
        <w:t xml:space="preserve"> </w:t>
      </w:r>
      <w:r w:rsidR="00F039E2">
        <w:t>установить</w:t>
      </w:r>
      <w:r w:rsidR="00B11126">
        <w:t xml:space="preserve"> соответствующую </w:t>
      </w:r>
      <w:r w:rsidR="00F039E2">
        <w:t>настройку</w:t>
      </w:r>
      <w:r w:rsidR="00B11126">
        <w:t xml:space="preserve"> «Автофокус» на вкладке «Основные» в панели настроек приложения</w:t>
      </w:r>
      <w:r w:rsidR="00E336EB">
        <w:t xml:space="preserve"> (Рис. 4.)</w:t>
      </w:r>
      <w:r w:rsidR="00B11126">
        <w:t>.</w:t>
      </w:r>
      <w:r w:rsidR="00BB7C91">
        <w:t xml:space="preserve"> </w:t>
      </w:r>
      <w:r w:rsidR="00F039E2">
        <w:t>По умолчанию автофокус отключён (галочка с настройки снята).</w:t>
      </w:r>
    </w:p>
    <w:p w:rsidR="00AF1718" w:rsidRDefault="00E336EB" w:rsidP="00472E52">
      <w:r w:rsidRPr="007A4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61ABC" wp14:editId="7F7C77FC">
                <wp:simplePos x="0" y="0"/>
                <wp:positionH relativeFrom="column">
                  <wp:posOffset>13335</wp:posOffset>
                </wp:positionH>
                <wp:positionV relativeFrom="paragraph">
                  <wp:posOffset>2040255</wp:posOffset>
                </wp:positionV>
                <wp:extent cx="6105525" cy="247650"/>
                <wp:effectExtent l="0" t="0" r="952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321" w:rsidRPr="007A463E" w:rsidRDefault="001A2321" w:rsidP="00E336EB">
                            <w:pPr>
                              <w:jc w:val="center"/>
                            </w:pPr>
                            <w:r w:rsidRPr="007A463E">
                              <w:rPr>
                                <w:b/>
                              </w:rPr>
                              <w:t>Рис.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 Настройка автофокуса</w:t>
                            </w:r>
                          </w:p>
                          <w:p w:rsidR="001A2321" w:rsidRDefault="001A2321" w:rsidP="00E336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.05pt;margin-top:160.65pt;width:480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" stroked="f">
                <v:textbox>
                  <w:txbxContent>
                    <w:p w:rsidR="001A2321" w:rsidRPr="007A463E" w:rsidRDefault="001A2321" w:rsidP="00E336EB">
                      <w:pPr>
                        <w:jc w:val="center"/>
                      </w:pPr>
                      <w:r w:rsidRPr="007A463E">
                        <w:rPr>
                          <w:b/>
                        </w:rPr>
                        <w:t>Рис.</w:t>
                      </w:r>
                      <w:r>
                        <w:rPr>
                          <w:b/>
                        </w:rPr>
                        <w:t>4</w:t>
                      </w:r>
                      <w:r>
                        <w:t xml:space="preserve"> Настройка автофокуса</w:t>
                      </w:r>
                    </w:p>
                    <w:p w:rsidR="001A2321" w:rsidRDefault="001A2321" w:rsidP="00E336EB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89CB35B" wp14:editId="4E997B6E">
            <wp:extent cx="6107210" cy="19240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-автофокус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31"/>
                    <a:stretch/>
                  </pic:blipFill>
                  <pic:spPr bwMode="auto">
                    <a:xfrm>
                      <a:off x="0" y="0"/>
                      <a:ext cx="6119495" cy="192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52C" w:rsidRDefault="0058752C" w:rsidP="003C4B45">
      <w:pPr>
        <w:pStyle w:val="2"/>
      </w:pPr>
      <w:bookmarkStart w:id="13" w:name="_Toc396394631"/>
      <w:r>
        <w:t>Редактирование свойств элементов</w:t>
      </w:r>
      <w:bookmarkEnd w:id="13"/>
    </w:p>
    <w:p w:rsidR="00BB7C91" w:rsidRDefault="00BB7C91" w:rsidP="00472E52">
      <w:r>
        <w:t>После добавление элемента</w:t>
      </w:r>
      <w:r w:rsidR="0058752C">
        <w:t xml:space="preserve"> в диалог</w:t>
      </w:r>
      <w:r>
        <w:t>, на него автоматически переустанавливается фокус</w:t>
      </w:r>
      <w:r w:rsidR="0058752C">
        <w:t xml:space="preserve"> редактирования, о чём свидетельствует соответствующее цветовое выделение (цвет выделения может </w:t>
      </w:r>
      <w:r w:rsidR="00F039E2">
        <w:t>выбираться</w:t>
      </w:r>
      <w:r w:rsidR="0058752C">
        <w:t xml:space="preserve"> в настройках: </w:t>
      </w:r>
      <w:r w:rsidR="00176031">
        <w:t>окно</w:t>
      </w:r>
      <w:r w:rsidR="0058752C">
        <w:t xml:space="preserve"> </w:t>
      </w:r>
      <w:r w:rsidR="0058752C" w:rsidRPr="0058752C">
        <w:t>“</w:t>
      </w:r>
      <w:r w:rsidR="0058752C">
        <w:t>Настро</w:t>
      </w:r>
      <w:r w:rsidR="00B10F53">
        <w:t>й</w:t>
      </w:r>
      <w:r w:rsidR="0058752C">
        <w:t>ки</w:t>
      </w:r>
      <w:r w:rsidR="0058752C" w:rsidRPr="0058752C">
        <w:t xml:space="preserve">“ </w:t>
      </w:r>
      <w:r w:rsidR="00F039E2">
        <w:t>–</w:t>
      </w:r>
      <w:r w:rsidR="0058752C" w:rsidRPr="0058752C">
        <w:t>&gt; “</w:t>
      </w:r>
      <w:r w:rsidR="0058752C">
        <w:t>Основные</w:t>
      </w:r>
      <w:r w:rsidR="0058752C" w:rsidRPr="0058752C">
        <w:t xml:space="preserve">” </w:t>
      </w:r>
      <w:r w:rsidR="00F039E2">
        <w:t>–</w:t>
      </w:r>
      <w:r w:rsidR="0058752C" w:rsidRPr="0058752C">
        <w:t>&gt; “</w:t>
      </w:r>
      <w:r w:rsidR="0058752C">
        <w:t>Цвет подсветки</w:t>
      </w:r>
      <w:r w:rsidR="0058752C" w:rsidRPr="0058752C">
        <w:t>”</w:t>
      </w:r>
      <w:r w:rsidR="00176031">
        <w:t xml:space="preserve"> —</w:t>
      </w:r>
      <w:r w:rsidR="00F039E2">
        <w:t xml:space="preserve"> см. </w:t>
      </w:r>
      <w:r w:rsidR="00176031">
        <w:t>Рис. 4</w:t>
      </w:r>
      <w:r w:rsidR="0058752C">
        <w:t xml:space="preserve">) </w:t>
      </w:r>
      <w:r>
        <w:t xml:space="preserve"> и переключаются поля свойств в нижней части экрана. При этом</w:t>
      </w:r>
      <w:r w:rsidR="00F46496">
        <w:t>,</w:t>
      </w:r>
      <w:r>
        <w:t xml:space="preserve"> свойства недоступные для данного элемента </w:t>
      </w:r>
      <w:r w:rsidR="0058752C">
        <w:t xml:space="preserve">блокируются. Справа от </w:t>
      </w:r>
      <w:r w:rsidR="00F46496">
        <w:t xml:space="preserve">поля редактирования </w:t>
      </w:r>
      <w:r w:rsidR="0058752C">
        <w:t>свойства расположено поле для установки фла</w:t>
      </w:r>
      <w:r w:rsidR="00F46496">
        <w:t>жка</w:t>
      </w:r>
      <w:r w:rsidR="0058752C">
        <w:t xml:space="preserve">, который указывает на необходимость включать данное свойство в </w:t>
      </w:r>
      <w:r w:rsidR="003C4B45">
        <w:t>результирующий</w:t>
      </w:r>
      <w:r w:rsidR="0058752C">
        <w:t xml:space="preserve"> код диалога. </w:t>
      </w:r>
      <w:r w:rsidR="005F61A7">
        <w:t>С</w:t>
      </w:r>
      <w:r w:rsidR="003C4B45">
        <w:t>войство</w:t>
      </w:r>
      <w:r w:rsidR="0058752C">
        <w:t xml:space="preserve"> не включ</w:t>
      </w:r>
      <w:r w:rsidR="005F61A7">
        <w:t>ается</w:t>
      </w:r>
      <w:r w:rsidR="0058752C">
        <w:t xml:space="preserve"> в код диалога</w:t>
      </w:r>
      <w:r w:rsidR="003C4B45">
        <w:t>,</w:t>
      </w:r>
      <w:r w:rsidR="0058752C">
        <w:t xml:space="preserve"> пока </w:t>
      </w:r>
      <w:r w:rsidR="005F61A7">
        <w:t xml:space="preserve">оно </w:t>
      </w:r>
      <w:r w:rsidR="0058752C">
        <w:t>не будет</w:t>
      </w:r>
      <w:r w:rsidR="0058752C" w:rsidRPr="0058752C">
        <w:t xml:space="preserve"> </w:t>
      </w:r>
      <w:r w:rsidR="0058752C">
        <w:t>отмечено</w:t>
      </w:r>
      <w:r w:rsidR="005F61A7">
        <w:t xml:space="preserve"> флажком</w:t>
      </w:r>
      <w:r w:rsidR="00F46496">
        <w:t>,</w:t>
      </w:r>
      <w:r w:rsidR="005F61A7">
        <w:t xml:space="preserve"> даже несмотря на наличие в нём какого-либо значения</w:t>
      </w:r>
      <w:r w:rsidR="0058752C">
        <w:t xml:space="preserve">. Для визуального выделения неотмеченных свойств дополнительно используется серый цвет для текста в соответствующих полях редактирования. </w:t>
      </w:r>
      <w:r>
        <w:t xml:space="preserve">Редактирование свойств организовано по принципу </w:t>
      </w:r>
      <w:r w:rsidRPr="00BB7C91">
        <w:t>“</w:t>
      </w:r>
      <w:r>
        <w:rPr>
          <w:lang w:val="en-US"/>
        </w:rPr>
        <w:t>Live</w:t>
      </w:r>
      <w:r w:rsidR="00117E66">
        <w:rPr>
          <w:lang w:val="en-US"/>
        </w:rPr>
        <w:t>U</w:t>
      </w:r>
      <w:r>
        <w:rPr>
          <w:lang w:val="en-US"/>
        </w:rPr>
        <w:t>pdate</w:t>
      </w:r>
      <w:r w:rsidRPr="00BB7C91">
        <w:t xml:space="preserve">” — </w:t>
      </w:r>
      <w:r>
        <w:t xml:space="preserve">при котором любое </w:t>
      </w:r>
      <w:r w:rsidR="00F46496">
        <w:t>изменение</w:t>
      </w:r>
      <w:r>
        <w:t xml:space="preserve"> свойства сразу отображается на внешнем виде элемента</w:t>
      </w:r>
      <w:r w:rsidR="00F46496">
        <w:t xml:space="preserve"> в макете.</w:t>
      </w:r>
    </w:p>
    <w:p w:rsidR="00B92B1A" w:rsidRDefault="00B92B1A" w:rsidP="003C4B45">
      <w:pPr>
        <w:pStyle w:val="2"/>
      </w:pPr>
      <w:bookmarkStart w:id="14" w:name="_Toc396394632"/>
      <w:r>
        <w:t>Перемещение и удаление элементов</w:t>
      </w:r>
      <w:bookmarkEnd w:id="14"/>
    </w:p>
    <w:p w:rsidR="00B92B1A" w:rsidRPr="00F46496" w:rsidRDefault="00B92B1A" w:rsidP="00B92B1A">
      <w:r w:rsidRPr="00F46496">
        <w:t>Любой выделенный элемент можно удалить или переместить в рамках своего контейнера. Эти операции допускаются над целыми группами элементов</w:t>
      </w:r>
      <w:r w:rsidR="0058080C" w:rsidRPr="00F46496">
        <w:t>.</w:t>
      </w:r>
      <w:r w:rsidRPr="00F46496">
        <w:t xml:space="preserve"> Для </w:t>
      </w:r>
      <w:r w:rsidR="0058080C" w:rsidRPr="00F46496">
        <w:t>их выполнения</w:t>
      </w:r>
      <w:r w:rsidRPr="00F46496">
        <w:t xml:space="preserve"> служат кнопки в нижней области дерева элементов</w:t>
      </w:r>
      <w:r w:rsidR="00F46496">
        <w:t xml:space="preserve">, </w:t>
      </w:r>
      <w:r w:rsidR="00F46496" w:rsidRPr="00F46496">
        <w:t>расположенн</w:t>
      </w:r>
      <w:r w:rsidR="00F46496">
        <w:t>ого</w:t>
      </w:r>
      <w:r w:rsidRPr="00F46496">
        <w:t xml:space="preserve"> в правой части окна приложения. После начала процесса перемещения элемента все действия с документом блокируются до тех пор, пока не будет использована кнопка обновления документа.</w:t>
      </w:r>
      <w:r w:rsidR="0058080C" w:rsidRPr="00F46496">
        <w:t xml:space="preserve"> После начала процесса перемещения </w:t>
      </w:r>
      <w:r w:rsidR="0058080C" w:rsidRPr="00F46496">
        <w:rPr>
          <w:lang w:val="uk-UA"/>
        </w:rPr>
        <w:t>н</w:t>
      </w:r>
      <w:r w:rsidR="0058080C" w:rsidRPr="00F46496">
        <w:t xml:space="preserve">е допускается переключаться между вкладками документа, пока не будет выполнена операция </w:t>
      </w:r>
      <w:r w:rsidR="00F46496">
        <w:t>«</w:t>
      </w:r>
      <w:r w:rsidR="0058080C" w:rsidRPr="00F46496">
        <w:t>обновления</w:t>
      </w:r>
      <w:r w:rsidR="00F46496">
        <w:t>/ перезагрузки»</w:t>
      </w:r>
      <w:r w:rsidR="0058080C" w:rsidRPr="00F46496">
        <w:t xml:space="preserve"> документа, в то же время  перед обновлением документа можно выполнить любое кол-во перемещений для одного или нескольких элементов диалога.</w:t>
      </w:r>
      <w:r w:rsidR="00A80D33" w:rsidRPr="00F46496">
        <w:t xml:space="preserve"> О необходимости перезагрузки документа дополнительно свидетельствует </w:t>
      </w:r>
      <w:r w:rsidR="00FA752E" w:rsidRPr="00F46496">
        <w:t xml:space="preserve">блокирование всех функциональных областей интерфейса главного окна приложения и </w:t>
      </w:r>
      <w:r w:rsidR="00A80D33" w:rsidRPr="00F46496">
        <w:t>красный цвет иконки на кнопке «</w:t>
      </w:r>
      <w:r w:rsidR="00F46496">
        <w:t>обновить</w:t>
      </w:r>
      <w:r w:rsidR="00A80D33" w:rsidRPr="00F46496">
        <w:t>».</w:t>
      </w:r>
    </w:p>
    <w:p w:rsidR="00B92B1A" w:rsidRPr="00B92B1A" w:rsidRDefault="0058080C" w:rsidP="00B92B1A">
      <w:r>
        <w:t xml:space="preserve">Операция </w:t>
      </w:r>
      <w:r w:rsidR="00F46496">
        <w:t>«</w:t>
      </w:r>
      <w:r w:rsidR="00F46496" w:rsidRPr="00F46496">
        <w:t>обновления</w:t>
      </w:r>
      <w:r w:rsidR="00F46496">
        <w:t xml:space="preserve">/перезагрузки» </w:t>
      </w:r>
      <w:r w:rsidRPr="0058080C">
        <w:t>документа</w:t>
      </w:r>
      <w:r>
        <w:t xml:space="preserve"> также оказывается полезной для нормализации размеров диалога в результате удаления или редактирования отдельных его элементов. В результате выполнения этой процедуры все элементы диалога переинициализируются таким образом, как если бы они создавались в рамках окна </w:t>
      </w:r>
      <w:r w:rsidR="00FA752E">
        <w:t xml:space="preserve">средствами самой подсистемы </w:t>
      </w:r>
      <w:r>
        <w:rPr>
          <w:lang w:val="en-US"/>
        </w:rPr>
        <w:t>ScriptUI</w:t>
      </w:r>
      <w:r w:rsidRPr="0058080C">
        <w:t xml:space="preserve">. </w:t>
      </w:r>
      <w:r>
        <w:t>П</w:t>
      </w:r>
      <w:r w:rsidRPr="0058080C">
        <w:t>ерезагрузк</w:t>
      </w:r>
      <w:r w:rsidR="00FA752E">
        <w:t>а</w:t>
      </w:r>
      <w:r>
        <w:t xml:space="preserve"> </w:t>
      </w:r>
      <w:r w:rsidRPr="0058080C">
        <w:t>документа</w:t>
      </w:r>
      <w:r>
        <w:t xml:space="preserve"> оказывается крайне полезной для нормализации размеров объектов </w:t>
      </w:r>
      <w:r>
        <w:rPr>
          <w:lang w:val="en-US"/>
        </w:rPr>
        <w:t>TabbedPanel</w:t>
      </w:r>
      <w:r w:rsidR="006F64A3">
        <w:t xml:space="preserve">, а также выравнивания размеров элементов и контейнеров в результате удаления смежных элементов управления </w:t>
      </w:r>
      <w:r w:rsidR="00F46496">
        <w:t xml:space="preserve">или смены настроек </w:t>
      </w:r>
      <w:r w:rsidR="00F46496" w:rsidRPr="00F46496">
        <w:rPr>
          <w:rFonts w:ascii="Courier New" w:hAnsi="Courier New" w:cs="Courier New"/>
          <w:lang w:val="en-US"/>
        </w:rPr>
        <w:t>spacing</w:t>
      </w:r>
      <w:r w:rsidR="00F46496">
        <w:t xml:space="preserve">/межэлементных расстояний </w:t>
      </w:r>
      <w:r w:rsidR="006F64A3">
        <w:t>(в случаях, когда программа не смогла выполнить это автоматически).</w:t>
      </w:r>
      <w:r w:rsidR="005F61A7">
        <w:t xml:space="preserve"> </w:t>
      </w:r>
      <w:r w:rsidR="006F64A3">
        <w:t xml:space="preserve">Операция </w:t>
      </w:r>
      <w:r w:rsidR="00944BE2">
        <w:t>«</w:t>
      </w:r>
      <w:r w:rsidR="00944BE2" w:rsidRPr="00F46496">
        <w:t>обновления</w:t>
      </w:r>
      <w:r w:rsidR="00944BE2">
        <w:t>/перезагрузки»</w:t>
      </w:r>
      <w:r w:rsidR="00944BE2" w:rsidRPr="00944BE2">
        <w:t xml:space="preserve"> </w:t>
      </w:r>
      <w:r w:rsidR="006F64A3" w:rsidRPr="0058080C">
        <w:t>документа</w:t>
      </w:r>
      <w:r w:rsidR="006F64A3">
        <w:t xml:space="preserve"> не </w:t>
      </w:r>
      <w:r w:rsidR="00944BE2">
        <w:t xml:space="preserve">подразумевает операцию «сохранение» и не </w:t>
      </w:r>
      <w:r w:rsidR="006F64A3">
        <w:t xml:space="preserve">отражается на </w:t>
      </w:r>
      <w:r w:rsidR="00944BE2">
        <w:t xml:space="preserve">текущем </w:t>
      </w:r>
      <w:r w:rsidR="006F64A3">
        <w:t xml:space="preserve">содержимом </w:t>
      </w:r>
      <w:r w:rsidR="005F61A7">
        <w:t>файла документа.</w:t>
      </w:r>
    </w:p>
    <w:p w:rsidR="00D728A2" w:rsidRDefault="00D728A2" w:rsidP="00D728A2">
      <w:pPr>
        <w:pStyle w:val="2"/>
      </w:pPr>
      <w:bookmarkStart w:id="15" w:name="_Toc396394633"/>
      <w:r>
        <w:t>Копирование и вставка элементов</w:t>
      </w:r>
      <w:bookmarkEnd w:id="15"/>
    </w:p>
    <w:p w:rsidR="00A80D33" w:rsidRDefault="00D728A2" w:rsidP="00D728A2">
      <w:r>
        <w:t xml:space="preserve">Копирование и вставка (в т.ч. и вырезание) осуществляется с сохранением настроек для всех свойств </w:t>
      </w:r>
      <w:r w:rsidR="00944BE2">
        <w:t>копируемых</w:t>
      </w:r>
      <w:r>
        <w:t xml:space="preserve"> элементов. Элементы можно копировать как в рамках одного документа, так и между разными открытыми документами. </w:t>
      </w:r>
      <w:r w:rsidR="00A80D33">
        <w:t xml:space="preserve">Копироваться могут как элементы, так и группы элементов с неограниченной глубиной вложенности. </w:t>
      </w:r>
      <w:r>
        <w:t>Операции копирования/вставки могут выполнят</w:t>
      </w:r>
      <w:r w:rsidR="00FA752E">
        <w:t>ь</w:t>
      </w:r>
      <w:r>
        <w:t>ся как с помощью горячих клавиш (см. «Работа с программой») так и с помощью соответствующих кнопок в заголовочной панели приложения. При этом, для клавиши «Вставка» предусмотрена всплывающая подсказк</w:t>
      </w:r>
      <w:r w:rsidR="00A80D33">
        <w:t xml:space="preserve">а, содержащая код элемента, находящегося в данный момент времени в буфере обмена. </w:t>
      </w:r>
    </w:p>
    <w:p w:rsidR="00A80D33" w:rsidRPr="00530C7A" w:rsidRDefault="00A80D33" w:rsidP="00D728A2">
      <w:r>
        <w:t xml:space="preserve">Вставка элементов всегда происходит в «хвост» текущего активного контейнера (группы или панели) </w:t>
      </w:r>
      <w:r w:rsidR="00BC49BD">
        <w:t xml:space="preserve">в </w:t>
      </w:r>
      <w:r>
        <w:t>документ</w:t>
      </w:r>
      <w:r w:rsidR="00BC49BD">
        <w:t>е</w:t>
      </w:r>
      <w:r>
        <w:t>-приёмник</w:t>
      </w:r>
      <w:r w:rsidR="00BC49BD">
        <w:t>е</w:t>
      </w:r>
      <w:r>
        <w:t>. После вставки элемент</w:t>
      </w:r>
      <w:r w:rsidR="004B78AE">
        <w:t>а</w:t>
      </w:r>
      <w:r>
        <w:t xml:space="preserve"> </w:t>
      </w:r>
      <w:r w:rsidR="004B78AE">
        <w:t>его</w:t>
      </w:r>
      <w:r>
        <w:t>, в случае необходимости,  можно перемещать в произвольном порядке. После перемещения следует «перезагрузить документ»</w:t>
      </w:r>
      <w:r w:rsidR="00BC49BD">
        <w:t xml:space="preserve">, если перемещение не выполняется – перезагрузка не </w:t>
      </w:r>
      <w:r w:rsidR="004B78AE">
        <w:t>требуется</w:t>
      </w:r>
      <w:r w:rsidR="00530C7A">
        <w:t>.</w:t>
      </w:r>
    </w:p>
    <w:p w:rsidR="003C4B45" w:rsidRPr="00BB7C91" w:rsidRDefault="003C4B45" w:rsidP="003C4B45">
      <w:pPr>
        <w:pStyle w:val="2"/>
      </w:pPr>
      <w:bookmarkStart w:id="16" w:name="_Toc396394634"/>
      <w:r>
        <w:t>Редактирование имён переменных</w:t>
      </w:r>
      <w:bookmarkEnd w:id="16"/>
    </w:p>
    <w:p w:rsidR="00B11126" w:rsidRDefault="00B11126" w:rsidP="00472E52">
      <w:r>
        <w:t>При добавлении элементов в диалог</w:t>
      </w:r>
      <w:r w:rsidR="00BB7C91">
        <w:t>,</w:t>
      </w:r>
      <w:r w:rsidR="00B14812">
        <w:t xml:space="preserve"> для них</w:t>
      </w:r>
      <w:r>
        <w:t xml:space="preserve"> происходит автоматическое генерирование им</w:t>
      </w:r>
      <w:r w:rsidR="00B14812">
        <w:t>ё</w:t>
      </w:r>
      <w:r>
        <w:t>н переменн</w:t>
      </w:r>
      <w:r w:rsidR="00B14812">
        <w:t>ых</w:t>
      </w:r>
      <w:r>
        <w:t xml:space="preserve">. Переменные генерируются на основании шаблона, заданного в настройках на вкладке «Имена переменных». </w:t>
      </w:r>
      <w:r w:rsidR="00B14812">
        <w:t xml:space="preserve">На выбор доступен один из трёх шаблонов: </w:t>
      </w:r>
      <w:r w:rsidR="00B14812" w:rsidRPr="00B14812">
        <w:t>“</w:t>
      </w:r>
      <w:r w:rsidR="00B14812">
        <w:rPr>
          <w:lang w:val="en-US"/>
        </w:rPr>
        <w:t>small</w:t>
      </w:r>
      <w:r w:rsidR="00B14812" w:rsidRPr="00B14812">
        <w:t xml:space="preserve">” – </w:t>
      </w:r>
      <w:r w:rsidR="00B14812">
        <w:t>короткие двух- и трёх-буквенные имена;</w:t>
      </w:r>
      <w:r w:rsidR="00B14812" w:rsidRPr="00B14812">
        <w:t xml:space="preserve"> “</w:t>
      </w:r>
      <w:r w:rsidR="00B14812">
        <w:rPr>
          <w:lang w:val="en-US"/>
        </w:rPr>
        <w:t>full</w:t>
      </w:r>
      <w:r w:rsidR="00B14812" w:rsidRPr="00B14812">
        <w:t xml:space="preserve">” – </w:t>
      </w:r>
      <w:r w:rsidR="00B14812">
        <w:t xml:space="preserve">длинные имена (установлено по умолчанию); </w:t>
      </w:r>
      <w:r w:rsidR="00B14812" w:rsidRPr="00B14812">
        <w:t>“</w:t>
      </w:r>
      <w:r w:rsidR="00B14812">
        <w:rPr>
          <w:lang w:val="en-US"/>
        </w:rPr>
        <w:t>user</w:t>
      </w:r>
      <w:r w:rsidR="00B14812" w:rsidRPr="00B14812">
        <w:t xml:space="preserve">” </w:t>
      </w:r>
      <w:r w:rsidR="00B14812">
        <w:t>–</w:t>
      </w:r>
      <w:r w:rsidR="00B14812" w:rsidRPr="00B14812">
        <w:t xml:space="preserve"> </w:t>
      </w:r>
      <w:r w:rsidR="00B14812">
        <w:t>пользовательская таблица имён (для незаданных</w:t>
      </w:r>
      <w:r w:rsidR="00EE7CE0">
        <w:t xml:space="preserve"> </w:t>
      </w:r>
      <w:r w:rsidR="00EE7CE0" w:rsidRPr="00EE7CE0">
        <w:t>“</w:t>
      </w:r>
      <w:r w:rsidR="00EE7CE0">
        <w:t>пользовательских</w:t>
      </w:r>
      <w:r w:rsidR="00EE7CE0" w:rsidRPr="00EE7CE0">
        <w:t>”</w:t>
      </w:r>
      <w:r w:rsidR="00B14812">
        <w:t xml:space="preserve"> значений используется значение по умолчанию, отображаемое серым шрифтом в соответствующем поле элемента</w:t>
      </w:r>
      <w:r w:rsidR="00EE7CE0">
        <w:t xml:space="preserve"> на странице настроек коротких имён</w:t>
      </w:r>
      <w:r w:rsidR="00B14812">
        <w:t xml:space="preserve">). При редактировании имени переменной </w:t>
      </w:r>
      <w:r w:rsidR="001E1909">
        <w:t xml:space="preserve">для </w:t>
      </w:r>
      <w:r w:rsidR="00B14812">
        <w:t xml:space="preserve">элемента </w:t>
      </w:r>
      <w:r w:rsidR="00C427E3">
        <w:t xml:space="preserve">в составе диалога </w:t>
      </w:r>
      <w:r w:rsidR="00B14812">
        <w:t>следует не допускать использование одинакового имени для нескольких элементов в пределах одного контейнера, в то же время элементы</w:t>
      </w:r>
      <w:r w:rsidR="001E1909">
        <w:t xml:space="preserve"> из разных контейнеров могут иметь одинаковые имена.</w:t>
      </w:r>
    </w:p>
    <w:p w:rsidR="00C427E3" w:rsidRDefault="00C427E3" w:rsidP="00C427E3">
      <w:pPr>
        <w:pStyle w:val="2"/>
      </w:pPr>
      <w:bookmarkStart w:id="17" w:name="_Toc396394635"/>
      <w:r>
        <w:t>Открытие файлов</w:t>
      </w:r>
      <w:bookmarkEnd w:id="17"/>
      <w:r>
        <w:t xml:space="preserve"> </w:t>
      </w:r>
    </w:p>
    <w:p w:rsidR="00C427E3" w:rsidRDefault="00C427E3" w:rsidP="00C427E3">
      <w:r>
        <w:t xml:space="preserve">Программа допускает открывать любой </w:t>
      </w:r>
      <w:r>
        <w:rPr>
          <w:lang w:val="en-US"/>
        </w:rPr>
        <w:t>javascript</w:t>
      </w:r>
      <w:r w:rsidRPr="00C40826">
        <w:t xml:space="preserve"> </w:t>
      </w:r>
      <w:r>
        <w:t xml:space="preserve">файл, содержащий код создания и отображения </w:t>
      </w:r>
      <w:r>
        <w:rPr>
          <w:lang w:val="en-US"/>
        </w:rPr>
        <w:t>ScriptU</w:t>
      </w:r>
      <w:r>
        <w:t xml:space="preserve">-диалога. Предварительно файл сценария может быть создан с помощью любого инструмента (редактора или </w:t>
      </w:r>
      <w:r>
        <w:rPr>
          <w:lang w:val="en-US"/>
        </w:rPr>
        <w:t>IDE</w:t>
      </w:r>
      <w:r>
        <w:t>), главное, что бы он соответствовало определённым критериям:</w:t>
      </w:r>
    </w:p>
    <w:p w:rsidR="00C427E3" w:rsidRPr="009C5452" w:rsidRDefault="00C427E3" w:rsidP="00D92CD1">
      <w:pPr>
        <w:spacing w:after="120"/>
      </w:pPr>
      <w:r>
        <w:t xml:space="preserve">- ресурсная строка в объявлении </w:t>
      </w:r>
      <w:r w:rsidRPr="009C5452">
        <w:t>“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= 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({…})</w:t>
      </w:r>
      <w:r w:rsidRPr="009C5452">
        <w:t>”</w:t>
      </w:r>
      <w:r>
        <w:t xml:space="preserve">, где </w:t>
      </w:r>
      <w:r w:rsidRPr="00EE7CE0">
        <w:t>&lt;</w:t>
      </w:r>
      <w:r>
        <w:rPr>
          <w:lang w:val="en-US"/>
        </w:rPr>
        <w:t>win</w:t>
      </w:r>
      <w:r w:rsidRPr="00EE7CE0">
        <w:t xml:space="preserve">&gt; — </w:t>
      </w:r>
      <w:r>
        <w:t>имя переменной диалога,</w:t>
      </w:r>
      <w:r w:rsidRPr="009C5452">
        <w:t xml:space="preserve"> </w:t>
      </w:r>
      <w:r>
        <w:t>разбита на строки, причём один графический компонент занимает строго одну строку</w:t>
      </w:r>
      <w:r w:rsidRPr="009C5452">
        <w:t>;</w:t>
      </w:r>
    </w:p>
    <w:p w:rsidR="00C427E3" w:rsidRPr="008307D9" w:rsidRDefault="00C427E3" w:rsidP="00D92CD1">
      <w:pPr>
        <w:spacing w:after="120"/>
      </w:pPr>
      <w:r>
        <w:t xml:space="preserve">- следом за ресурсной строкой следуют блоки с объявлениями локальных ссылок на компоненты диалога и инициализирующим кодом. Блоки между собой могут быть разделены пустой строкой. Началом блока выступает объявление вида </w:t>
      </w:r>
      <w:r w:rsidRPr="009C5452">
        <w:t>“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&gt; = 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&gt;.&lt;…&gt;;</w:t>
      </w:r>
      <w:r w:rsidRPr="009C5452">
        <w:t>”</w:t>
      </w:r>
      <w:r>
        <w:t xml:space="preserve">, где </w:t>
      </w:r>
      <w:r w:rsidRPr="006A225B">
        <w:t>&lt;</w:t>
      </w:r>
      <w:r>
        <w:rPr>
          <w:lang w:val="en-US"/>
        </w:rPr>
        <w:t>control</w:t>
      </w:r>
      <w:r w:rsidRPr="006A225B">
        <w:t xml:space="preserve">&gt; — </w:t>
      </w:r>
      <w:r>
        <w:t xml:space="preserve">имя элемента, </w:t>
      </w:r>
      <w:r w:rsidRPr="009C5452">
        <w:t xml:space="preserve"> </w:t>
      </w:r>
      <w:r>
        <w:t xml:space="preserve">за которым могут следовать объявления вида </w:t>
      </w:r>
      <w:r w:rsidRPr="009C5452">
        <w:t>“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gfx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&gt;.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graphics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C5452">
        <w:t>”</w:t>
      </w:r>
      <w:r>
        <w:t xml:space="preserve"> и т.п.</w:t>
      </w:r>
    </w:p>
    <w:p w:rsidR="00C427E3" w:rsidRDefault="00C427E3" w:rsidP="00D92CD1">
      <w:pPr>
        <w:spacing w:after="120"/>
      </w:pPr>
      <w:r w:rsidRPr="008307D9">
        <w:t xml:space="preserve">- </w:t>
      </w:r>
      <w:r w:rsidR="00DA1B23">
        <w:t>п</w:t>
      </w:r>
      <w:r>
        <w:t xml:space="preserve">оследней значащей строкой считается строка </w:t>
      </w:r>
      <w:r w:rsidRPr="009C5452">
        <w:t>“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&gt;.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307D9">
        <w:t>”</w:t>
      </w:r>
      <w:r>
        <w:t>,</w:t>
      </w:r>
      <w:r w:rsidRPr="008307D9">
        <w:t xml:space="preserve"> </w:t>
      </w:r>
      <w:r>
        <w:t>всё остальное — игнорируется.</w:t>
      </w:r>
    </w:p>
    <w:p w:rsidR="00C427E3" w:rsidRDefault="00C427E3" w:rsidP="00D92CD1">
      <w:pPr>
        <w:spacing w:after="120"/>
      </w:pPr>
      <w:r>
        <w:t xml:space="preserve">- </w:t>
      </w:r>
      <w:r w:rsidR="00DA1B23">
        <w:t>в</w:t>
      </w:r>
      <w:r>
        <w:t xml:space="preserve">се строки до объявления диалогового окна </w:t>
      </w:r>
      <w:r w:rsidRPr="009C5452">
        <w:t>“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= 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({…})</w:t>
      </w:r>
      <w:r w:rsidRPr="009C5452">
        <w:t>”</w:t>
      </w:r>
      <w:r>
        <w:t xml:space="preserve"> и после инструкции его открытия </w:t>
      </w:r>
      <w:r w:rsidRPr="009C5452">
        <w:t>“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&gt;.</w:t>
      </w:r>
      <w:r w:rsidRPr="0095444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95444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8307D9">
        <w:t>”</w:t>
      </w:r>
      <w:r>
        <w:t xml:space="preserve"> — игнорируются, всё что между ними – отрабатывается при открытии файла.</w:t>
      </w:r>
    </w:p>
    <w:p w:rsidR="003C4B45" w:rsidRPr="00B14812" w:rsidRDefault="003C4B45" w:rsidP="003C4B45">
      <w:pPr>
        <w:pStyle w:val="2"/>
      </w:pPr>
      <w:bookmarkStart w:id="18" w:name="_Toc396394636"/>
      <w:r>
        <w:t>Сохранение и контроль результата</w:t>
      </w:r>
      <w:bookmarkEnd w:id="18"/>
    </w:p>
    <w:p w:rsidR="004B78AE" w:rsidRDefault="000B2D32" w:rsidP="00472E52">
      <w:r>
        <w:t xml:space="preserve">При окончании работы над </w:t>
      </w:r>
      <w:r w:rsidR="009E1DA0">
        <w:t xml:space="preserve">макетом </w:t>
      </w:r>
      <w:r>
        <w:t>диалог</w:t>
      </w:r>
      <w:r w:rsidR="009E1DA0">
        <w:t>а</w:t>
      </w:r>
      <w:r>
        <w:t xml:space="preserve"> его можно сохранить</w:t>
      </w:r>
      <w:r w:rsidR="001E1909">
        <w:t xml:space="preserve"> в файл скрипта</w:t>
      </w:r>
      <w:r>
        <w:t xml:space="preserve">. В ходе работы можно контролировать фактический </w:t>
      </w:r>
      <w:r w:rsidR="008D7C76">
        <w:t xml:space="preserve">внешний </w:t>
      </w:r>
      <w:r>
        <w:t xml:space="preserve">вид </w:t>
      </w:r>
      <w:r w:rsidR="009E1DA0">
        <w:t xml:space="preserve">диалога </w:t>
      </w:r>
      <w:r>
        <w:t>с помощью кнопки «</w:t>
      </w:r>
      <w:r>
        <w:rPr>
          <w:lang w:val="en-US"/>
        </w:rPr>
        <w:t>Eval</w:t>
      </w:r>
      <w:r>
        <w:t>»</w:t>
      </w:r>
      <w:r w:rsidR="008D7C76">
        <w:t xml:space="preserve"> в заголовочной области приложения</w:t>
      </w:r>
      <w:r w:rsidR="00D2252D">
        <w:t xml:space="preserve"> (см. Рис. 3.)</w:t>
      </w:r>
      <w:r w:rsidRPr="000B2D32">
        <w:t xml:space="preserve">. </w:t>
      </w:r>
      <w:r w:rsidR="006F64A3">
        <w:t xml:space="preserve">Если в результате </w:t>
      </w:r>
      <w:r w:rsidR="009E1DA0">
        <w:t>вид диалога</w:t>
      </w:r>
      <w:r w:rsidR="006F64A3">
        <w:t xml:space="preserve"> существенно отличается от редактируемого макета — это, скорее всего, может свидетельствовать о том, что вы забыли поставить галочку напротив одного из </w:t>
      </w:r>
      <w:r w:rsidR="009E1DA0">
        <w:t>установленных</w:t>
      </w:r>
      <w:r w:rsidR="006F64A3">
        <w:t xml:space="preserve"> вами свойств </w:t>
      </w:r>
      <w:r w:rsidR="009E1DA0">
        <w:t>одного из</w:t>
      </w:r>
      <w:r w:rsidR="006F64A3">
        <w:t xml:space="preserve"> элемент</w:t>
      </w:r>
      <w:r w:rsidR="009E1DA0">
        <w:t>ов</w:t>
      </w:r>
      <w:r w:rsidR="006F64A3">
        <w:t xml:space="preserve"> (например, </w:t>
      </w:r>
      <w:r w:rsidR="009E1DA0">
        <w:t>установили,</w:t>
      </w:r>
      <w:r w:rsidR="006F64A3">
        <w:t xml:space="preserve"> но не отметили одно из свойств выравнивания </w:t>
      </w:r>
      <w:r w:rsidR="006F64A3" w:rsidRPr="006F64A3">
        <w:t>“</w:t>
      </w:r>
      <w:r w:rsidR="006F64A3" w:rsidRPr="00432139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alignment</w:t>
      </w:r>
      <w:r w:rsidR="006F64A3" w:rsidRPr="006F64A3">
        <w:t>”</w:t>
      </w:r>
      <w:r w:rsidR="00BC49BD">
        <w:t xml:space="preserve"> </w:t>
      </w:r>
      <w:r w:rsidR="006F64A3">
        <w:t>/</w:t>
      </w:r>
      <w:r w:rsidR="006F64A3" w:rsidRPr="006F64A3">
        <w:t>”</w:t>
      </w:r>
      <w:r w:rsidR="006F64A3" w:rsidRPr="00432139">
        <w:rPr>
          <w:rFonts w:ascii="Courier New" w:eastAsia="Times New Roman" w:hAnsi="Courier New" w:cs="Courier New"/>
          <w:sz w:val="20"/>
          <w:szCs w:val="20"/>
          <w:lang w:val="en-US" w:eastAsia="ru-RU"/>
        </w:rPr>
        <w:t>alignChildren</w:t>
      </w:r>
      <w:r w:rsidR="006F64A3" w:rsidRPr="006F64A3">
        <w:t>”</w:t>
      </w:r>
      <w:r w:rsidR="006F64A3">
        <w:t xml:space="preserve"> или размера </w:t>
      </w:r>
      <w:r w:rsidR="006F64A3" w:rsidRPr="006F64A3">
        <w:t>“</w:t>
      </w:r>
      <w:r w:rsidR="006F64A3" w:rsidRPr="00432139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preferredSize</w:t>
      </w:r>
      <w:r w:rsidR="006F64A3" w:rsidRPr="006F64A3">
        <w:t>”/”</w:t>
      </w:r>
      <w:r w:rsidR="006F64A3" w:rsidRPr="0043213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="006F64A3" w:rsidRPr="006F64A3">
        <w:t xml:space="preserve">” </w:t>
      </w:r>
      <w:r w:rsidR="006F64A3">
        <w:t xml:space="preserve">и т.п.). </w:t>
      </w:r>
    </w:p>
    <w:p w:rsidR="000B2D32" w:rsidRDefault="000B2D32" w:rsidP="00472E52">
      <w:r>
        <w:t xml:space="preserve">Просмотреть текущий код </w:t>
      </w:r>
      <w:r w:rsidR="001E1909">
        <w:t xml:space="preserve">без предварительного сохранения </w:t>
      </w:r>
      <w:r>
        <w:t>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>Также</w:t>
      </w:r>
      <w:r w:rsidR="001E1909">
        <w:t>,</w:t>
      </w:r>
      <w:r>
        <w:t xml:space="preserve"> </w:t>
      </w:r>
      <w:r w:rsidR="009E1DA0">
        <w:t xml:space="preserve">при помощи кнопки </w:t>
      </w:r>
      <w:r w:rsidR="009E1DA0" w:rsidRPr="009E1DA0">
        <w:t>“</w:t>
      </w:r>
      <w:r w:rsidR="009E1DA0">
        <w:t xml:space="preserve">Открыть в </w:t>
      </w:r>
      <w:r w:rsidR="009E1DA0">
        <w:rPr>
          <w:lang w:val="en-US"/>
        </w:rPr>
        <w:t>ESTK</w:t>
      </w:r>
      <w:r w:rsidR="009E1DA0" w:rsidRPr="009E1DA0">
        <w:t>”</w:t>
      </w:r>
      <w:r>
        <w:t xml:space="preserve">можно напрямую передать код диалога в редактор </w:t>
      </w:r>
      <w:r>
        <w:rPr>
          <w:lang w:val="en-US"/>
        </w:rPr>
        <w:t>E</w:t>
      </w:r>
      <w:r w:rsidR="009E1DA0">
        <w:rPr>
          <w:lang w:val="en-US"/>
        </w:rPr>
        <w:t>xtendScript</w:t>
      </w:r>
      <w:r w:rsidR="009E1DA0" w:rsidRPr="009E1DA0">
        <w:t xml:space="preserve"> </w:t>
      </w:r>
      <w:r w:rsidR="009E1DA0">
        <w:rPr>
          <w:lang w:val="en-US"/>
        </w:rPr>
        <w:t>Toolkit</w:t>
      </w:r>
      <w:r w:rsidR="001E1909">
        <w:t xml:space="preserve"> (при </w:t>
      </w:r>
      <w:r w:rsidR="009E1DA0">
        <w:t>этом</w:t>
      </w:r>
      <w:r w:rsidR="001E1909">
        <w:t xml:space="preserve"> происходит автоматическое сохранение </w:t>
      </w:r>
      <w:r w:rsidR="009E1DA0">
        <w:t xml:space="preserve">сценария </w:t>
      </w:r>
      <w:r w:rsidR="001E1909">
        <w:t>и, в случае необходимости, зарос имени файла)</w:t>
      </w:r>
      <w:r w:rsidRPr="00011A93">
        <w:t>.</w:t>
      </w:r>
    </w:p>
    <w:p w:rsidR="009E1DA0" w:rsidRPr="000B2D32" w:rsidRDefault="009E1DA0" w:rsidP="00472E52">
      <w:r>
        <w:t>Следует знать, что при сохранении текущего документа его содержимое перезаписывается. Это важно, если файл предварительно редактировался и содержал дополнительный пользовательский код или комментарии — всё содержимое будет перезаписано автоматически сформированным кодом, относящимся исключительно к формированию диалогового окна. В связи с этим</w:t>
      </w:r>
      <w:r w:rsidR="00EE7CE0">
        <w:t>,</w:t>
      </w:r>
      <w:r>
        <w:t xml:space="preserve">  </w:t>
      </w:r>
      <w:r w:rsidR="00EE7CE0">
        <w:t xml:space="preserve">в процессе разработки </w:t>
      </w:r>
      <w:r>
        <w:t>рекомендуется макет диалога и целевой сценарий держать в разных файлах</w:t>
      </w:r>
      <w:r w:rsidR="00EE7CE0">
        <w:t>.</w:t>
      </w:r>
    </w:p>
    <w:p w:rsidR="00FA362C" w:rsidRPr="002029A1" w:rsidRDefault="00954441" w:rsidP="00684AE5">
      <w:pPr>
        <w:pStyle w:val="1"/>
      </w:pPr>
      <w:bookmarkStart w:id="19" w:name="_Toc396394637"/>
      <w:r>
        <w:t>И</w:t>
      </w:r>
      <w:r w:rsidR="00FA362C">
        <w:t xml:space="preserve">нтеграция с библиотекой </w:t>
      </w:r>
      <w:r w:rsidR="00FA362C">
        <w:rPr>
          <w:lang w:val="en-US"/>
        </w:rPr>
        <w:t>SimpleUI</w:t>
      </w:r>
      <w:bookmarkEnd w:id="19"/>
    </w:p>
    <w:p w:rsidR="002929C1" w:rsidRDefault="00C9278A" w:rsidP="00FA362C">
      <w:r>
        <w:t xml:space="preserve">Библиотека </w:t>
      </w:r>
      <w:r>
        <w:rPr>
          <w:lang w:val="en-US"/>
        </w:rPr>
        <w:t>SimpleUI</w:t>
      </w:r>
      <w:r w:rsidRPr="00C9278A">
        <w:t xml:space="preserve"> </w:t>
      </w:r>
      <w:r>
        <w:t xml:space="preserve">состоит из нескольких, относительно независимых модулей, в числе которых модуль </w:t>
      </w:r>
      <w:r>
        <w:rPr>
          <w:lang w:val="en-US"/>
        </w:rPr>
        <w:t>UIControls</w:t>
      </w:r>
      <w:r>
        <w:t xml:space="preserve">, содержащий набор дополнительных графических элементов управления (виджетов) </w:t>
      </w:r>
      <w:r w:rsidR="00B745C0">
        <w:t xml:space="preserve">таких, как </w:t>
      </w:r>
      <w:r w:rsidR="00B745C0" w:rsidRPr="00176031">
        <w:rPr>
          <w:b/>
          <w:lang w:val="en-US"/>
        </w:rPr>
        <w:t>Separator</w:t>
      </w:r>
      <w:r w:rsidR="00B745C0" w:rsidRPr="00B745C0">
        <w:t xml:space="preserve">, </w:t>
      </w:r>
      <w:r w:rsidR="00B745C0" w:rsidRPr="00176031">
        <w:rPr>
          <w:b/>
          <w:lang w:val="en-US"/>
        </w:rPr>
        <w:t>WebLink</w:t>
      </w:r>
      <w:r w:rsidR="00B745C0" w:rsidRPr="00B745C0">
        <w:t xml:space="preserve">, </w:t>
      </w:r>
      <w:r w:rsidR="00B745C0" w:rsidRPr="00176031">
        <w:rPr>
          <w:b/>
          <w:lang w:val="en-US"/>
        </w:rPr>
        <w:t>UnitBox</w:t>
      </w:r>
      <w:r w:rsidR="00B745C0" w:rsidRPr="00B745C0">
        <w:t xml:space="preserve"> </w:t>
      </w:r>
      <w:r w:rsidR="00B745C0">
        <w:t>и д</w:t>
      </w:r>
      <w:r w:rsidR="00176031">
        <w:t>р</w:t>
      </w:r>
      <w:r w:rsidR="00B745C0">
        <w:t xml:space="preserve">… </w:t>
      </w:r>
      <w:r w:rsidRPr="00C9278A">
        <w:t xml:space="preserve">. </w:t>
      </w:r>
      <w:r w:rsidR="00530C7A">
        <w:t xml:space="preserve">В следующем разделе приводится </w:t>
      </w:r>
      <w:r w:rsidR="000072A4">
        <w:t>кратко</w:t>
      </w:r>
      <w:r w:rsidR="00530C7A">
        <w:t>е</w:t>
      </w:r>
      <w:r w:rsidR="000072A4">
        <w:t xml:space="preserve"> описан</w:t>
      </w:r>
      <w:r w:rsidR="00530C7A">
        <w:t>ие того</w:t>
      </w:r>
      <w:r w:rsidR="00140451">
        <w:t xml:space="preserve">, как </w:t>
      </w:r>
      <w:r w:rsidR="00140451">
        <w:rPr>
          <w:lang w:val="en-US"/>
        </w:rPr>
        <w:t>Dialog</w:t>
      </w:r>
      <w:r w:rsidR="00176031">
        <w:t xml:space="preserve"> </w:t>
      </w:r>
      <w:r w:rsidR="00140451">
        <w:rPr>
          <w:lang w:val="en-US"/>
        </w:rPr>
        <w:t>Builder</w:t>
      </w:r>
      <w:r w:rsidR="00140451" w:rsidRPr="00140451">
        <w:t xml:space="preserve"> </w:t>
      </w:r>
      <w:r w:rsidR="00140451">
        <w:t xml:space="preserve">предлагает интегрировать данную библиотеку с </w:t>
      </w:r>
      <w:r w:rsidR="00B745C0">
        <w:t>пользовательскими</w:t>
      </w:r>
      <w:r w:rsidR="00140451">
        <w:t xml:space="preserve"> </w:t>
      </w:r>
      <w:r w:rsidR="00B745C0">
        <w:t>сценариями</w:t>
      </w:r>
      <w:r w:rsidR="00140451">
        <w:t xml:space="preserve"> и об </w:t>
      </w:r>
      <w:r w:rsidR="000072A4">
        <w:t>использовани</w:t>
      </w:r>
      <w:r w:rsidR="00B745C0">
        <w:t>и</w:t>
      </w:r>
      <w:r w:rsidR="000072A4">
        <w:t xml:space="preserve"> </w:t>
      </w:r>
      <w:r w:rsidR="00140451">
        <w:t>дополнительных элементов управления, которые в неё входят</w:t>
      </w:r>
      <w:r w:rsidR="000072A4">
        <w:t xml:space="preserve">. </w:t>
      </w:r>
      <w:r w:rsidR="002929C1">
        <w:t>Подробнее о структуре и составе дополнительных модулей</w:t>
      </w:r>
      <w:r w:rsidR="00B745C0">
        <w:t>, а также о</w:t>
      </w:r>
      <w:r w:rsidR="002929C1">
        <w:t xml:space="preserve"> компонент</w:t>
      </w:r>
      <w:r w:rsidR="00B745C0">
        <w:t>ах</w:t>
      </w:r>
      <w:r w:rsidR="002929C1">
        <w:t xml:space="preserve"> самой библиотеки можно узнать </w:t>
      </w:r>
      <w:r w:rsidR="00B745C0">
        <w:t xml:space="preserve">в сопроводительной к ней документации (файл </w:t>
      </w:r>
      <w:r w:rsidR="00B745C0">
        <w:rPr>
          <w:lang w:val="en-US"/>
        </w:rPr>
        <w:t>SimpleUI</w:t>
      </w:r>
      <w:r w:rsidR="00B745C0" w:rsidRPr="004B6B92">
        <w:t xml:space="preserve"> </w:t>
      </w:r>
      <w:r w:rsidR="00B745C0">
        <w:rPr>
          <w:lang w:val="en-US"/>
        </w:rPr>
        <w:t>Guide</w:t>
      </w:r>
      <w:r w:rsidR="00B745C0" w:rsidRPr="004B6B92">
        <w:t>.</w:t>
      </w:r>
      <w:r w:rsidR="00B745C0">
        <w:rPr>
          <w:lang w:val="en-US"/>
        </w:rPr>
        <w:t>pdf</w:t>
      </w:r>
      <w:r w:rsidR="00B745C0">
        <w:t xml:space="preserve">, распространяемый вместе с приложением </w:t>
      </w:r>
      <w:r w:rsidR="00B745C0">
        <w:rPr>
          <w:lang w:val="en-US"/>
        </w:rPr>
        <w:t>Dialog</w:t>
      </w:r>
      <w:r w:rsidR="00B745C0" w:rsidRPr="00B745C0">
        <w:t xml:space="preserve"> </w:t>
      </w:r>
      <w:r w:rsidR="00B745C0">
        <w:rPr>
          <w:lang w:val="en-US"/>
        </w:rPr>
        <w:t>Builder</w:t>
      </w:r>
      <w:r w:rsidR="00B745C0">
        <w:t xml:space="preserve">) и </w:t>
      </w:r>
      <w:r w:rsidR="002929C1">
        <w:t>на сайте</w:t>
      </w:r>
      <w:r w:rsidR="00176031" w:rsidRPr="00176031">
        <w:t xml:space="preserve"> </w:t>
      </w:r>
      <w:r w:rsidR="00176031">
        <w:rPr>
          <w:lang w:val="en-US"/>
        </w:rPr>
        <w:t>GitHub</w:t>
      </w:r>
      <w:r w:rsidR="002929C1">
        <w:t xml:space="preserve"> с её репозиторием </w:t>
      </w:r>
      <w:hyperlink r:id="rId17" w:history="1">
        <w:r w:rsidR="002929C1" w:rsidRPr="00CE7408">
          <w:rPr>
            <w:rStyle w:val="af"/>
          </w:rPr>
          <w:t>https://github.com/SlavaBuck/Includes/tree/master/SimpleUI</w:t>
        </w:r>
      </w:hyperlink>
      <w:r w:rsidR="002929C1">
        <w:t>.</w:t>
      </w:r>
    </w:p>
    <w:p w:rsidR="000849A5" w:rsidRDefault="000849A5" w:rsidP="000849A5">
      <w:pPr>
        <w:pStyle w:val="2"/>
      </w:pPr>
      <w:bookmarkStart w:id="20" w:name="_Toc396394638"/>
      <w:r>
        <w:t xml:space="preserve">Дополнительные виджеты </w:t>
      </w:r>
      <w:r>
        <w:rPr>
          <w:lang w:val="en-US"/>
        </w:rPr>
        <w:t>UIContros</w:t>
      </w:r>
      <w:bookmarkEnd w:id="20"/>
      <w:r>
        <w:t xml:space="preserve"> </w:t>
      </w:r>
    </w:p>
    <w:p w:rsidR="000849A5" w:rsidRDefault="00DF303E" w:rsidP="000849A5"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7952B14" wp14:editId="00A2574A">
            <wp:simplePos x="0" y="0"/>
            <wp:positionH relativeFrom="column">
              <wp:posOffset>13970</wp:posOffset>
            </wp:positionH>
            <wp:positionV relativeFrom="paragraph">
              <wp:posOffset>73660</wp:posOffset>
            </wp:positionV>
            <wp:extent cx="952500" cy="3124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Control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88">
        <w:t>Группа кнопок с элементами разделена на несколько групп:</w:t>
      </w:r>
    </w:p>
    <w:p w:rsidR="007A6388" w:rsidRDefault="002421C0" w:rsidP="002421C0">
      <w:pPr>
        <w:spacing w:after="0"/>
      </w:pPr>
      <w:r w:rsidRPr="002421C0">
        <w:t xml:space="preserve">1) </w:t>
      </w:r>
      <w:r w:rsidR="007A6388">
        <w:t xml:space="preserve">Группа стандартных элементов </w:t>
      </w:r>
      <w:r w:rsidR="007A6388">
        <w:rPr>
          <w:lang w:val="en-US"/>
        </w:rPr>
        <w:t>ScriptUI</w:t>
      </w:r>
      <w:r w:rsidR="007A6388" w:rsidRPr="007A6388">
        <w:t xml:space="preserve"> </w:t>
      </w:r>
      <w:r w:rsidR="007A6388">
        <w:t>контейнерного типа (</w:t>
      </w:r>
      <w:r w:rsidR="007A6388">
        <w:rPr>
          <w:lang w:val="en-US"/>
        </w:rPr>
        <w:t>Group</w:t>
      </w:r>
      <w:r w:rsidR="007A6388">
        <w:t xml:space="preserve">, </w:t>
      </w:r>
      <w:r w:rsidR="007A6388">
        <w:rPr>
          <w:lang w:val="en-US"/>
        </w:rPr>
        <w:t>Panel</w:t>
      </w:r>
      <w:r w:rsidR="007A6388">
        <w:t xml:space="preserve"> и т.д.);</w:t>
      </w:r>
    </w:p>
    <w:p w:rsidR="007A6388" w:rsidRPr="002421C0" w:rsidRDefault="002421C0" w:rsidP="002421C0">
      <w:pPr>
        <w:spacing w:after="0"/>
      </w:pPr>
      <w:r w:rsidRPr="002421C0">
        <w:t xml:space="preserve">2) </w:t>
      </w:r>
      <w:r w:rsidR="007A6388">
        <w:t>Группа</w:t>
      </w:r>
      <w:r w:rsidR="007A6388" w:rsidRPr="002421C0">
        <w:t xml:space="preserve"> </w:t>
      </w:r>
      <w:r w:rsidR="007A6388">
        <w:t>стандартных</w:t>
      </w:r>
      <w:r w:rsidR="007A6388" w:rsidRPr="002421C0">
        <w:t xml:space="preserve"> </w:t>
      </w:r>
      <w:r w:rsidR="007A6388">
        <w:t>элементов</w:t>
      </w:r>
      <w:r w:rsidR="007A6388" w:rsidRPr="002421C0">
        <w:t xml:space="preserve"> </w:t>
      </w:r>
      <w:r w:rsidR="007A6388">
        <w:rPr>
          <w:lang w:val="en-US"/>
        </w:rPr>
        <w:t>ScriptUI</w:t>
      </w:r>
      <w:r w:rsidR="007A6388" w:rsidRPr="002421C0">
        <w:t xml:space="preserve"> (</w:t>
      </w:r>
      <w:r w:rsidR="007A6388">
        <w:rPr>
          <w:lang w:val="en-US"/>
        </w:rPr>
        <w:t>St</w:t>
      </w:r>
      <w:r w:rsidR="005F4530">
        <w:rPr>
          <w:lang w:val="en-US"/>
        </w:rPr>
        <w:t>a</w:t>
      </w:r>
      <w:r w:rsidR="007A6388">
        <w:rPr>
          <w:lang w:val="en-US"/>
        </w:rPr>
        <w:t>ticText</w:t>
      </w:r>
      <w:r w:rsidR="007A6388" w:rsidRPr="002421C0">
        <w:t xml:space="preserve">, </w:t>
      </w:r>
      <w:r w:rsidR="007A6388">
        <w:rPr>
          <w:lang w:val="en-US"/>
        </w:rPr>
        <w:t>EditText</w:t>
      </w:r>
      <w:r w:rsidR="007A6388" w:rsidRPr="002421C0">
        <w:t xml:space="preserve"> </w:t>
      </w:r>
      <w:r w:rsidR="007A6388">
        <w:t>и</w:t>
      </w:r>
      <w:r w:rsidR="007A6388" w:rsidRPr="002421C0">
        <w:t xml:space="preserve"> </w:t>
      </w:r>
      <w:r w:rsidR="007A6388">
        <w:t>т</w:t>
      </w:r>
      <w:r w:rsidR="007A6388" w:rsidRPr="002421C0">
        <w:t>.</w:t>
      </w:r>
      <w:r w:rsidR="007A6388">
        <w:t>д</w:t>
      </w:r>
      <w:r w:rsidR="007A6388" w:rsidRPr="002421C0">
        <w:t>.);</w:t>
      </w:r>
    </w:p>
    <w:p w:rsidR="007A6388" w:rsidRPr="002421C0" w:rsidRDefault="002421C0" w:rsidP="000849A5">
      <w:r w:rsidRPr="002421C0">
        <w:t xml:space="preserve">3) </w:t>
      </w:r>
      <w:r>
        <w:t xml:space="preserve">Группа дополнительных элементов из набора </w:t>
      </w:r>
      <w:r>
        <w:rPr>
          <w:lang w:val="en-US"/>
        </w:rPr>
        <w:t>UIControls</w:t>
      </w:r>
      <w:r w:rsidRPr="002421C0">
        <w:t xml:space="preserve"> </w:t>
      </w:r>
      <w:r>
        <w:t xml:space="preserve">библиотеки </w:t>
      </w:r>
      <w:r>
        <w:rPr>
          <w:lang w:val="en-US"/>
        </w:rPr>
        <w:t>SimpleUI</w:t>
      </w:r>
      <w:r w:rsidRPr="002421C0">
        <w:t>.</w:t>
      </w:r>
    </w:p>
    <w:p w:rsidR="00176031" w:rsidRPr="00176031" w:rsidRDefault="002421C0" w:rsidP="000849A5">
      <w:r>
        <w:t>Дополнительные элементы представляют собой либо расширенные версии стандартных элементов управления</w:t>
      </w:r>
      <w:r w:rsidR="005F4530">
        <w:t>,</w:t>
      </w:r>
      <w:r>
        <w:t xml:space="preserve"> </w:t>
      </w:r>
      <w:r w:rsidR="00176031">
        <w:t>либо являются комбинацией сразу нескольких стандартных элементов, представленных как отдельный расширенный элемент с собственным набором специальных свойств.</w:t>
      </w:r>
    </w:p>
    <w:p w:rsidR="002421C0" w:rsidRPr="005F4530" w:rsidRDefault="005F4530" w:rsidP="000849A5">
      <w:r>
        <w:t xml:space="preserve">Использование дополнительных элементов (группа 3) требует включения в пользовательский файл сценария библиотеки </w:t>
      </w:r>
      <w:r>
        <w:rPr>
          <w:lang w:val="en-US"/>
        </w:rPr>
        <w:t>SimpleUI</w:t>
      </w:r>
      <w:r w:rsidRPr="005F4530">
        <w:t xml:space="preserve">. </w:t>
      </w:r>
      <w:r>
        <w:t xml:space="preserve">Необходимость включения </w:t>
      </w:r>
      <w:r w:rsidR="00530C7A">
        <w:t xml:space="preserve">библиотеки </w:t>
      </w:r>
      <w:r>
        <w:t xml:space="preserve">определяется </w:t>
      </w:r>
      <w:r w:rsidR="00530C7A">
        <w:t xml:space="preserve">автоматически в процессе анализа содержимого диалога </w:t>
      </w:r>
      <w:r>
        <w:t xml:space="preserve">на этапе </w:t>
      </w:r>
      <w:r w:rsidR="00530C7A">
        <w:t xml:space="preserve">его </w:t>
      </w:r>
      <w:r>
        <w:t xml:space="preserve">сохранения </w:t>
      </w:r>
      <w:r w:rsidR="00530C7A">
        <w:t>в файл</w:t>
      </w:r>
      <w:r>
        <w:t>.</w:t>
      </w:r>
    </w:p>
    <w:p w:rsidR="005F4530" w:rsidRPr="00530C7A" w:rsidRDefault="00DF303E" w:rsidP="000849A5">
      <w:r>
        <w:rPr>
          <w:noProof/>
          <w:lang w:eastAsia="ru-RU"/>
        </w:rPr>
        <mc:AlternateContent>
          <mc:Choice Requires="wps">
            <w:drawing>
              <wp:anchor distT="0" distB="0" distL="0" distR="114300" simplePos="0" relativeHeight="251666432" behindDoc="0" locked="0" layoutInCell="1" allowOverlap="1" wp14:anchorId="061EE6A5" wp14:editId="6A830142">
                <wp:simplePos x="0" y="0"/>
                <wp:positionH relativeFrom="column">
                  <wp:posOffset>-1162050</wp:posOffset>
                </wp:positionH>
                <wp:positionV relativeFrom="paragraph">
                  <wp:posOffset>402590</wp:posOffset>
                </wp:positionV>
                <wp:extent cx="1038225" cy="467995"/>
                <wp:effectExtent l="0" t="0" r="9525" b="825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321" w:rsidRPr="000E6162" w:rsidRDefault="001A2321" w:rsidP="000E6162">
                            <w:pPr>
                              <w:jc w:val="center"/>
                            </w:pPr>
                            <w:r w:rsidRPr="000E6162">
                              <w:rPr>
                                <w:b/>
                              </w:rPr>
                              <w:t>Рис. 5</w:t>
                            </w:r>
                            <w:r>
                              <w:t xml:space="preserve"> Кнопки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1.5pt;margin-top:31.7pt;width:81.75pt;height:36.85pt;z-index:251666432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" stroked="f">
                <v:textbox>
                  <w:txbxContent>
                    <w:p w:rsidR="001A2321" w:rsidRPr="000E6162" w:rsidRDefault="001A2321" w:rsidP="000E6162">
                      <w:pPr>
                        <w:jc w:val="center"/>
                      </w:pPr>
                      <w:r w:rsidRPr="000E6162">
                        <w:rPr>
                          <w:b/>
                        </w:rPr>
                        <w:t>Рис. 5</w:t>
                      </w:r>
                      <w:r>
                        <w:t xml:space="preserve"> Кнопки элементов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530">
        <w:t>Отдельного внимания заслуживает</w:t>
      </w:r>
      <w:r w:rsidR="002421C0">
        <w:t xml:space="preserve"> элемент </w:t>
      </w:r>
      <w:r w:rsidR="002421C0" w:rsidRPr="005F4530">
        <w:rPr>
          <w:b/>
          <w:lang w:val="en-US"/>
        </w:rPr>
        <w:t>Separator</w:t>
      </w:r>
      <w:r w:rsidR="002421C0" w:rsidRPr="002421C0">
        <w:t xml:space="preserve"> (</w:t>
      </w:r>
      <w:r w:rsidR="002421C0">
        <w:t>обозначен красным прямоугольником в группе 2</w:t>
      </w:r>
      <w:r w:rsidR="002421C0" w:rsidRPr="002421C0">
        <w:t>)</w:t>
      </w:r>
      <w:r w:rsidR="002421C0">
        <w:t xml:space="preserve">. </w:t>
      </w:r>
      <w:r w:rsidR="005F73E8">
        <w:t xml:space="preserve">В простейшем случае он представляет собой обычную разделительную линию между соседними </w:t>
      </w:r>
      <w:r w:rsidR="005F73E8">
        <w:rPr>
          <w:lang w:val="en-US"/>
        </w:rPr>
        <w:t>ScripUI</w:t>
      </w:r>
      <w:r w:rsidR="005F73E8" w:rsidRPr="005F73E8">
        <w:t xml:space="preserve"> </w:t>
      </w:r>
      <w:r w:rsidR="005F73E8">
        <w:t>элементами</w:t>
      </w:r>
      <w:r w:rsidR="005F4530">
        <w:t xml:space="preserve"> и выступает в  таком качестве как статический элемент </w:t>
      </w:r>
      <w:r w:rsidR="005F4530">
        <w:rPr>
          <w:lang w:val="en-US"/>
        </w:rPr>
        <w:t>Panel</w:t>
      </w:r>
      <w:r w:rsidR="005F4530" w:rsidRPr="005F4530">
        <w:t xml:space="preserve"> </w:t>
      </w:r>
      <w:r w:rsidR="005F4530">
        <w:t xml:space="preserve">шириной в два пикселя, не требующий включения и поддержки со стороны дополнительных библиотек. </w:t>
      </w:r>
      <w:r w:rsidR="005F73E8">
        <w:t xml:space="preserve">Однако, библиотекой </w:t>
      </w:r>
      <w:r w:rsidR="005F73E8">
        <w:rPr>
          <w:lang w:val="en-US"/>
        </w:rPr>
        <w:t>SimpleUI</w:t>
      </w:r>
      <w:r w:rsidR="005F73E8" w:rsidRPr="005F73E8">
        <w:t xml:space="preserve"> </w:t>
      </w:r>
      <w:r w:rsidR="005F73E8">
        <w:t xml:space="preserve">предусматривается расширенная версия этого элемента и возможность создания сепараторов, которые </w:t>
      </w:r>
      <w:r w:rsidR="005F73E8" w:rsidRPr="005F73E8">
        <w:t>“</w:t>
      </w:r>
      <w:r w:rsidR="005F73E8">
        <w:t>умеют</w:t>
      </w:r>
      <w:r w:rsidR="005F73E8" w:rsidRPr="005F73E8">
        <w:t>”</w:t>
      </w:r>
      <w:r w:rsidR="005F73E8">
        <w:t xml:space="preserve"> реагировать на перетаскивание мышью и позволяют реализовать </w:t>
      </w:r>
      <w:r w:rsidR="000E6162">
        <w:t xml:space="preserve">в </w:t>
      </w:r>
      <w:r w:rsidR="00530C7A">
        <w:t>рамках</w:t>
      </w:r>
      <w:r w:rsidR="000E6162">
        <w:t xml:space="preserve"> диалога области с возможностью их масштабирования в процессе работы. </w:t>
      </w:r>
      <w:r w:rsidR="00530C7A">
        <w:t xml:space="preserve">За тип сепаратора отвечает его свойство </w:t>
      </w:r>
      <w:r w:rsidR="00530C7A" w:rsidRPr="00530C7A">
        <w:rPr>
          <w:rFonts w:ascii="Courier New" w:hAnsi="Courier New" w:cs="Courier New"/>
          <w:lang w:val="en-US"/>
        </w:rPr>
        <w:t>dragged</w:t>
      </w:r>
      <w:r w:rsidR="00530C7A" w:rsidRPr="00530C7A">
        <w:t xml:space="preserve"> (</w:t>
      </w:r>
      <w:r w:rsidR="00530C7A">
        <w:t>доступно на вкладке «Инициализация»</w:t>
      </w:r>
      <w:r w:rsidR="00530C7A" w:rsidRPr="00530C7A">
        <w:t>)</w:t>
      </w:r>
      <w:r w:rsidR="00530C7A">
        <w:t>.</w:t>
      </w:r>
    </w:p>
    <w:p w:rsidR="00962224" w:rsidRPr="00962224" w:rsidRDefault="005F4530" w:rsidP="000849A5">
      <w:r>
        <w:t xml:space="preserve">Приложением </w:t>
      </w:r>
      <w:r>
        <w:rPr>
          <w:lang w:val="en-US"/>
        </w:rPr>
        <w:t>Dialog</w:t>
      </w:r>
      <w:r w:rsidRPr="005F4530">
        <w:t xml:space="preserve"> </w:t>
      </w:r>
      <w:r>
        <w:rPr>
          <w:lang w:val="en-US"/>
        </w:rPr>
        <w:t>Builder</w:t>
      </w:r>
      <w:r w:rsidR="002C7C77">
        <w:t>,</w:t>
      </w:r>
      <w:r>
        <w:t xml:space="preserve"> </w:t>
      </w:r>
      <w:r w:rsidR="00962224">
        <w:t>на</w:t>
      </w:r>
      <w:r>
        <w:t xml:space="preserve"> </w:t>
      </w:r>
      <w:r w:rsidR="00962224">
        <w:t xml:space="preserve">основании </w:t>
      </w:r>
      <w:r>
        <w:t>анализа</w:t>
      </w:r>
      <w:r w:rsidRPr="005F4530">
        <w:t xml:space="preserve"> </w:t>
      </w:r>
      <w:r>
        <w:t>содержимого диалогового окна</w:t>
      </w:r>
      <w:r w:rsidR="002C7C77">
        <w:t>,</w:t>
      </w:r>
      <w:r w:rsidR="00962224">
        <w:t xml:space="preserve"> принимается решение о включении библиотеки </w:t>
      </w:r>
      <w:r w:rsidR="00962224">
        <w:rPr>
          <w:lang w:val="en-US"/>
        </w:rPr>
        <w:t>SimpleUI</w:t>
      </w:r>
      <w:r w:rsidR="00962224" w:rsidRPr="00962224">
        <w:t xml:space="preserve"> </w:t>
      </w:r>
      <w:r w:rsidR="00962224">
        <w:t>в пользовательский файл сценария. Включение производится только в случае необходимости</w:t>
      </w:r>
      <w:r w:rsidR="002C7C77">
        <w:t xml:space="preserve"> и происходит при условии</w:t>
      </w:r>
      <w:r w:rsidR="00962224">
        <w:t xml:space="preserve"> наличия в файле сценария одного из элементов группы 3</w:t>
      </w:r>
      <w:r w:rsidR="002C7C77">
        <w:t>,</w:t>
      </w:r>
      <w:r w:rsidR="00962224">
        <w:t xml:space="preserve"> или наличи</w:t>
      </w:r>
      <w:r w:rsidR="002C7C77">
        <w:t>я</w:t>
      </w:r>
      <w:r w:rsidR="00962224">
        <w:t xml:space="preserve"> хотя бы одного сепаратора с установленным </w:t>
      </w:r>
      <w:r w:rsidR="002C7C77">
        <w:t xml:space="preserve">для него </w:t>
      </w:r>
      <w:r w:rsidR="00962224">
        <w:t xml:space="preserve">свойством </w:t>
      </w:r>
      <w:r w:rsidR="00962224" w:rsidRPr="002C7C77">
        <w:rPr>
          <w:rFonts w:ascii="Courier New" w:hAnsi="Courier New" w:cs="Courier New"/>
          <w:lang w:val="en-US"/>
        </w:rPr>
        <w:t>dragged</w:t>
      </w:r>
      <w:r w:rsidR="002C7C77">
        <w:t xml:space="preserve"> в значение </w:t>
      </w:r>
      <w:r w:rsidR="002C7C77" w:rsidRPr="002C7C77">
        <w:rPr>
          <w:b/>
          <w:lang w:val="en-US"/>
        </w:rPr>
        <w:t>true</w:t>
      </w:r>
      <w:r w:rsidR="002C7C77" w:rsidRPr="002C7C77">
        <w:t xml:space="preserve">. </w:t>
      </w:r>
      <w:r w:rsidR="002C7C77">
        <w:t>П</w:t>
      </w:r>
      <w:r w:rsidR="00962224">
        <w:t xml:space="preserve">о умолчанию </w:t>
      </w:r>
      <w:r w:rsidR="002C7C77">
        <w:t xml:space="preserve">свойство имеет значение </w:t>
      </w:r>
      <w:r w:rsidR="00962224" w:rsidRPr="00962224">
        <w:rPr>
          <w:b/>
          <w:lang w:val="en-US"/>
        </w:rPr>
        <w:t>false</w:t>
      </w:r>
      <w:r w:rsidR="00962224">
        <w:t>.</w:t>
      </w:r>
    </w:p>
    <w:p w:rsidR="000E6162" w:rsidRPr="000E6162" w:rsidRDefault="000E6162" w:rsidP="000849A5">
      <w:r>
        <w:t xml:space="preserve">Подробнее с дополнительными элементами управления можно познакомиться в справочной документации к библиотеке </w:t>
      </w:r>
      <w:r>
        <w:rPr>
          <w:lang w:val="en-US"/>
        </w:rPr>
        <w:t>SimpleUI</w:t>
      </w:r>
      <w:r>
        <w:t xml:space="preserve">. </w:t>
      </w:r>
      <w:r w:rsidR="00962224">
        <w:t>Ниже к</w:t>
      </w:r>
      <w:r>
        <w:t>оротко</w:t>
      </w:r>
      <w:r w:rsidR="00962224">
        <w:t xml:space="preserve"> описаны дополнительные элементы из расширенного набора и приводится перечень свойств, разбитый по категориям, доступных для данных элементов в соответствующих вкладках нижней панели редактирования </w:t>
      </w:r>
      <w:r w:rsidR="00962224">
        <w:rPr>
          <w:lang w:val="en-US"/>
        </w:rPr>
        <w:t>Dialog</w:t>
      </w:r>
      <w:r w:rsidR="00962224" w:rsidRPr="00962224">
        <w:t xml:space="preserve"> </w:t>
      </w:r>
      <w:r w:rsidR="00962224">
        <w:rPr>
          <w:lang w:val="en-US"/>
        </w:rPr>
        <w:t>Builder</w:t>
      </w:r>
      <w: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967"/>
      </w:tblGrid>
      <w:tr w:rsidR="000E6162" w:rsidRPr="00297B29" w:rsidTr="00787BF5">
        <w:trPr>
          <w:trHeight w:val="1733"/>
        </w:trPr>
        <w:tc>
          <w:tcPr>
            <w:tcW w:w="1809" w:type="dxa"/>
            <w:tcMar>
              <w:left w:w="28" w:type="dxa"/>
              <w:right w:w="28" w:type="dxa"/>
            </w:tcMar>
          </w:tcPr>
          <w:p w:rsidR="000E6162" w:rsidRDefault="00597243" w:rsidP="00787BF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74E8E23" wp14:editId="6BAF8AF6">
                  <wp:extent cx="638264" cy="523948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or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243" w:rsidRDefault="00597243" w:rsidP="004E08E3">
            <w:pPr>
              <w:spacing w:after="120"/>
              <w:jc w:val="center"/>
            </w:pPr>
            <w:r w:rsidRPr="00597243">
              <w:rPr>
                <w:b/>
              </w:rPr>
              <w:t>Рис 6.</w:t>
            </w:r>
            <w:r>
              <w:t xml:space="preserve"> Простой </w:t>
            </w:r>
            <w:r w:rsidRPr="004E08E3">
              <w:t>сепаратор</w:t>
            </w:r>
            <w:r w:rsidR="004E08E3">
              <w:t>.</w:t>
            </w:r>
          </w:p>
          <w:p w:rsidR="00597243" w:rsidRDefault="00597243" w:rsidP="00787BF5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72ECB0" wp14:editId="7BEEF65F">
                  <wp:extent cx="638433" cy="524087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or_dragg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33" cy="52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243" w:rsidRDefault="00597243" w:rsidP="00787BF5">
            <w:pPr>
              <w:jc w:val="center"/>
            </w:pPr>
            <w:r w:rsidRPr="00787BF5">
              <w:rPr>
                <w:b/>
              </w:rPr>
              <w:t>Рис 7.</w:t>
            </w:r>
            <w:r>
              <w:t xml:space="preserve"> </w:t>
            </w:r>
            <w:r w:rsidR="00787BF5">
              <w:t>Переме-</w:t>
            </w:r>
            <w:r w:rsidR="00787BF5" w:rsidRPr="00787BF5">
              <w:rPr>
                <w:spacing w:val="-10"/>
              </w:rPr>
              <w:t>щаемый сепаратор</w:t>
            </w:r>
            <w:r w:rsidR="004E08E3">
              <w:rPr>
                <w:spacing w:val="-10"/>
              </w:rPr>
              <w:t>.</w:t>
            </w:r>
          </w:p>
        </w:tc>
        <w:tc>
          <w:tcPr>
            <w:tcW w:w="8044" w:type="dxa"/>
          </w:tcPr>
          <w:p w:rsidR="000E6162" w:rsidRPr="00297B29" w:rsidRDefault="000E6162" w:rsidP="004E08E3">
            <w:pPr>
              <w:pStyle w:val="2"/>
              <w:spacing w:before="0" w:line="276" w:lineRule="auto"/>
              <w:outlineLvl w:val="1"/>
            </w:pPr>
            <w:bookmarkStart w:id="21" w:name="_Toc396394639"/>
            <w:r w:rsidRPr="00297B29">
              <w:t>Separator</w:t>
            </w:r>
            <w:bookmarkEnd w:id="21"/>
          </w:p>
          <w:p w:rsidR="00297B29" w:rsidRPr="00297B29" w:rsidRDefault="00297B29" w:rsidP="00297B29">
            <w:r>
              <w:t>Разделительная линия между двумя элементами диалога</w:t>
            </w:r>
          </w:p>
          <w:tbl>
            <w:tblPr>
              <w:tblStyle w:val="aa"/>
              <w:tblW w:w="0" w:type="auto"/>
              <w:shd w:val="clear" w:color="auto" w:fill="F0F0F0"/>
              <w:tblLook w:val="04A0" w:firstRow="1" w:lastRow="0" w:firstColumn="1" w:lastColumn="0" w:noHBand="0" w:noVBand="1"/>
            </w:tblPr>
            <w:tblGrid>
              <w:gridCol w:w="2008"/>
              <w:gridCol w:w="5733"/>
            </w:tblGrid>
            <w:tr w:rsidR="000E6162" w:rsidTr="00A66BEA">
              <w:tc>
                <w:tcPr>
                  <w:tcW w:w="7813" w:type="dxa"/>
                  <w:gridSpan w:val="2"/>
                  <w:shd w:val="clear" w:color="auto" w:fill="EBE08D"/>
                </w:tcPr>
                <w:p w:rsidR="000E6162" w:rsidRPr="000E6162" w:rsidRDefault="000E6162" w:rsidP="000849A5">
                  <w:r>
                    <w:t>Инициализация</w:t>
                  </w:r>
                </w:p>
              </w:tc>
            </w:tr>
            <w:tr w:rsidR="000E6162" w:rsidRPr="00297B29" w:rsidTr="00A66BEA">
              <w:tc>
                <w:tcPr>
                  <w:tcW w:w="2014" w:type="dxa"/>
                  <w:shd w:val="clear" w:color="auto" w:fill="F0F0F0"/>
                </w:tcPr>
                <w:p w:rsidR="000E6162" w:rsidRPr="00597243" w:rsidRDefault="000E6162" w:rsidP="000849A5">
                  <w:pPr>
                    <w:rPr>
                      <w:b/>
                    </w:rPr>
                  </w:pPr>
                  <w:r w:rsidRPr="00A66BEA">
                    <w:rPr>
                      <w:b/>
                      <w:lang w:val="en-US"/>
                    </w:rPr>
                    <w:t>dragged</w:t>
                  </w:r>
                  <w:r w:rsidR="00A66BEA" w:rsidRPr="00597243">
                    <w:t>:{</w:t>
                  </w:r>
                  <w:r w:rsidR="00A66BEA" w:rsidRPr="00A66BEA">
                    <w:rPr>
                      <w:lang w:val="en-US"/>
                    </w:rPr>
                    <w:t>bool</w:t>
                  </w:r>
                  <w:r w:rsidR="00A66BEA" w:rsidRPr="00597243">
                    <w:t>}</w:t>
                  </w:r>
                </w:p>
              </w:tc>
              <w:tc>
                <w:tcPr>
                  <w:tcW w:w="5799" w:type="dxa"/>
                  <w:shd w:val="clear" w:color="auto" w:fill="F0F0F0"/>
                </w:tcPr>
                <w:p w:rsidR="000E6162" w:rsidRPr="00297B29" w:rsidRDefault="00297B29" w:rsidP="00297B29">
                  <w:r>
                    <w:t>Если</w:t>
                  </w:r>
                  <w:r w:rsidRPr="00297B29">
                    <w:t xml:space="preserve"> </w:t>
                  </w:r>
                  <w:r w:rsidRPr="00297B29">
                    <w:rPr>
                      <w:b/>
                      <w:lang w:val="en-US"/>
                    </w:rPr>
                    <w:t>true</w:t>
                  </w:r>
                  <w:r w:rsidRPr="00297B29">
                    <w:t xml:space="preserve"> —</w:t>
                  </w:r>
                  <w:r>
                    <w:t>линия</w:t>
                  </w:r>
                  <w:r w:rsidRPr="00297B29">
                    <w:t xml:space="preserve"> </w:t>
                  </w:r>
                  <w:r>
                    <w:t>динамическая</w:t>
                  </w:r>
                  <w:r w:rsidRPr="00297B29">
                    <w:t xml:space="preserve"> (</w:t>
                  </w:r>
                  <w:r>
                    <w:t>реагирует</w:t>
                  </w:r>
                  <w:r w:rsidRPr="00297B29">
                    <w:t xml:space="preserve"> </w:t>
                  </w:r>
                  <w:r>
                    <w:t>на</w:t>
                  </w:r>
                  <w:r w:rsidRPr="00297B29">
                    <w:t xml:space="preserve"> </w:t>
                  </w:r>
                  <w:r>
                    <w:t>перетаскивание</w:t>
                  </w:r>
                  <w:r w:rsidRPr="00297B29">
                    <w:t xml:space="preserve"> </w:t>
                  </w:r>
                  <w:r>
                    <w:t>мышкой</w:t>
                  </w:r>
                  <w:r w:rsidRPr="00297B29">
                    <w:t xml:space="preserve">, </w:t>
                  </w:r>
                  <w:r>
                    <w:t>требуется</w:t>
                  </w:r>
                  <w:r w:rsidRPr="00297B29">
                    <w:t xml:space="preserve"> </w:t>
                  </w:r>
                  <w:r>
                    <w:t>поддержка</w:t>
                  </w:r>
                  <w:r w:rsidRPr="00297B29">
                    <w:t xml:space="preserve"> </w:t>
                  </w:r>
                  <w:r>
                    <w:t>библиотеки</w:t>
                  </w:r>
                  <w:r w:rsidRPr="00297B29">
                    <w:t xml:space="preserve"> </w:t>
                  </w:r>
                  <w:r>
                    <w:rPr>
                      <w:lang w:val="en-US"/>
                    </w:rPr>
                    <w:t>SimpleUI</w:t>
                  </w:r>
                  <w:r w:rsidRPr="00297B29">
                    <w:t xml:space="preserve">). </w:t>
                  </w:r>
                  <w:r>
                    <w:t xml:space="preserve">По умолчанию — </w:t>
                  </w:r>
                  <w:r w:rsidRPr="00297B29">
                    <w:rPr>
                      <w:b/>
                      <w:lang w:val="en-US"/>
                    </w:rPr>
                    <w:t>false</w:t>
                  </w:r>
                  <w:r>
                    <w:t>, поддержка библиотеки не требуется.</w:t>
                  </w:r>
                </w:p>
              </w:tc>
            </w:tr>
            <w:tr w:rsidR="00A66BEA" w:rsidRPr="00297B29" w:rsidTr="00A66BEA">
              <w:tc>
                <w:tcPr>
                  <w:tcW w:w="7813" w:type="dxa"/>
                  <w:gridSpan w:val="2"/>
                  <w:shd w:val="clear" w:color="auto" w:fill="EBE08D"/>
                </w:tcPr>
                <w:p w:rsidR="00A66BEA" w:rsidRPr="00297B29" w:rsidRDefault="00A66BEA" w:rsidP="000849A5">
                  <w:pPr>
                    <w:rPr>
                      <w:lang w:val="en-US"/>
                    </w:rPr>
                  </w:pPr>
                  <w:r>
                    <w:t>Размеры</w:t>
                  </w:r>
                </w:p>
              </w:tc>
            </w:tr>
            <w:tr w:rsidR="000E6162" w:rsidRPr="00297B29" w:rsidTr="00A66BEA">
              <w:tc>
                <w:tcPr>
                  <w:tcW w:w="2014" w:type="dxa"/>
                  <w:shd w:val="clear" w:color="auto" w:fill="F0F0F0"/>
                </w:tcPr>
                <w:p w:rsidR="000E6162" w:rsidRPr="00A66BEA" w:rsidRDefault="00A66BEA" w:rsidP="000849A5">
                  <w:pPr>
                    <w:rPr>
                      <w:b/>
                      <w:lang w:val="en-US"/>
                    </w:rPr>
                  </w:pPr>
                  <w:r w:rsidRPr="00A66BEA">
                    <w:rPr>
                      <w:b/>
                      <w:lang w:val="en-US"/>
                    </w:rPr>
                    <w:t>width</w:t>
                  </w:r>
                  <w:r w:rsidRPr="00A66BEA">
                    <w:rPr>
                      <w:lang w:val="en-US"/>
                    </w:rPr>
                    <w:t>:{number}</w:t>
                  </w:r>
                </w:p>
              </w:tc>
              <w:tc>
                <w:tcPr>
                  <w:tcW w:w="5799" w:type="dxa"/>
                  <w:shd w:val="clear" w:color="auto" w:fill="F0F0F0"/>
                </w:tcPr>
                <w:p w:rsidR="000E6162" w:rsidRPr="00297B29" w:rsidRDefault="00297B29" w:rsidP="000849A5">
                  <w:r>
                    <w:t>Ширина линии сепаратора. По умолчанию: 2 для статической линии, 5 для динамической.</w:t>
                  </w:r>
                </w:p>
              </w:tc>
            </w:tr>
          </w:tbl>
          <w:p w:rsidR="000E6162" w:rsidRPr="00297B29" w:rsidRDefault="000E6162" w:rsidP="000849A5"/>
        </w:tc>
      </w:tr>
      <w:tr w:rsidR="000E6162" w:rsidRPr="004E19BB" w:rsidTr="004E08E3">
        <w:tc>
          <w:tcPr>
            <w:tcW w:w="1809" w:type="dxa"/>
            <w:tcMar>
              <w:left w:w="28" w:type="dxa"/>
              <w:right w:w="28" w:type="dxa"/>
            </w:tcMar>
          </w:tcPr>
          <w:p w:rsidR="000E6162" w:rsidRDefault="000E6162" w:rsidP="004E08E3">
            <w:pPr>
              <w:jc w:val="center"/>
            </w:pPr>
          </w:p>
          <w:p w:rsidR="004E08E3" w:rsidRPr="007225E2" w:rsidRDefault="004E08E3" w:rsidP="004E08E3">
            <w:pPr>
              <w:jc w:val="center"/>
              <w:rPr>
                <w:b/>
                <w:sz w:val="16"/>
                <w:szCs w:val="16"/>
              </w:rPr>
            </w:pPr>
          </w:p>
          <w:p w:rsidR="004E08E3" w:rsidRDefault="004E08E3" w:rsidP="004E08E3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6EA3EF" wp14:editId="4493C03F">
                  <wp:extent cx="1025260" cy="885825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Link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40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8E3" w:rsidRPr="004E08E3" w:rsidRDefault="004E08E3" w:rsidP="00FD4E6D">
            <w:pPr>
              <w:spacing w:before="120"/>
              <w:jc w:val="center"/>
              <w:rPr>
                <w:lang w:val="en-US"/>
              </w:rPr>
            </w:pPr>
            <w:r w:rsidRPr="004E08E3">
              <w:rPr>
                <w:b/>
              </w:rPr>
              <w:t>Рис 8.</w:t>
            </w:r>
            <w:r>
              <w:t xml:space="preserve"> Элемент </w:t>
            </w:r>
            <w:r>
              <w:rPr>
                <w:lang w:val="en-US"/>
              </w:rPr>
              <w:t>WebLink</w:t>
            </w:r>
          </w:p>
        </w:tc>
        <w:tc>
          <w:tcPr>
            <w:tcW w:w="8044" w:type="dxa"/>
          </w:tcPr>
          <w:p w:rsidR="00A66BEA" w:rsidRPr="007225E2" w:rsidRDefault="00A66BEA" w:rsidP="004E08E3">
            <w:pPr>
              <w:pStyle w:val="2"/>
              <w:spacing w:before="0" w:after="80"/>
              <w:outlineLvl w:val="1"/>
              <w:rPr>
                <w:lang w:val="en-US"/>
              </w:rPr>
            </w:pPr>
            <w:bookmarkStart w:id="22" w:name="_Toc396394640"/>
            <w:r>
              <w:rPr>
                <w:lang w:val="en-US"/>
              </w:rPr>
              <w:t>WebLink</w:t>
            </w:r>
            <w:bookmarkEnd w:id="22"/>
          </w:p>
          <w:p w:rsidR="00297B29" w:rsidRPr="00297B29" w:rsidRDefault="00297B29" w:rsidP="00297B29">
            <w:r>
              <w:t>Гиперссылка</w:t>
            </w:r>
            <w:r w:rsidRPr="007225E2">
              <w:rPr>
                <w:lang w:val="en-US"/>
              </w:rPr>
              <w:t xml:space="preserve">. </w:t>
            </w:r>
            <w:r>
              <w:t>Элемент</w:t>
            </w:r>
            <w:r w:rsidRPr="007225E2">
              <w:rPr>
                <w:lang w:val="en-US"/>
              </w:rPr>
              <w:t xml:space="preserve"> </w:t>
            </w:r>
            <w:r>
              <w:t>построен</w:t>
            </w:r>
            <w:r w:rsidRPr="007225E2">
              <w:rPr>
                <w:lang w:val="en-US"/>
              </w:rPr>
              <w:t xml:space="preserve"> </w:t>
            </w:r>
            <w:r>
              <w:t>на</w:t>
            </w:r>
            <w:r w:rsidRPr="007225E2">
              <w:rPr>
                <w:lang w:val="en-US"/>
              </w:rPr>
              <w:t xml:space="preserve"> </w:t>
            </w:r>
            <w:r>
              <w:t>базе</w:t>
            </w:r>
            <w:r w:rsidRPr="007225E2">
              <w:rPr>
                <w:lang w:val="en-US"/>
              </w:rPr>
              <w:t xml:space="preserve"> </w:t>
            </w:r>
            <w:r>
              <w:t>стандартного</w:t>
            </w:r>
            <w:r w:rsidRPr="007225E2">
              <w:rPr>
                <w:lang w:val="en-US"/>
              </w:rPr>
              <w:t xml:space="preserve"> </w:t>
            </w:r>
            <w:r>
              <w:rPr>
                <w:lang w:val="en-US"/>
              </w:rPr>
              <w:t>ScriptUI</w:t>
            </w:r>
            <w:r w:rsidRPr="007225E2">
              <w:rPr>
                <w:lang w:val="en-US"/>
              </w:rPr>
              <w:t>-</w:t>
            </w:r>
            <w:r>
              <w:t>компонента</w:t>
            </w:r>
            <w:r w:rsidRPr="007225E2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StaticText</w:t>
            </w:r>
            <w:r w:rsidRPr="007225E2">
              <w:rPr>
                <w:lang w:val="en-US"/>
              </w:rPr>
              <w:t xml:space="preserve">. </w:t>
            </w:r>
            <w:r>
              <w:t xml:space="preserve">Реагирует на клик — открывает заданную ссылку в браузере. В дополнение к стандартным свойствам </w:t>
            </w:r>
            <w:r>
              <w:rPr>
                <w:lang w:val="en-US"/>
              </w:rPr>
              <w:t>StaticText</w:t>
            </w:r>
            <w:r w:rsidRPr="007225E2">
              <w:t xml:space="preserve"> </w:t>
            </w:r>
            <w:r>
              <w:t>обладает следующими свойствами:</w:t>
            </w:r>
          </w:p>
          <w:tbl>
            <w:tblPr>
              <w:tblStyle w:val="aa"/>
              <w:tblW w:w="0" w:type="auto"/>
              <w:shd w:val="clear" w:color="auto" w:fill="F0F0F0"/>
              <w:tblLook w:val="04A0" w:firstRow="1" w:lastRow="0" w:firstColumn="1" w:lastColumn="0" w:noHBand="0" w:noVBand="1"/>
            </w:tblPr>
            <w:tblGrid>
              <w:gridCol w:w="2007"/>
              <w:gridCol w:w="5734"/>
            </w:tblGrid>
            <w:tr w:rsidR="00A66BEA" w:rsidRPr="00297B29" w:rsidTr="008E6B4F">
              <w:tc>
                <w:tcPr>
                  <w:tcW w:w="7813" w:type="dxa"/>
                  <w:gridSpan w:val="2"/>
                  <w:shd w:val="clear" w:color="auto" w:fill="EBE08D"/>
                </w:tcPr>
                <w:p w:rsidR="00A66BEA" w:rsidRPr="004E19BB" w:rsidRDefault="004E19BB" w:rsidP="008E6B4F">
                  <w:r>
                    <w:t>Текст</w:t>
                  </w:r>
                </w:p>
              </w:tc>
            </w:tr>
            <w:tr w:rsidR="00A66BEA" w:rsidRPr="00297B29" w:rsidTr="008E6B4F">
              <w:tc>
                <w:tcPr>
                  <w:tcW w:w="2014" w:type="dxa"/>
                  <w:shd w:val="clear" w:color="auto" w:fill="F0F0F0"/>
                </w:tcPr>
                <w:p w:rsidR="00A66BEA" w:rsidRPr="00A66BEA" w:rsidRDefault="00297B29" w:rsidP="00297B2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text</w:t>
                  </w:r>
                  <w:r w:rsidR="00A66BEA" w:rsidRPr="00A66BEA">
                    <w:rPr>
                      <w:lang w:val="en-US"/>
                    </w:rPr>
                    <w:t>:{</w:t>
                  </w:r>
                  <w:r>
                    <w:rPr>
                      <w:lang w:val="en-US"/>
                    </w:rPr>
                    <w:t>string</w:t>
                  </w:r>
                  <w:r w:rsidR="00A66BEA" w:rsidRPr="00A66BEA"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5799" w:type="dxa"/>
                  <w:shd w:val="clear" w:color="auto" w:fill="F0F0F0"/>
                </w:tcPr>
                <w:p w:rsidR="00A66BEA" w:rsidRPr="004E19BB" w:rsidRDefault="00297B29" w:rsidP="008E6B4F">
                  <w:r>
                    <w:t xml:space="preserve">Стандартное свойство для </w:t>
                  </w:r>
                  <w:r>
                    <w:rPr>
                      <w:lang w:val="en-US"/>
                    </w:rPr>
                    <w:t>StaticText</w:t>
                  </w:r>
                  <w:r>
                    <w:t xml:space="preserve">, отображаемое в качестве ссылки (значение присваивается произвольно, по умолчанию формируется на основе свойства </w:t>
                  </w:r>
                  <w:r>
                    <w:rPr>
                      <w:lang w:val="en-US"/>
                    </w:rPr>
                    <w:t>weblink</w:t>
                  </w:r>
                  <w:r>
                    <w:t>)</w:t>
                  </w:r>
                  <w:r w:rsidR="004E19BB" w:rsidRPr="004E19BB">
                    <w:t>.</w:t>
                  </w:r>
                </w:p>
              </w:tc>
            </w:tr>
            <w:tr w:rsidR="00A66BEA" w:rsidRPr="004E19BB" w:rsidTr="008E6B4F">
              <w:tc>
                <w:tcPr>
                  <w:tcW w:w="2014" w:type="dxa"/>
                  <w:shd w:val="clear" w:color="auto" w:fill="F0F0F0"/>
                </w:tcPr>
                <w:p w:rsidR="00A66BEA" w:rsidRPr="00A66BEA" w:rsidRDefault="004E19BB" w:rsidP="008E6B4F">
                  <w:pPr>
                    <w:rPr>
                      <w:b/>
                      <w:lang w:val="en-US"/>
                    </w:rPr>
                  </w:pPr>
                  <w:r w:rsidRPr="004E19BB">
                    <w:rPr>
                      <w:b/>
                      <w:lang w:val="en-US"/>
                    </w:rPr>
                    <w:t>weblink</w:t>
                  </w:r>
                  <w:r w:rsidRPr="00A66BEA">
                    <w:rPr>
                      <w:lang w:val="en-US"/>
                    </w:rPr>
                    <w:t>:{</w:t>
                  </w:r>
                  <w:r>
                    <w:rPr>
                      <w:lang w:val="en-US"/>
                    </w:rPr>
                    <w:t>string</w:t>
                  </w:r>
                  <w:r w:rsidRPr="00A66BEA">
                    <w:rPr>
                      <w:lang w:val="en-US"/>
                    </w:rPr>
                    <w:t>}</w:t>
                  </w:r>
                </w:p>
              </w:tc>
              <w:tc>
                <w:tcPr>
                  <w:tcW w:w="5799" w:type="dxa"/>
                  <w:shd w:val="clear" w:color="auto" w:fill="F0F0F0"/>
                </w:tcPr>
                <w:p w:rsidR="00A66BEA" w:rsidRPr="004E19BB" w:rsidRDefault="004E19BB" w:rsidP="004E19BB">
                  <w:pPr>
                    <w:rPr>
                      <w:b/>
                    </w:rPr>
                  </w:pPr>
                  <w:r w:rsidRPr="004E19BB">
                    <w:t xml:space="preserve">url-ссылка </w:t>
                  </w:r>
                  <w:r>
                    <w:t xml:space="preserve">в </w:t>
                  </w:r>
                  <w:r w:rsidRPr="004E19BB">
                    <w:t xml:space="preserve">корректном </w:t>
                  </w:r>
                  <w:r>
                    <w:t>формате</w:t>
                  </w:r>
                  <w:r w:rsidRPr="004E19BB">
                    <w:t xml:space="preserve"> для передачи браузеру</w:t>
                  </w:r>
                  <w:r>
                    <w:t>, например</w:t>
                  </w:r>
                  <w:r w:rsidRPr="004E19BB">
                    <w:t xml:space="preserve"> “http://domain.com/”. </w:t>
                  </w:r>
                  <w:r>
                    <w:t xml:space="preserve">По умолчанию, если не задано свойство </w:t>
                  </w:r>
                  <w:r>
                    <w:rPr>
                      <w:lang w:val="en-US"/>
                    </w:rPr>
                    <w:t>text</w:t>
                  </w:r>
                  <w:r>
                    <w:t xml:space="preserve">, ему будет присвоена часть строки </w:t>
                  </w:r>
                  <w:r>
                    <w:rPr>
                      <w:lang w:val="en-US"/>
                    </w:rPr>
                    <w:t>weblink</w:t>
                  </w:r>
                  <w:r>
                    <w:t xml:space="preserve"> без </w:t>
                  </w:r>
                  <w:r w:rsidRPr="004E19BB">
                    <w:t xml:space="preserve">“http://” </w:t>
                  </w:r>
                  <w:r>
                    <w:t xml:space="preserve">и завершающей косой </w:t>
                  </w:r>
                  <w:r w:rsidRPr="004E19BB">
                    <w:t>“/”.</w:t>
                  </w:r>
                </w:p>
              </w:tc>
            </w:tr>
          </w:tbl>
          <w:p w:rsidR="000E6162" w:rsidRPr="004E19BB" w:rsidRDefault="000E6162" w:rsidP="000849A5"/>
        </w:tc>
      </w:tr>
      <w:tr w:rsidR="000E6162" w:rsidTr="00FD4E6D">
        <w:tc>
          <w:tcPr>
            <w:tcW w:w="1809" w:type="dxa"/>
            <w:tcMar>
              <w:left w:w="28" w:type="dxa"/>
              <w:right w:w="28" w:type="dxa"/>
            </w:tcMar>
          </w:tcPr>
          <w:p w:rsidR="000E6162" w:rsidRPr="007225E2" w:rsidRDefault="000E6162" w:rsidP="000849A5"/>
          <w:p w:rsidR="004E08E3" w:rsidRPr="007225E2" w:rsidRDefault="004E08E3" w:rsidP="000849A5">
            <w:pPr>
              <w:rPr>
                <w:sz w:val="12"/>
                <w:szCs w:val="12"/>
              </w:rPr>
            </w:pPr>
          </w:p>
          <w:p w:rsidR="004E08E3" w:rsidRDefault="00FD4E6D" w:rsidP="00FD4E6D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43021B" wp14:editId="6CB4C21D">
                  <wp:extent cx="1029388" cy="1019857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tBox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88" cy="101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E6D" w:rsidRDefault="00314FBE" w:rsidP="00FD4E6D">
            <w:pPr>
              <w:spacing w:before="120"/>
              <w:jc w:val="center"/>
            </w:pPr>
            <w:r w:rsidRPr="00FD4E6D">
              <w:rPr>
                <w:b/>
              </w:rPr>
              <w:t>Рис 9.</w:t>
            </w:r>
            <w:r>
              <w:t xml:space="preserve"> Элемент </w:t>
            </w:r>
            <w:r>
              <w:rPr>
                <w:lang w:val="en-US"/>
              </w:rPr>
              <w:t>UnitBox</w:t>
            </w:r>
          </w:p>
          <w:p w:rsidR="00314FBE" w:rsidRDefault="00314FBE" w:rsidP="00FD4E6D">
            <w:pPr>
              <w:jc w:val="center"/>
              <w:rPr>
                <w:i/>
                <w:spacing w:val="-10"/>
              </w:rPr>
            </w:pPr>
            <w:r w:rsidRPr="00FD4E6D">
              <w:rPr>
                <w:spacing w:val="-10"/>
              </w:rPr>
              <w:t>(</w:t>
            </w:r>
            <w:r w:rsidRPr="00FD4E6D">
              <w:rPr>
                <w:i/>
                <w:spacing w:val="-10"/>
              </w:rPr>
              <w:t>a — норм</w:t>
            </w:r>
            <w:r w:rsidR="00FD4E6D" w:rsidRPr="00FD4E6D">
              <w:rPr>
                <w:i/>
                <w:spacing w:val="-10"/>
              </w:rPr>
              <w:t>.</w:t>
            </w:r>
            <w:r w:rsidRPr="00FD4E6D">
              <w:rPr>
                <w:i/>
                <w:spacing w:val="-10"/>
              </w:rPr>
              <w:t xml:space="preserve"> состо</w:t>
            </w:r>
            <w:r w:rsidR="00FD4E6D">
              <w:rPr>
                <w:i/>
                <w:spacing w:val="-10"/>
              </w:rPr>
              <w:t>-</w:t>
            </w:r>
            <w:r w:rsidRPr="00FD4E6D">
              <w:rPr>
                <w:i/>
                <w:spacing w:val="-10"/>
              </w:rPr>
              <w:t>яние,</w:t>
            </w:r>
            <w:r w:rsidR="002C7C77">
              <w:rPr>
                <w:i/>
                <w:spacing w:val="-10"/>
              </w:rPr>
              <w:t xml:space="preserve"> </w:t>
            </w:r>
            <w:r w:rsidRPr="00FD4E6D">
              <w:rPr>
                <w:i/>
                <w:spacing w:val="-10"/>
              </w:rPr>
              <w:t xml:space="preserve">b – </w:t>
            </w:r>
            <w:r w:rsidR="00FD4E6D" w:rsidRPr="00FD4E6D">
              <w:rPr>
                <w:i/>
                <w:spacing w:val="-10"/>
              </w:rPr>
              <w:t>вне диа</w:t>
            </w:r>
            <w:r w:rsidR="00FD4E6D">
              <w:rPr>
                <w:i/>
                <w:spacing w:val="-10"/>
              </w:rPr>
              <w:t>-</w:t>
            </w:r>
            <w:r w:rsidR="00FD4E6D" w:rsidRPr="00FD4E6D">
              <w:rPr>
                <w:i/>
                <w:spacing w:val="-10"/>
              </w:rPr>
              <w:t>пазона, с –</w:t>
            </w:r>
            <w:r w:rsidR="00FD4E6D">
              <w:rPr>
                <w:i/>
                <w:spacing w:val="-10"/>
              </w:rPr>
              <w:t xml:space="preserve"> не </w:t>
            </w:r>
            <w:r w:rsidR="00FD4E6D" w:rsidRPr="00FD4E6D">
              <w:rPr>
                <w:i/>
                <w:spacing w:val="-10"/>
              </w:rPr>
              <w:t>число</w:t>
            </w:r>
            <w:r w:rsidRPr="00FD4E6D">
              <w:rPr>
                <w:i/>
                <w:spacing w:val="-10"/>
              </w:rPr>
              <w:t>)</w:t>
            </w:r>
          </w:p>
          <w:p w:rsidR="00EB573D" w:rsidRDefault="00EB573D" w:rsidP="00FD4E6D">
            <w:pPr>
              <w:jc w:val="center"/>
              <w:rPr>
                <w:i/>
                <w:spacing w:val="-10"/>
              </w:rPr>
            </w:pPr>
          </w:p>
          <w:p w:rsidR="002C7C77" w:rsidRDefault="002C7C77" w:rsidP="00FD4E6D">
            <w:pPr>
              <w:jc w:val="center"/>
              <w:rPr>
                <w:i/>
                <w:spacing w:val="-10"/>
              </w:rPr>
            </w:pPr>
          </w:p>
          <w:p w:rsidR="002C7C77" w:rsidRDefault="002C7C77" w:rsidP="00FD4E6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D87B98F" wp14:editId="0AE699DD">
                  <wp:extent cx="1029661" cy="676907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tBox_calc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61" cy="67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C77" w:rsidRPr="002C7C77" w:rsidRDefault="002C7C77" w:rsidP="002C7C77">
            <w:pPr>
              <w:spacing w:before="120"/>
              <w:jc w:val="center"/>
            </w:pPr>
            <w:r w:rsidRPr="00FD4E6D">
              <w:rPr>
                <w:b/>
              </w:rPr>
              <w:t xml:space="preserve">Рис </w:t>
            </w:r>
            <w:r>
              <w:rPr>
                <w:b/>
              </w:rPr>
              <w:t>10</w:t>
            </w:r>
            <w:r w:rsidRPr="00FD4E6D">
              <w:rPr>
                <w:b/>
              </w:rPr>
              <w:t>.</w:t>
            </w:r>
            <w:r>
              <w:t xml:space="preserve"> Вычисле-ния в эл. </w:t>
            </w:r>
            <w:r>
              <w:rPr>
                <w:lang w:val="en-US"/>
              </w:rPr>
              <w:t>UnitBox</w:t>
            </w:r>
            <w:r>
              <w:t xml:space="preserve"> на лету</w:t>
            </w:r>
          </w:p>
          <w:p w:rsidR="002C7C77" w:rsidRDefault="002C7C77" w:rsidP="002C7C77">
            <w:pPr>
              <w:jc w:val="center"/>
              <w:rPr>
                <w:i/>
                <w:spacing w:val="-10"/>
              </w:rPr>
            </w:pPr>
            <w:r w:rsidRPr="00FD4E6D">
              <w:rPr>
                <w:spacing w:val="-10"/>
              </w:rPr>
              <w:t>(</w:t>
            </w:r>
            <w:r w:rsidRPr="00FD4E6D">
              <w:rPr>
                <w:i/>
                <w:spacing w:val="-10"/>
              </w:rPr>
              <w:t xml:space="preserve">a — </w:t>
            </w:r>
            <w:r>
              <w:rPr>
                <w:i/>
                <w:spacing w:val="-10"/>
              </w:rPr>
              <w:t xml:space="preserve">после ввода мат. выражения </w:t>
            </w:r>
            <w:r w:rsidR="00EB573D">
              <w:rPr>
                <w:i/>
                <w:spacing w:val="-10"/>
              </w:rPr>
              <w:t xml:space="preserve">и нажатия </w:t>
            </w:r>
            <w:r w:rsidR="00EB573D">
              <w:rPr>
                <w:i/>
                <w:spacing w:val="-10"/>
                <w:lang w:val="en-US"/>
              </w:rPr>
              <w:t>Enter</w:t>
            </w:r>
            <w:r w:rsidRPr="00FD4E6D">
              <w:rPr>
                <w:i/>
                <w:spacing w:val="-10"/>
              </w:rPr>
              <w:t>,</w:t>
            </w:r>
            <w:r w:rsidR="00EB573D" w:rsidRPr="00EB573D">
              <w:rPr>
                <w:i/>
                <w:spacing w:val="-10"/>
              </w:rPr>
              <w:t xml:space="preserve"> </w:t>
            </w:r>
            <w:r w:rsidRPr="00FD4E6D">
              <w:rPr>
                <w:i/>
                <w:spacing w:val="-10"/>
              </w:rPr>
              <w:t xml:space="preserve">b – </w:t>
            </w:r>
            <w:r w:rsidR="00EB573D">
              <w:rPr>
                <w:i/>
                <w:spacing w:val="-10"/>
              </w:rPr>
              <w:t>поле получает результат вы-числения мат. выражения</w:t>
            </w:r>
            <w:r w:rsidRPr="00FD4E6D">
              <w:rPr>
                <w:i/>
                <w:spacing w:val="-10"/>
              </w:rPr>
              <w:t>)</w:t>
            </w:r>
          </w:p>
          <w:p w:rsidR="002C7C77" w:rsidRPr="00FD4E6D" w:rsidRDefault="002C7C77" w:rsidP="00FD4E6D">
            <w:pPr>
              <w:jc w:val="center"/>
            </w:pPr>
          </w:p>
        </w:tc>
        <w:tc>
          <w:tcPr>
            <w:tcW w:w="8044" w:type="dxa"/>
          </w:tcPr>
          <w:p w:rsidR="00A66BEA" w:rsidRPr="00314FBE" w:rsidRDefault="00A66BEA" w:rsidP="00011C17">
            <w:pPr>
              <w:pStyle w:val="2"/>
              <w:spacing w:before="60" w:after="80"/>
              <w:outlineLvl w:val="1"/>
            </w:pPr>
            <w:bookmarkStart w:id="23" w:name="_Toc396394641"/>
            <w:r>
              <w:rPr>
                <w:lang w:val="en-US"/>
              </w:rPr>
              <w:t>U</w:t>
            </w:r>
            <w:r w:rsidR="00011C17">
              <w:rPr>
                <w:lang w:val="en-US"/>
              </w:rPr>
              <w:t>n</w:t>
            </w:r>
            <w:r>
              <w:rPr>
                <w:lang w:val="en-US"/>
              </w:rPr>
              <w:t>itBox</w:t>
            </w:r>
            <w:bookmarkEnd w:id="23"/>
          </w:p>
          <w:p w:rsidR="004E19BB" w:rsidRDefault="004E19BB" w:rsidP="005B675B">
            <w:pPr>
              <w:spacing w:line="228" w:lineRule="auto"/>
            </w:pPr>
            <w:r>
              <w:t>Н</w:t>
            </w:r>
            <w:r w:rsidRPr="004E19BB">
              <w:t>астраиваемое редактируемое поле ввода</w:t>
            </w:r>
            <w:r>
              <w:t xml:space="preserve">, на базе стандартного элемента </w:t>
            </w:r>
            <w:r>
              <w:rPr>
                <w:lang w:val="en-US"/>
              </w:rPr>
              <w:t>EditText</w:t>
            </w:r>
            <w:r w:rsidRPr="004E19BB">
              <w:t xml:space="preserve"> </w:t>
            </w:r>
            <w:r>
              <w:t xml:space="preserve">для определённого типа </w:t>
            </w:r>
            <w:r w:rsidR="00E74090">
              <w:t xml:space="preserve">числовых </w:t>
            </w:r>
            <w:r>
              <w:t xml:space="preserve">данных, которое определяется свойством </w:t>
            </w:r>
            <w:r>
              <w:rPr>
                <w:lang w:val="en-US"/>
              </w:rPr>
              <w:t>unittype</w:t>
            </w:r>
            <w:r w:rsidRPr="004E19BB">
              <w:t xml:space="preserve"> </w:t>
            </w:r>
            <w:r>
              <w:t xml:space="preserve">и представляет название одного из типов данных </w:t>
            </w:r>
            <w:r>
              <w:rPr>
                <w:lang w:val="en-US"/>
              </w:rPr>
              <w:t>UnitValue</w:t>
            </w:r>
            <w:r>
              <w:t xml:space="preserve"> (см. справку для </w:t>
            </w:r>
            <w:r>
              <w:rPr>
                <w:lang w:val="en-US"/>
              </w:rPr>
              <w:t>UnitValue</w:t>
            </w:r>
            <w:r>
              <w:t>). Элемент обладает счётчиком для увеличе</w:t>
            </w:r>
            <w:r w:rsidR="00F21C13">
              <w:t>ния/</w:t>
            </w:r>
            <w:r w:rsidR="009E6E77">
              <w:t xml:space="preserve"> </w:t>
            </w:r>
            <w:r w:rsidR="00F21C13">
              <w:t>уменьшения значений в заданном</w:t>
            </w:r>
            <w:r>
              <w:t xml:space="preserve"> свойствами </w:t>
            </w:r>
            <w:r>
              <w:rPr>
                <w:lang w:val="en-US"/>
              </w:rPr>
              <w:t>minvalue</w:t>
            </w:r>
            <w:r w:rsidRPr="004E19B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maxvalue</w:t>
            </w:r>
            <w:r w:rsidRPr="004E19BB">
              <w:t xml:space="preserve"> </w:t>
            </w:r>
            <w:r w:rsidR="00F21C13">
              <w:t xml:space="preserve">диапазоне с шагом, заданным значением </w:t>
            </w:r>
            <w:r w:rsidR="00F21C13">
              <w:rPr>
                <w:lang w:val="en-US"/>
              </w:rPr>
              <w:t>stepdelta</w:t>
            </w:r>
            <w:r w:rsidR="00F21C13" w:rsidRPr="00F21C13">
              <w:t xml:space="preserve"> (</w:t>
            </w:r>
            <w:r w:rsidR="00F21C13">
              <w:t xml:space="preserve">аналогично как для </w:t>
            </w:r>
            <w:r w:rsidR="00F21C13">
              <w:rPr>
                <w:lang w:val="en-US"/>
              </w:rPr>
              <w:t>ScriptUI</w:t>
            </w:r>
            <w:r w:rsidR="00F21C13" w:rsidRPr="00F21C13">
              <w:t>-</w:t>
            </w:r>
            <w:r w:rsidR="00F21C13">
              <w:t xml:space="preserve">элемента </w:t>
            </w:r>
            <w:r w:rsidR="00F21C13">
              <w:rPr>
                <w:lang w:val="en-US"/>
              </w:rPr>
              <w:t>Scroll</w:t>
            </w:r>
            <w:r w:rsidR="00F21C13" w:rsidRPr="00F21C13">
              <w:t xml:space="preserve">). </w:t>
            </w:r>
            <w:r w:rsidR="00F21C13">
              <w:t xml:space="preserve">Кроме этого, элемент реагирует на клавиши </w:t>
            </w:r>
            <w:r w:rsidR="00F21C13" w:rsidRPr="00F21C13">
              <w:t>“</w:t>
            </w:r>
            <w:r w:rsidR="00F21C13">
              <w:rPr>
                <w:lang w:val="en-US"/>
              </w:rPr>
              <w:t>Up</w:t>
            </w:r>
            <w:r w:rsidR="00F21C13" w:rsidRPr="00F21C13">
              <w:t>”, “</w:t>
            </w:r>
            <w:r w:rsidR="00F21C13">
              <w:rPr>
                <w:lang w:val="en-US"/>
              </w:rPr>
              <w:t>Down</w:t>
            </w:r>
            <w:r w:rsidR="00F21C13" w:rsidRPr="00F21C13">
              <w:t xml:space="preserve">” </w:t>
            </w:r>
            <w:r w:rsidR="00F21C13">
              <w:t xml:space="preserve">и комбинации </w:t>
            </w:r>
            <w:r w:rsidR="00F21C13" w:rsidRPr="00F21C13">
              <w:t>“</w:t>
            </w:r>
            <w:r w:rsidR="00F21C13">
              <w:rPr>
                <w:lang w:val="en-US"/>
              </w:rPr>
              <w:t>Ctrl</w:t>
            </w:r>
            <w:r w:rsidR="00F21C13" w:rsidRPr="00F21C13">
              <w:t>+</w:t>
            </w:r>
            <w:r w:rsidR="00F21C13">
              <w:rPr>
                <w:lang w:val="en-US"/>
              </w:rPr>
              <w:t>Up</w:t>
            </w:r>
            <w:r w:rsidR="00F21C13" w:rsidRPr="00F21C13">
              <w:t>”, “</w:t>
            </w:r>
            <w:r w:rsidR="00F21C13">
              <w:rPr>
                <w:lang w:val="en-US"/>
              </w:rPr>
              <w:t>Ctrl</w:t>
            </w:r>
            <w:r w:rsidR="00F21C13" w:rsidRPr="00F21C13">
              <w:t>+</w:t>
            </w:r>
            <w:r w:rsidR="00F21C13">
              <w:rPr>
                <w:lang w:val="en-US"/>
              </w:rPr>
              <w:t>Down</w:t>
            </w:r>
            <w:r w:rsidR="00F21C13" w:rsidRPr="00F21C13">
              <w:t>” (</w:t>
            </w:r>
            <w:r w:rsidR="00F21C13">
              <w:t xml:space="preserve">Удержание клавиши </w:t>
            </w:r>
            <w:r w:rsidR="00F21C13">
              <w:rPr>
                <w:lang w:val="en-US"/>
              </w:rPr>
              <w:t>Ctrl</w:t>
            </w:r>
            <w:r w:rsidR="00F21C13" w:rsidRPr="00F21C13">
              <w:t xml:space="preserve"> </w:t>
            </w:r>
            <w:r w:rsidR="00F21C13">
              <w:t xml:space="preserve">заставляет значение изменяться с шагом, заданным свойством </w:t>
            </w:r>
            <w:r w:rsidR="00EB573D">
              <w:rPr>
                <w:lang w:val="en-US"/>
              </w:rPr>
              <w:t>jump</w:t>
            </w:r>
            <w:r w:rsidR="00F21C13">
              <w:rPr>
                <w:lang w:val="en-US"/>
              </w:rPr>
              <w:t>delta</w:t>
            </w:r>
            <w:r w:rsidR="00F21C13">
              <w:t>, по умолчанию 20% от диапазона</w:t>
            </w:r>
            <w:r w:rsidR="00F21C13" w:rsidRPr="00F21C13">
              <w:t>)</w:t>
            </w:r>
            <w:r w:rsidR="00F21C13">
              <w:t>.</w:t>
            </w:r>
          </w:p>
          <w:p w:rsidR="00F21C13" w:rsidRPr="00F21C13" w:rsidRDefault="00F21C13" w:rsidP="005B675B">
            <w:pPr>
              <w:spacing w:line="228" w:lineRule="auto"/>
            </w:pPr>
            <w:r>
              <w:t xml:space="preserve">Поле также позволяет на лету вычислять значения </w:t>
            </w:r>
            <w:r w:rsidR="00EB573D">
              <w:t xml:space="preserve">математических </w:t>
            </w:r>
            <w:r>
              <w:t xml:space="preserve">выражений. В случае наличия в поле редактирования некорректных данных (не числового типа или </w:t>
            </w:r>
            <w:r w:rsidR="00EB573D">
              <w:t>значений</w:t>
            </w:r>
            <w:r w:rsidR="00EB573D" w:rsidRPr="00EB573D">
              <w:t xml:space="preserve"> </w:t>
            </w:r>
            <w:r>
              <w:t>вне диапазона) — поле подсвечивается красным шрифтом.</w:t>
            </w:r>
          </w:p>
          <w:tbl>
            <w:tblPr>
              <w:tblStyle w:val="aa"/>
              <w:tblW w:w="0" w:type="auto"/>
              <w:shd w:val="clear" w:color="auto" w:fill="F0F0F0"/>
              <w:tblLook w:val="04A0" w:firstRow="1" w:lastRow="0" w:firstColumn="1" w:lastColumn="0" w:noHBand="0" w:noVBand="1"/>
            </w:tblPr>
            <w:tblGrid>
              <w:gridCol w:w="2073"/>
              <w:gridCol w:w="5668"/>
            </w:tblGrid>
            <w:tr w:rsidR="00A66BEA" w:rsidRPr="00F21C13" w:rsidTr="00121366">
              <w:tc>
                <w:tcPr>
                  <w:tcW w:w="7818" w:type="dxa"/>
                  <w:gridSpan w:val="2"/>
                  <w:shd w:val="clear" w:color="auto" w:fill="EBE08D"/>
                </w:tcPr>
                <w:p w:rsidR="00A66BEA" w:rsidRPr="00F21C13" w:rsidRDefault="00121366" w:rsidP="008E6B4F">
                  <w:r>
                    <w:t>Текст</w:t>
                  </w:r>
                </w:p>
              </w:tc>
            </w:tr>
            <w:tr w:rsidR="00A66BEA" w:rsidRPr="00A66BEA" w:rsidTr="00121366">
              <w:tc>
                <w:tcPr>
                  <w:tcW w:w="2073" w:type="dxa"/>
                  <w:shd w:val="clear" w:color="auto" w:fill="F0F0F0"/>
                </w:tcPr>
                <w:p w:rsidR="00A66BEA" w:rsidRPr="00F21C13" w:rsidRDefault="00121366" w:rsidP="00121366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unittype</w:t>
                  </w:r>
                  <w:r w:rsidR="00A66BEA" w:rsidRPr="00F21C13">
                    <w:t>:{</w:t>
                  </w:r>
                  <w:r>
                    <w:rPr>
                      <w:lang w:val="en-US"/>
                    </w:rPr>
                    <w:t>string</w:t>
                  </w:r>
                  <w:r w:rsidR="00A66BEA" w:rsidRPr="00F21C13">
                    <w:t>}</w:t>
                  </w:r>
                </w:p>
              </w:tc>
              <w:tc>
                <w:tcPr>
                  <w:tcW w:w="5745" w:type="dxa"/>
                  <w:shd w:val="clear" w:color="auto" w:fill="F0F0F0"/>
                </w:tcPr>
                <w:p w:rsidR="00A66BEA" w:rsidRPr="00F21C13" w:rsidRDefault="00121366" w:rsidP="00121366">
                  <w:pPr>
                    <w:rPr>
                      <w:b/>
                    </w:rPr>
                  </w:pPr>
                  <w:r w:rsidRPr="00121366">
                    <w:t xml:space="preserve">Тип объекта UnitValue, представленного в данном UnitBox-е </w:t>
                  </w:r>
                  <w:r>
                    <w:t xml:space="preserve">свойством </w:t>
                  </w:r>
                  <w:r>
                    <w:rPr>
                      <w:lang w:val="en-US"/>
                    </w:rPr>
                    <w:t>value</w:t>
                  </w:r>
                  <w:r w:rsidRPr="00121366">
                    <w:t xml:space="preserve"> </w:t>
                  </w:r>
                  <w:r>
                    <w:t xml:space="preserve">и отображаемое в поле редактирования </w:t>
                  </w:r>
                  <w:r w:rsidRPr="00121366">
                    <w:t>(см. раздел UnitValue object в справочном документе Adobe JavaScript Tools Guide)</w:t>
                  </w:r>
                </w:p>
              </w:tc>
            </w:tr>
            <w:tr w:rsidR="00A66BEA" w:rsidRPr="00A66BEA" w:rsidTr="00121366">
              <w:tc>
                <w:tcPr>
                  <w:tcW w:w="7818" w:type="dxa"/>
                  <w:gridSpan w:val="2"/>
                  <w:shd w:val="clear" w:color="auto" w:fill="EBE08D"/>
                </w:tcPr>
                <w:p w:rsidR="00A66BEA" w:rsidRPr="00A66BEA" w:rsidRDefault="00A66BEA" w:rsidP="008E6B4F">
                  <w:r>
                    <w:t>Размеры</w:t>
                  </w:r>
                </w:p>
              </w:tc>
            </w:tr>
            <w:tr w:rsidR="00A66BEA" w:rsidRPr="00A66BEA" w:rsidTr="00467E75">
              <w:tc>
                <w:tcPr>
                  <w:tcW w:w="2073" w:type="dxa"/>
                  <w:tcBorders>
                    <w:bottom w:val="single" w:sz="4" w:space="0" w:color="auto"/>
                  </w:tcBorders>
                  <w:shd w:val="clear" w:color="auto" w:fill="F0F0F0"/>
                </w:tcPr>
                <w:p w:rsidR="00A66BEA" w:rsidRPr="00F21C13" w:rsidRDefault="00121366" w:rsidP="008E6B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characters</w:t>
                  </w:r>
                  <w:r w:rsidR="00A66BEA" w:rsidRPr="00F21C13">
                    <w:t>:{</w:t>
                  </w:r>
                  <w:r w:rsidR="00A66BEA" w:rsidRPr="00A66BEA">
                    <w:rPr>
                      <w:lang w:val="en-US"/>
                    </w:rPr>
                    <w:t>number</w:t>
                  </w:r>
                  <w:r w:rsidR="00A66BEA" w:rsidRPr="00F21C13">
                    <w:t>}</w:t>
                  </w:r>
                </w:p>
              </w:tc>
              <w:tc>
                <w:tcPr>
                  <w:tcW w:w="5745" w:type="dxa"/>
                  <w:tcBorders>
                    <w:bottom w:val="single" w:sz="4" w:space="0" w:color="auto"/>
                  </w:tcBorders>
                  <w:shd w:val="clear" w:color="auto" w:fill="F0F0F0"/>
                </w:tcPr>
                <w:p w:rsidR="00A66BEA" w:rsidRPr="00121366" w:rsidRDefault="00121366" w:rsidP="00121366">
                  <w:r>
                    <w:t xml:space="preserve">Размер поля редактирования (По умолчанию 8 симв.). Не исключается возможность установки размеров с помощью свойств </w:t>
                  </w:r>
                  <w:r>
                    <w:rPr>
                      <w:lang w:val="en-US"/>
                    </w:rPr>
                    <w:t>preferredSize</w:t>
                  </w:r>
                  <w:r w:rsidRPr="00121366">
                    <w:t xml:space="preserve"> </w:t>
                  </w:r>
                  <w:r>
                    <w:t xml:space="preserve">и </w:t>
                  </w:r>
                  <w:r>
                    <w:rPr>
                      <w:lang w:val="en-US"/>
                    </w:rPr>
                    <w:t>size</w:t>
                  </w:r>
                  <w:r w:rsidRPr="00121366">
                    <w:t>.</w:t>
                  </w:r>
                </w:p>
              </w:tc>
            </w:tr>
            <w:tr w:rsidR="00121366" w:rsidRPr="00A66BEA" w:rsidTr="00467E75">
              <w:tc>
                <w:tcPr>
                  <w:tcW w:w="7818" w:type="dxa"/>
                  <w:gridSpan w:val="2"/>
                  <w:shd w:val="clear" w:color="auto" w:fill="EBE08D"/>
                </w:tcPr>
                <w:p w:rsidR="00121366" w:rsidRPr="00467E75" w:rsidRDefault="00467E75" w:rsidP="008E6B4F">
                  <w:r w:rsidRPr="00467E75">
                    <w:t>Инициализация</w:t>
                  </w:r>
                </w:p>
              </w:tc>
            </w:tr>
            <w:tr w:rsidR="00121366" w:rsidRPr="00A66BEA" w:rsidTr="00121366">
              <w:tc>
                <w:tcPr>
                  <w:tcW w:w="2073" w:type="dxa"/>
                  <w:shd w:val="clear" w:color="auto" w:fill="F0F0F0"/>
                </w:tcPr>
                <w:p w:rsidR="00121366" w:rsidRPr="00121366" w:rsidRDefault="00121366" w:rsidP="00B4790B">
                  <w:pPr>
                    <w:rPr>
                      <w:b/>
                    </w:rPr>
                  </w:pPr>
                  <w:r w:rsidRPr="00121366">
                    <w:rPr>
                      <w:b/>
                    </w:rPr>
                    <w:t>minvalue</w:t>
                  </w:r>
                  <w:r w:rsidRPr="00121366">
                    <w:t>:{number}</w:t>
                  </w:r>
                </w:p>
              </w:tc>
              <w:tc>
                <w:tcPr>
                  <w:tcW w:w="5745" w:type="dxa"/>
                  <w:shd w:val="clear" w:color="auto" w:fill="F0F0F0"/>
                </w:tcPr>
                <w:p w:rsidR="00121366" w:rsidRPr="00467E75" w:rsidRDefault="00467E75" w:rsidP="00467E75">
                  <w:r>
                    <w:t xml:space="preserve">По умолчанию: 0 </w:t>
                  </w:r>
                  <w:r w:rsidRPr="00467E75">
                    <w:t>—</w:t>
                  </w:r>
                  <w:r>
                    <w:t xml:space="preserve"> нижняя граница значений </w:t>
                  </w:r>
                  <w:r>
                    <w:rPr>
                      <w:lang w:val="en-US"/>
                    </w:rPr>
                    <w:t>value</w:t>
                  </w:r>
                  <w:r w:rsidRPr="00467E75">
                    <w:t>;</w:t>
                  </w:r>
                </w:p>
              </w:tc>
            </w:tr>
            <w:tr w:rsidR="00121366" w:rsidRPr="00A66BEA" w:rsidTr="00121366">
              <w:tc>
                <w:tcPr>
                  <w:tcW w:w="2073" w:type="dxa"/>
                  <w:shd w:val="clear" w:color="auto" w:fill="F0F0F0"/>
                </w:tcPr>
                <w:p w:rsidR="00121366" w:rsidRPr="00121366" w:rsidRDefault="00121366" w:rsidP="00B4790B">
                  <w:pPr>
                    <w:rPr>
                      <w:b/>
                    </w:rPr>
                  </w:pPr>
                  <w:r w:rsidRPr="00121366">
                    <w:rPr>
                      <w:b/>
                    </w:rPr>
                    <w:t>maxvalue</w:t>
                  </w:r>
                  <w:r w:rsidRPr="00121366">
                    <w:t>:{number}</w:t>
                  </w:r>
                </w:p>
              </w:tc>
              <w:tc>
                <w:tcPr>
                  <w:tcW w:w="5745" w:type="dxa"/>
                  <w:shd w:val="clear" w:color="auto" w:fill="F0F0F0"/>
                </w:tcPr>
                <w:p w:rsidR="00121366" w:rsidRPr="00467E75" w:rsidRDefault="00467E75" w:rsidP="00467E75">
                  <w:r>
                    <w:t xml:space="preserve">По умолчанию: 100 </w:t>
                  </w:r>
                  <w:r w:rsidRPr="00467E75">
                    <w:t>—</w:t>
                  </w:r>
                  <w:r>
                    <w:t xml:space="preserve"> верхняя граница значений </w:t>
                  </w:r>
                  <w:r>
                    <w:rPr>
                      <w:lang w:val="en-US"/>
                    </w:rPr>
                    <w:t>value</w:t>
                  </w:r>
                  <w:r w:rsidRPr="00467E75">
                    <w:t>;</w:t>
                  </w:r>
                </w:p>
              </w:tc>
            </w:tr>
            <w:tr w:rsidR="00121366" w:rsidRPr="00A66BEA" w:rsidTr="00121366">
              <w:tc>
                <w:tcPr>
                  <w:tcW w:w="2073" w:type="dxa"/>
                  <w:shd w:val="clear" w:color="auto" w:fill="F0F0F0"/>
                </w:tcPr>
                <w:p w:rsidR="00121366" w:rsidRPr="00121366" w:rsidRDefault="00121366" w:rsidP="00B4790B">
                  <w:pPr>
                    <w:rPr>
                      <w:b/>
                    </w:rPr>
                  </w:pPr>
                  <w:r w:rsidRPr="00121366">
                    <w:rPr>
                      <w:b/>
                    </w:rPr>
                    <w:t>stepdelta</w:t>
                  </w:r>
                  <w:r w:rsidRPr="00121366">
                    <w:t>:{number}</w:t>
                  </w:r>
                </w:p>
              </w:tc>
              <w:tc>
                <w:tcPr>
                  <w:tcW w:w="5745" w:type="dxa"/>
                  <w:shd w:val="clear" w:color="auto" w:fill="F0F0F0"/>
                </w:tcPr>
                <w:p w:rsidR="00121366" w:rsidRPr="00467E75" w:rsidRDefault="00467E75" w:rsidP="00467E75">
                  <w:r>
                    <w:t xml:space="preserve">По умолчанию: 1 </w:t>
                  </w:r>
                  <w:r w:rsidRPr="00467E75">
                    <w:t>—</w:t>
                  </w:r>
                  <w:r>
                    <w:t xml:space="preserve"> шаг приращения значений </w:t>
                  </w:r>
                  <w:r>
                    <w:rPr>
                      <w:lang w:val="en-US"/>
                    </w:rPr>
                    <w:t>value</w:t>
                  </w:r>
                  <w:r w:rsidRPr="00467E75">
                    <w:t>;</w:t>
                  </w:r>
                </w:p>
              </w:tc>
            </w:tr>
            <w:tr w:rsidR="00121366" w:rsidRPr="00A66BEA" w:rsidTr="00121366">
              <w:tc>
                <w:tcPr>
                  <w:tcW w:w="2073" w:type="dxa"/>
                  <w:shd w:val="clear" w:color="auto" w:fill="F0F0F0"/>
                </w:tcPr>
                <w:p w:rsidR="00121366" w:rsidRPr="00121366" w:rsidRDefault="00121366" w:rsidP="00B4790B">
                  <w:pPr>
                    <w:rPr>
                      <w:b/>
                    </w:rPr>
                  </w:pPr>
                  <w:r w:rsidRPr="00121366">
                    <w:rPr>
                      <w:b/>
                    </w:rPr>
                    <w:t>jumpdelta</w:t>
                  </w:r>
                  <w:r w:rsidRPr="00121366">
                    <w:t>:{number}</w:t>
                  </w:r>
                </w:p>
              </w:tc>
              <w:tc>
                <w:tcPr>
                  <w:tcW w:w="5745" w:type="dxa"/>
                  <w:shd w:val="clear" w:color="auto" w:fill="F0F0F0"/>
                </w:tcPr>
                <w:p w:rsidR="00121366" w:rsidRPr="00467E75" w:rsidRDefault="00467E75" w:rsidP="00467E75">
                  <w:r>
                    <w:t xml:space="preserve">По умолчанию: </w:t>
                  </w:r>
                  <w:r w:rsidRPr="00467E75">
                    <w:t>20</w:t>
                  </w:r>
                  <w:r>
                    <w:t xml:space="preserve"> </w:t>
                  </w:r>
                  <w:r w:rsidRPr="00467E75">
                    <w:t>—</w:t>
                  </w:r>
                  <w:r>
                    <w:t xml:space="preserve"> шаг приращения значений </w:t>
                  </w:r>
                  <w:r>
                    <w:rPr>
                      <w:lang w:val="en-US"/>
                    </w:rPr>
                    <w:t>value</w:t>
                  </w:r>
                  <w:r w:rsidRPr="00467E75">
                    <w:t xml:space="preserve"> </w:t>
                  </w:r>
                  <w:r>
                    <w:t xml:space="preserve">при нажатии </w:t>
                  </w:r>
                  <w:r w:rsidRPr="00467E75">
                    <w:t>“</w:t>
                  </w:r>
                  <w:r>
                    <w:rPr>
                      <w:lang w:val="en-US"/>
                    </w:rPr>
                    <w:t>Ctr</w:t>
                  </w:r>
                  <w:r w:rsidRPr="00467E75">
                    <w:t>+</w:t>
                  </w:r>
                  <w:r>
                    <w:rPr>
                      <w:lang w:val="en-US"/>
                    </w:rPr>
                    <w:t>Up</w:t>
                  </w:r>
                  <w:r w:rsidRPr="00467E75">
                    <w:t>/</w:t>
                  </w:r>
                  <w:r>
                    <w:rPr>
                      <w:lang w:val="en-US"/>
                    </w:rPr>
                    <w:t>Down</w:t>
                  </w:r>
                  <w:r w:rsidRPr="00467E75">
                    <w:t>”;</w:t>
                  </w:r>
                </w:p>
              </w:tc>
            </w:tr>
            <w:tr w:rsidR="00121366" w:rsidRPr="00A66BEA" w:rsidTr="00121366">
              <w:tc>
                <w:tcPr>
                  <w:tcW w:w="2073" w:type="dxa"/>
                  <w:shd w:val="clear" w:color="auto" w:fill="F0F0F0"/>
                </w:tcPr>
                <w:p w:rsidR="00121366" w:rsidRPr="00121366" w:rsidRDefault="00121366" w:rsidP="008E6B4F">
                  <w:r w:rsidRPr="00121366">
                    <w:rPr>
                      <w:b/>
                    </w:rPr>
                    <w:t>value</w:t>
                  </w:r>
                  <w:r w:rsidRPr="00121366">
                    <w:t>:{</w:t>
                  </w:r>
                  <w:r w:rsidR="00467E75">
                    <w:t xml:space="preserve"> </w:t>
                  </w:r>
                  <w:r w:rsidR="00467E75" w:rsidRPr="00467E75">
                    <w:t>UnitValue</w:t>
                  </w:r>
                  <w:r w:rsidRPr="00121366">
                    <w:t>}</w:t>
                  </w:r>
                </w:p>
              </w:tc>
              <w:tc>
                <w:tcPr>
                  <w:tcW w:w="5745" w:type="dxa"/>
                  <w:shd w:val="clear" w:color="auto" w:fill="F0F0F0"/>
                </w:tcPr>
                <w:p w:rsidR="00121366" w:rsidRPr="00467E75" w:rsidRDefault="00467E75" w:rsidP="008E6B4F">
                  <w:r>
                    <w:t>Отображаемое и редактируемое значение заданного типа</w:t>
                  </w:r>
                </w:p>
              </w:tc>
            </w:tr>
          </w:tbl>
          <w:p w:rsidR="000E6162" w:rsidRDefault="000E6162" w:rsidP="000849A5"/>
        </w:tc>
      </w:tr>
    </w:tbl>
    <w:p w:rsidR="0004121F" w:rsidRPr="004335A6" w:rsidRDefault="003C4B45" w:rsidP="00684AE5">
      <w:pPr>
        <w:pStyle w:val="1"/>
      </w:pPr>
      <w:bookmarkStart w:id="24" w:name="_Toc396394642"/>
      <w:r>
        <w:t>Р</w:t>
      </w:r>
      <w:r w:rsidR="001E1909">
        <w:t xml:space="preserve">абота с </w:t>
      </w:r>
      <w:r w:rsidR="002A027F" w:rsidRPr="004335A6">
        <w:t>настро</w:t>
      </w:r>
      <w:r w:rsidR="001E1909">
        <w:t>й</w:t>
      </w:r>
      <w:r w:rsidR="002A027F" w:rsidRPr="004335A6">
        <w:t>к</w:t>
      </w:r>
      <w:r w:rsidR="001E1909">
        <w:t>ами</w:t>
      </w:r>
      <w:r w:rsidR="002A027F" w:rsidRPr="004335A6">
        <w:t xml:space="preserve"> программы</w:t>
      </w:r>
      <w:bookmarkEnd w:id="24"/>
    </w:p>
    <w:p w:rsidR="00824751" w:rsidRDefault="00824751" w:rsidP="00824751">
      <w:r>
        <w:t xml:space="preserve">Окно настроек </w:t>
      </w:r>
      <w:r w:rsidR="00F50184">
        <w:t>доступного по нажатию кнопки «</w:t>
      </w:r>
      <w:r w:rsidR="005F61A7">
        <w:t>Настройки</w:t>
      </w:r>
      <w:r w:rsidR="00F50184">
        <w:t>» в заголовочной области приложения</w:t>
      </w:r>
      <w:r>
        <w:t>. Первые три вкладки «Основные», «Оформление» и «Имена переменных» содержат все доступные опции для настройки приложения. Вкладки «Пользовательские цвета» и «Пользовательские шрифты» содержат соответствующие таблицы. Все добавленные в них значения становятся доступными в соответствующих элементах управления в рамках всего приложения. Все добавленные значения сохраняются в файле настроек и остаются доступными после перезапуска приложения.</w:t>
      </w:r>
    </w:p>
    <w:p w:rsidR="00F50184" w:rsidRDefault="00824751" w:rsidP="002A027F">
      <w:r>
        <w:t xml:space="preserve">Нажатие кнопок «Ок» и «Применить» приводит к перезаписи файла настроек и применению внесённых изменений. Нажатие кнопки «По умолчанию» </w:t>
      </w:r>
      <w:r w:rsidR="00A1050C">
        <w:t>сбрасывает значения настроек</w:t>
      </w:r>
      <w:r>
        <w:t xml:space="preserve"> открытой в данный момент вкладк</w:t>
      </w:r>
      <w:r w:rsidR="00A1050C">
        <w:t>и в значения по умолчанию.</w:t>
      </w:r>
    </w:p>
    <w:p w:rsidR="00F50184" w:rsidRDefault="00F50184" w:rsidP="00F50184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234768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Settings1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36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8" w:rsidRPr="00A72F8C" w:rsidRDefault="00262FD8" w:rsidP="00684AE5">
      <w:pPr>
        <w:pStyle w:val="2"/>
      </w:pPr>
      <w:bookmarkStart w:id="25" w:name="_Toc396394643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25"/>
    </w:p>
    <w:p w:rsidR="00010CCD" w:rsidRDefault="00010CCD" w:rsidP="00010CCD"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(и наличия в нём сигнатуры </w:t>
      </w:r>
      <w:r w:rsidRPr="00262FD8">
        <w:t>&lt;DBuilder options&gt;</w:t>
      </w:r>
      <w:r>
        <w:t xml:space="preserve"> ) происходит применение настроек, объявленных в файле. Если файл с настройками не обнаруживается – используются настройки по умолчанию. Файл автоматически создаётся и перезаписывается при применении и</w:t>
      </w:r>
      <w:r w:rsidR="00A1050C">
        <w:t>ли</w:t>
      </w:r>
      <w:r>
        <w:t xml:space="preserve"> сохранении настроек </w:t>
      </w:r>
      <w:r w:rsidR="00A1050C">
        <w:t>из</w:t>
      </w:r>
      <w:r>
        <w:t xml:space="preserve"> приложени</w:t>
      </w:r>
      <w:r w:rsidR="00A1050C">
        <w:t>я</w:t>
      </w:r>
      <w:r>
        <w:t>.</w:t>
      </w:r>
    </w:p>
    <w:p w:rsidR="00010CCD" w:rsidRPr="00010CCD" w:rsidRDefault="00010CCD" w:rsidP="00010CCD">
      <w:r>
        <w:t xml:space="preserve">Файл допустимо редактировать как с помощью графического интерфейса, предоставляемого приложением, так и в ручном режиме. Все допустимые настройки и их описание содержаться в файле </w:t>
      </w:r>
      <w:r w:rsidRPr="00262FD8">
        <w:rPr>
          <w:i/>
        </w:rPr>
        <w:t>options.sample.jsxinc</w:t>
      </w:r>
      <w:r>
        <w:t>, расположенном</w:t>
      </w:r>
      <w:r w:rsidR="00A1050C">
        <w:t xml:space="preserve"> рядом с файлом настроек в той же </w:t>
      </w:r>
      <w:r>
        <w:t xml:space="preserve">в папке </w:t>
      </w:r>
      <w:r w:rsidRPr="00262FD8">
        <w:rPr>
          <w:lang w:val="en-US"/>
        </w:rPr>
        <w:t>Required</w:t>
      </w:r>
      <w:r>
        <w:t>.</w:t>
      </w:r>
    </w:p>
    <w:p w:rsidR="00010CCD" w:rsidRDefault="00010CCD" w:rsidP="00010CCD">
      <w:r>
        <w:t xml:space="preserve">При ручном редактировании файла настроек следует знать, что настройки хранятся в </w:t>
      </w:r>
      <w:r w:rsidR="00EB573D">
        <w:rPr>
          <w:lang w:val="en-US"/>
        </w:rPr>
        <w:t>JSON</w:t>
      </w:r>
      <w:r w:rsidR="00EB573D" w:rsidRPr="00EB573D">
        <w:t xml:space="preserve"> </w:t>
      </w:r>
      <w:r w:rsidR="00EB573D">
        <w:t>формате, принятом для объектов</w:t>
      </w:r>
      <w:r>
        <w:t xml:space="preserve"> </w:t>
      </w:r>
      <w:r>
        <w:rPr>
          <w:lang w:val="en-US"/>
        </w:rPr>
        <w:t>JavaScript</w:t>
      </w:r>
      <w:r>
        <w:t xml:space="preserve">. Таким образом, в файле они 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>объект</w:t>
      </w:r>
      <w:r w:rsidR="00EB573D">
        <w:t xml:space="preserve">, в случае нарушения правил синтаксиса </w:t>
      </w:r>
      <w:r w:rsidR="00172313">
        <w:t xml:space="preserve">или наличия других ошибок, содержимое </w:t>
      </w:r>
      <w:r w:rsidR="00EB573D">
        <w:t>файл</w:t>
      </w:r>
      <w:r w:rsidR="00172313">
        <w:t xml:space="preserve">а настроек будет проигнорировано и перезаписано значениями по умолчанию </w:t>
      </w:r>
      <w:r>
        <w:t xml:space="preserve">(наиболее частая ошибка – пропуск запятой после определения свойства и другие подобные синтаксические ошибки, специфичные для </w:t>
      </w:r>
      <w:r>
        <w:rPr>
          <w:lang w:val="en-US"/>
        </w:rPr>
        <w:t>JavaScript</w:t>
      </w:r>
      <w:r>
        <w:t xml:space="preserve">…).  </w:t>
      </w:r>
    </w:p>
    <w:p w:rsidR="00C40243" w:rsidRPr="00C40243" w:rsidRDefault="00C40243" w:rsidP="00C40243">
      <w:pPr>
        <w:pStyle w:val="1"/>
      </w:pPr>
      <w:bookmarkStart w:id="26" w:name="_Toc396394644"/>
      <w:r>
        <w:t xml:space="preserve">Методика и рекомендации разработки диалога в приложении </w:t>
      </w:r>
      <w:r>
        <w:rPr>
          <w:lang w:val="en-US"/>
        </w:rPr>
        <w:t>Dialog</w:t>
      </w:r>
      <w:r w:rsidRPr="00C40243">
        <w:t xml:space="preserve"> </w:t>
      </w:r>
      <w:r>
        <w:rPr>
          <w:lang w:val="en-US"/>
        </w:rPr>
        <w:t>Builder</w:t>
      </w:r>
      <w:bookmarkEnd w:id="26"/>
    </w:p>
    <w:p w:rsidR="00C40243" w:rsidRDefault="008C7F6E" w:rsidP="00C40243">
      <w:r>
        <w:t xml:space="preserve">Данный раздел предполагает наличие определённых базовых знаний и некоторого опыта создания диалогов в среде </w:t>
      </w:r>
      <w:r>
        <w:rPr>
          <w:lang w:val="en-US"/>
        </w:rPr>
        <w:t>ExtendScript</w:t>
      </w:r>
      <w:r>
        <w:t>.</w:t>
      </w:r>
      <w:r w:rsidRPr="00F408DC">
        <w:t xml:space="preserve"> </w:t>
      </w:r>
      <w:r>
        <w:t xml:space="preserve"> </w:t>
      </w:r>
      <w:r w:rsidR="00F408DC">
        <w:t>При разработке и создании макета для диалога следует понимать общие принципы работы системного компоновщика элементов (</w:t>
      </w:r>
      <w:r w:rsidR="00F408DC">
        <w:rPr>
          <w:lang w:val="en-US"/>
        </w:rPr>
        <w:t>AutoLayout</w:t>
      </w:r>
      <w:r w:rsidR="00F408DC" w:rsidRPr="00F408DC">
        <w:t xml:space="preserve"> </w:t>
      </w:r>
      <w:r w:rsidR="00F408DC">
        <w:rPr>
          <w:lang w:val="en-US"/>
        </w:rPr>
        <w:t>Manager</w:t>
      </w:r>
      <w:r w:rsidR="00F408DC">
        <w:t>)</w:t>
      </w:r>
      <w:r w:rsidR="00F408DC" w:rsidRPr="00F408DC">
        <w:t xml:space="preserve"> </w:t>
      </w:r>
      <w:r w:rsidR="00F408DC">
        <w:t xml:space="preserve">для графической подсистемы </w:t>
      </w:r>
      <w:r w:rsidR="00F408DC">
        <w:rPr>
          <w:lang w:val="en-US"/>
        </w:rPr>
        <w:t>ScriptUI</w:t>
      </w:r>
      <w:r w:rsidR="00F408DC" w:rsidRPr="00F408DC">
        <w:t>.</w:t>
      </w:r>
      <w:r w:rsidR="00F408DC">
        <w:t xml:space="preserve"> </w:t>
      </w:r>
      <w:r w:rsidR="0097439C">
        <w:t>Получить б</w:t>
      </w:r>
      <w:r>
        <w:t>азовы</w:t>
      </w:r>
      <w:r w:rsidR="0097439C">
        <w:t>е</w:t>
      </w:r>
      <w:r>
        <w:t xml:space="preserve"> </w:t>
      </w:r>
      <w:r w:rsidR="0097439C">
        <w:t>навыки</w:t>
      </w:r>
      <w:r>
        <w:t xml:space="preserve"> работы со </w:t>
      </w:r>
      <w:r>
        <w:rPr>
          <w:lang w:val="en-US"/>
        </w:rPr>
        <w:t>ScriptUI</w:t>
      </w:r>
      <w:r w:rsidRPr="008C7F6E">
        <w:t xml:space="preserve"> </w:t>
      </w:r>
      <w:r>
        <w:t>можно с</w:t>
      </w:r>
      <w:r w:rsidR="0097439C">
        <w:t xml:space="preserve"> помощью замечательно</w:t>
      </w:r>
      <w:r>
        <w:t xml:space="preserve"> р</w:t>
      </w:r>
      <w:r w:rsidR="0097439C">
        <w:t xml:space="preserve">аботы </w:t>
      </w:r>
      <w:r w:rsidR="0097439C" w:rsidRPr="0097439C">
        <w:rPr>
          <w:rFonts w:ascii="Tahoma" w:hAnsi="Tahoma" w:cs="Tahoma"/>
          <w:b/>
          <w:sz w:val="20"/>
          <w:szCs w:val="20"/>
        </w:rPr>
        <w:t>ScriptUI for dummies</w:t>
      </w:r>
      <w:r w:rsidR="0097439C">
        <w:t xml:space="preserve">, автором которой является </w:t>
      </w:r>
      <w:r w:rsidR="0097439C">
        <w:rPr>
          <w:rFonts w:ascii="Arial" w:hAnsi="Arial" w:cs="Arial"/>
        </w:rPr>
        <w:t xml:space="preserve">Peter Kahrel. </w:t>
      </w:r>
      <w:r w:rsidR="0097439C" w:rsidRPr="0097439C">
        <w:t>Последнюю версию документа можно скачать по адресу</w:t>
      </w:r>
      <w:r w:rsidR="0097439C">
        <w:t xml:space="preserve"> —</w:t>
      </w:r>
      <w:r w:rsidR="0097439C" w:rsidRPr="00172313">
        <w:rPr>
          <w:rStyle w:val="af"/>
        </w:rPr>
        <w:t>http://www.kahrel.plus.com/indesign/scriptui.html</w:t>
      </w:r>
      <w:r w:rsidR="00172313">
        <w:t xml:space="preserve">, </w:t>
      </w:r>
      <w:r w:rsidR="0097439C">
        <w:t xml:space="preserve">также на сайте </w:t>
      </w:r>
      <w:hyperlink r:id="rId25" w:history="1">
        <w:r w:rsidR="0097439C" w:rsidRPr="00074EE2">
          <w:rPr>
            <w:rStyle w:val="af"/>
          </w:rPr>
          <w:t>http://adobeindesign.ru/</w:t>
        </w:r>
      </w:hyperlink>
      <w:r w:rsidR="0097439C">
        <w:t xml:space="preserve"> </w:t>
      </w:r>
      <w:r w:rsidR="00BA03DC">
        <w:t xml:space="preserve">на странице </w:t>
      </w:r>
      <w:hyperlink r:id="rId26" w:history="1">
        <w:r w:rsidR="00BA03DC" w:rsidRPr="00074EE2">
          <w:rPr>
            <w:rStyle w:val="af"/>
          </w:rPr>
          <w:t>http://adobeindesign.ru/2010/12/26/scriptsui/</w:t>
        </w:r>
      </w:hyperlink>
      <w:r w:rsidR="00BA03DC">
        <w:t xml:space="preserve"> </w:t>
      </w:r>
      <w:r w:rsidR="0097439C">
        <w:t>доступен перевод (более ранней версии)</w:t>
      </w:r>
      <w:r w:rsidR="00BA03DC">
        <w:t xml:space="preserve"> этого руководства (прямая ссылка</w:t>
      </w:r>
      <w:r w:rsidR="00172313">
        <w:t xml:space="preserve"> на архив с переводом</w:t>
      </w:r>
      <w:r w:rsidR="00BA03DC">
        <w:t xml:space="preserve">: </w:t>
      </w:r>
      <w:hyperlink r:id="rId27" w:history="1">
        <w:r w:rsidR="00BA03DC" w:rsidRPr="00074EE2">
          <w:rPr>
            <w:rStyle w:val="af"/>
          </w:rPr>
          <w:t>http://adobeindesign.ru/wp-content/uploads/Написание-скриптов.-Пользовательский-интерфейс26.12.2010.zip</w:t>
        </w:r>
      </w:hyperlink>
      <w:r w:rsidR="00BA03DC">
        <w:t>).</w:t>
      </w:r>
    </w:p>
    <w:p w:rsidR="00BA03DC" w:rsidRDefault="00BA03DC" w:rsidP="00C40243">
      <w:r>
        <w:t xml:space="preserve">Приступая к работе над макетом диалога, следует знать, что в пределах контейнера (элемента контейнерного типа, которым выступает один из элементов </w:t>
      </w:r>
      <w:r>
        <w:rPr>
          <w:lang w:val="en-US"/>
        </w:rPr>
        <w:t>group</w:t>
      </w:r>
      <w:r w:rsidRPr="00B11126">
        <w:t xml:space="preserve">, </w:t>
      </w:r>
      <w:r>
        <w:rPr>
          <w:lang w:val="en-US"/>
        </w:rPr>
        <w:t>panel</w:t>
      </w:r>
      <w:r w:rsidRPr="00B11126">
        <w:t xml:space="preserve">, </w:t>
      </w:r>
      <w:r>
        <w:rPr>
          <w:lang w:val="en-US"/>
        </w:rPr>
        <w:t>tabbedpanel</w:t>
      </w:r>
      <w:r w:rsidRPr="00B11126">
        <w:t xml:space="preserve">, </w:t>
      </w:r>
      <w:r>
        <w:rPr>
          <w:lang w:val="en-US"/>
        </w:rPr>
        <w:t>tab</w:t>
      </w:r>
      <w:r>
        <w:t xml:space="preserve"> и сам объект диалога: </w:t>
      </w:r>
      <w:r>
        <w:rPr>
          <w:lang w:val="en-US"/>
        </w:rPr>
        <w:t>dialog</w:t>
      </w:r>
      <w:r w:rsidRPr="00BA03DC">
        <w:t xml:space="preserve"> </w:t>
      </w:r>
      <w:r>
        <w:t xml:space="preserve">или </w:t>
      </w:r>
      <w:r>
        <w:rPr>
          <w:lang w:val="en-US"/>
        </w:rPr>
        <w:t>palette</w:t>
      </w:r>
      <w:r>
        <w:t xml:space="preserve">) элементы располагаются один за другим только по вертикали или </w:t>
      </w:r>
      <w:r w:rsidR="00172313">
        <w:t xml:space="preserve">по </w:t>
      </w:r>
      <w:r>
        <w:t xml:space="preserve">горизонтали. Свойство </w:t>
      </w:r>
      <w:r w:rsidRPr="00BA03DC">
        <w:rPr>
          <w:rFonts w:ascii="Courier" w:hAnsi="Courier"/>
          <w:lang w:val="en-US"/>
        </w:rPr>
        <w:t>orientation</w:t>
      </w:r>
      <w:r w:rsidRPr="00BA03DC">
        <w:t xml:space="preserve"> </w:t>
      </w:r>
      <w:r>
        <w:t xml:space="preserve">в контейнере отвечает за способ размещения в нём элементов. Оно имеет текстовый формат и может обладать одним из трёх значений: </w:t>
      </w:r>
      <w:r w:rsidRPr="00BA03DC">
        <w:t>‘</w:t>
      </w:r>
      <w:r w:rsidRPr="00BA03DC">
        <w:rPr>
          <w:rFonts w:ascii="Courier" w:hAnsi="Courier"/>
          <w:lang w:val="en-US"/>
        </w:rPr>
        <w:t>row</w:t>
      </w:r>
      <w:r w:rsidRPr="00BA03DC">
        <w:t>’ (</w:t>
      </w:r>
      <w:r>
        <w:t xml:space="preserve">элементы располагаются </w:t>
      </w:r>
      <w:r w:rsidR="00A71257">
        <w:t>горизонтально в</w:t>
      </w:r>
      <w:r w:rsidR="00A71257" w:rsidRPr="00A71257">
        <w:t xml:space="preserve"> </w:t>
      </w:r>
      <w:r>
        <w:t xml:space="preserve">ряд, по умолчанию для </w:t>
      </w:r>
      <w:r w:rsidR="00A71257">
        <w:t xml:space="preserve">контейнеров </w:t>
      </w:r>
      <w:r w:rsidRPr="00BA03DC">
        <w:rPr>
          <w:rFonts w:ascii="Courier" w:hAnsi="Courier"/>
          <w:lang w:val="en-US"/>
        </w:rPr>
        <w:t>group</w:t>
      </w:r>
      <w:r w:rsidRPr="00BA03DC">
        <w:t>); ‘</w:t>
      </w:r>
      <w:r w:rsidRPr="00BA03DC">
        <w:rPr>
          <w:rFonts w:ascii="Courier" w:hAnsi="Courier"/>
          <w:lang w:val="en-US"/>
        </w:rPr>
        <w:t>column</w:t>
      </w:r>
      <w:r w:rsidRPr="00BA03DC">
        <w:t xml:space="preserve">’ </w:t>
      </w:r>
      <w:r w:rsidR="00A71257" w:rsidRPr="00A71257">
        <w:t>(</w:t>
      </w:r>
      <w:r w:rsidR="00A71257">
        <w:t>элементы располагаются вертикально, по умолчанию для всех, кроме</w:t>
      </w:r>
      <w:r w:rsidR="00A71257" w:rsidRPr="00A71257">
        <w:rPr>
          <w:rFonts w:ascii="Courier" w:hAnsi="Courier"/>
        </w:rPr>
        <w:t xml:space="preserve"> </w:t>
      </w:r>
      <w:r w:rsidR="00A71257" w:rsidRPr="00BA03DC">
        <w:rPr>
          <w:rFonts w:ascii="Courier" w:hAnsi="Courier"/>
          <w:lang w:val="en-US"/>
        </w:rPr>
        <w:t>group</w:t>
      </w:r>
      <w:r w:rsidR="00A71257" w:rsidRPr="00A71257">
        <w:t xml:space="preserve">) </w:t>
      </w:r>
      <w:r>
        <w:t xml:space="preserve">и </w:t>
      </w:r>
      <w:r w:rsidRPr="00BA03DC">
        <w:t>‘</w:t>
      </w:r>
      <w:r w:rsidRPr="00BA03DC">
        <w:rPr>
          <w:rFonts w:ascii="Courier" w:hAnsi="Courier"/>
          <w:lang w:val="en-US"/>
        </w:rPr>
        <w:t>stack</w:t>
      </w:r>
      <w:r w:rsidRPr="00BA03DC">
        <w:t>’(</w:t>
      </w:r>
      <w:r>
        <w:t>элементы располагаются один над другим</w:t>
      </w:r>
      <w:r w:rsidRPr="00BA03DC">
        <w:t>).</w:t>
      </w:r>
    </w:p>
    <w:p w:rsidR="00A71257" w:rsidRDefault="00A71257" w:rsidP="00C40243">
      <w:r>
        <w:t xml:space="preserve">Для расположения нескольких различных элементов с требуемой ориентацией относительно друг-друга существует два основных способа: 1) Вычислять и задавать требуемые значения свойства  </w:t>
      </w:r>
      <w:r w:rsidRPr="00A71257">
        <w:rPr>
          <w:rFonts w:ascii="Courier" w:hAnsi="Courier"/>
          <w:lang w:val="en-US"/>
        </w:rPr>
        <w:t>location</w:t>
      </w:r>
      <w:r w:rsidRPr="00A71257">
        <w:rPr>
          <w:rFonts w:ascii="Courier" w:hAnsi="Courier"/>
        </w:rPr>
        <w:t>:[</w:t>
      </w:r>
      <w:r w:rsidRPr="00A71257">
        <w:rPr>
          <w:rFonts w:ascii="Courier" w:hAnsi="Courier"/>
          <w:lang w:val="en-US"/>
        </w:rPr>
        <w:t>x</w:t>
      </w:r>
      <w:r w:rsidRPr="00A71257">
        <w:rPr>
          <w:rFonts w:ascii="Courier" w:hAnsi="Courier"/>
        </w:rPr>
        <w:t xml:space="preserve">, </w:t>
      </w:r>
      <w:r w:rsidRPr="00A71257">
        <w:rPr>
          <w:rFonts w:ascii="Courier" w:hAnsi="Courier"/>
          <w:lang w:val="en-US"/>
        </w:rPr>
        <w:t>y</w:t>
      </w:r>
      <w:r w:rsidRPr="00A71257">
        <w:rPr>
          <w:rFonts w:ascii="Courier" w:hAnsi="Courier"/>
        </w:rPr>
        <w:t>]</w:t>
      </w:r>
      <w:r w:rsidRPr="00A71257">
        <w:t xml:space="preserve"> </w:t>
      </w:r>
      <w:r>
        <w:t xml:space="preserve">для каждого элемента управления; 2) Объединять элементы с помощью контейнеров в группы и размещать такие группы с помощью родительских контейнеров в нужной ориентации. Второй способ </w:t>
      </w:r>
      <w:r w:rsidR="00172313">
        <w:t xml:space="preserve">хоть и звучит сложно, на деле </w:t>
      </w:r>
      <w:r>
        <w:t xml:space="preserve">является гораздо более простым и наглядным, так как не требует дополнительных вычислений и легко реализуем на практике. Хотя приложение </w:t>
      </w:r>
      <w:r>
        <w:rPr>
          <w:lang w:val="en-US"/>
        </w:rPr>
        <w:t>Dialog</w:t>
      </w:r>
      <w:r w:rsidR="00172313">
        <w:t xml:space="preserve"> </w:t>
      </w:r>
      <w:r>
        <w:rPr>
          <w:lang w:val="en-US"/>
        </w:rPr>
        <w:t>Builder</w:t>
      </w:r>
      <w:r>
        <w:t xml:space="preserve"> позволяет использовать оба подхода, именно второй способ является основным </w:t>
      </w:r>
      <w:r w:rsidR="00AF02BD">
        <w:t>в силу своей простоты и наглядности</w:t>
      </w:r>
      <w:r w:rsidRPr="00A71257">
        <w:t>.</w:t>
      </w:r>
    </w:p>
    <w:p w:rsidR="00AF02BD" w:rsidRDefault="00AF02BD" w:rsidP="00C40243">
      <w:r>
        <w:t xml:space="preserve">Таким образом, общий подход в разработке макета диалога с помощью конструктора диалогов </w:t>
      </w:r>
      <w:r>
        <w:rPr>
          <w:lang w:val="en-US"/>
        </w:rPr>
        <w:t>Dialog</w:t>
      </w:r>
      <w:r w:rsidR="00172313">
        <w:t xml:space="preserve"> </w:t>
      </w:r>
      <w:r>
        <w:rPr>
          <w:lang w:val="en-US"/>
        </w:rPr>
        <w:t>Builder</w:t>
      </w:r>
      <w:r>
        <w:t xml:space="preserve"> заключается в создании необходимой структуры вложенных, размещением в них требуемых элементов управления</w:t>
      </w:r>
      <w:r w:rsidR="00172313">
        <w:t xml:space="preserve"> и, в случае необходимости, настройки свойств выравнивания для них</w:t>
      </w:r>
      <w:r w:rsidR="00AC5E1E">
        <w:t>. С</w:t>
      </w:r>
      <w:r w:rsidR="00172313">
        <w:t xml:space="preserve">войство </w:t>
      </w:r>
      <w:r w:rsidR="00172313" w:rsidRPr="00172313">
        <w:t>“</w:t>
      </w:r>
      <w:r w:rsidR="00172313" w:rsidRPr="00AC5E1E">
        <w:rPr>
          <w:rFonts w:ascii="Courier" w:hAnsi="Courier"/>
          <w:lang w:val="en-US"/>
        </w:rPr>
        <w:t>alignment</w:t>
      </w:r>
      <w:r w:rsidR="00172313" w:rsidRPr="00172313">
        <w:t xml:space="preserve">” </w:t>
      </w:r>
      <w:r w:rsidR="00172313">
        <w:t xml:space="preserve">отвечает за настройку выравнивания самого элемента, для контейнеров дополнительно доступно свойство </w:t>
      </w:r>
      <w:r w:rsidR="00172313" w:rsidRPr="00172313">
        <w:t>“</w:t>
      </w:r>
      <w:r w:rsidR="00172313" w:rsidRPr="00AC5E1E">
        <w:rPr>
          <w:rFonts w:ascii="Courier" w:hAnsi="Courier"/>
          <w:lang w:val="en-US"/>
        </w:rPr>
        <w:t>alignChildren</w:t>
      </w:r>
      <w:r w:rsidR="00172313" w:rsidRPr="00172313">
        <w:t>”</w:t>
      </w:r>
      <w:r w:rsidR="00172313">
        <w:t>,</w:t>
      </w:r>
      <w:r w:rsidR="00172313" w:rsidRPr="00172313">
        <w:t xml:space="preserve"> </w:t>
      </w:r>
      <w:r w:rsidR="00172313">
        <w:t>отвечающее за выравнивание для всех элементов в контейнере</w:t>
      </w:r>
      <w:r>
        <w:t>.</w:t>
      </w:r>
    </w:p>
    <w:p w:rsidR="00AF02BD" w:rsidRDefault="00AF02BD" w:rsidP="00C40243">
      <w:r>
        <w:t xml:space="preserve">Проще всего понять вышеизложенный подход позволяет короткое видео на сайте </w:t>
      </w:r>
      <w:r>
        <w:rPr>
          <w:lang w:val="en-US"/>
        </w:rPr>
        <w:t>YouTube</w:t>
      </w:r>
      <w:r w:rsidRPr="00AF02BD">
        <w:t xml:space="preserve"> </w:t>
      </w:r>
      <w:hyperlink r:id="rId28" w:history="1">
        <w:r w:rsidRPr="00074EE2">
          <w:rPr>
            <w:rStyle w:val="af"/>
          </w:rPr>
          <w:t>http://youtu.be/i6P0OuBvmqI</w:t>
        </w:r>
      </w:hyperlink>
      <w:r>
        <w:t>,</w:t>
      </w:r>
      <w:r w:rsidRPr="00AF02BD">
        <w:t xml:space="preserve"> </w:t>
      </w:r>
      <w:r>
        <w:t xml:space="preserve">в котором продемонстрировано создание небольшого диалога, приведённого </w:t>
      </w:r>
      <w:r w:rsidR="00AC5E1E">
        <w:t>на рис. 3</w:t>
      </w:r>
      <w:r>
        <w:t xml:space="preserve"> </w:t>
      </w:r>
      <w:r w:rsidR="00AC5E1E">
        <w:t xml:space="preserve">в </w:t>
      </w:r>
      <w:r>
        <w:t>данно</w:t>
      </w:r>
      <w:r w:rsidR="00AC5E1E">
        <w:t>м</w:t>
      </w:r>
      <w:r>
        <w:t xml:space="preserve"> руководств</w:t>
      </w:r>
      <w:r w:rsidR="00AC5E1E">
        <w:t>е</w:t>
      </w:r>
      <w:r>
        <w:t>.</w:t>
      </w:r>
    </w:p>
    <w:p w:rsidR="00011C17" w:rsidRDefault="00AF02BD" w:rsidP="00C40243">
      <w:r>
        <w:t xml:space="preserve">Вторым, </w:t>
      </w:r>
      <w:r w:rsidR="002C0E37">
        <w:t>исключительно</w:t>
      </w:r>
      <w:r>
        <w:t xml:space="preserve"> практическим аспектом, является контроль над размерами определённых блоков диалога или всего диалога в целом</w:t>
      </w:r>
      <w:r w:rsidR="00AC5E1E">
        <w:t xml:space="preserve">, с </w:t>
      </w:r>
      <w:r>
        <w:t>целью придания ему и его составляющим элементам нужных пропорций</w:t>
      </w:r>
      <w:r w:rsidR="002C0E37">
        <w:t>,</w:t>
      </w:r>
      <w:r>
        <w:t xml:space="preserve"> выравнивания и размещения. Тут также возможны варианты. Например, можно задавать</w:t>
      </w:r>
      <w:r w:rsidR="002C0E37">
        <w:t xml:space="preserve"> нужное</w:t>
      </w:r>
      <w:r>
        <w:t xml:space="preserve"> свойство </w:t>
      </w:r>
      <w:r w:rsidRPr="002C0E37">
        <w:rPr>
          <w:rFonts w:ascii="Courier" w:hAnsi="Courier"/>
          <w:lang w:val="en-US"/>
        </w:rPr>
        <w:t>preferredSize</w:t>
      </w:r>
      <w:r w:rsidRPr="002C0E37">
        <w:rPr>
          <w:rFonts w:ascii="Courier" w:hAnsi="Courier"/>
        </w:rPr>
        <w:t>:[</w:t>
      </w:r>
      <w:r w:rsidRPr="002C0E37">
        <w:rPr>
          <w:rFonts w:ascii="Courier" w:hAnsi="Courier"/>
          <w:lang w:val="en-US"/>
        </w:rPr>
        <w:t>x</w:t>
      </w:r>
      <w:r w:rsidRPr="002C0E37">
        <w:rPr>
          <w:rFonts w:ascii="Courier" w:hAnsi="Courier"/>
        </w:rPr>
        <w:t xml:space="preserve">, </w:t>
      </w:r>
      <w:r w:rsidRPr="002C0E37">
        <w:rPr>
          <w:rFonts w:ascii="Courier" w:hAnsi="Courier"/>
          <w:lang w:val="en-US"/>
        </w:rPr>
        <w:t>y</w:t>
      </w:r>
      <w:r w:rsidRPr="002C0E37">
        <w:rPr>
          <w:rFonts w:ascii="Courier" w:hAnsi="Courier"/>
        </w:rPr>
        <w:t>]</w:t>
      </w:r>
      <w:r w:rsidRPr="00AF02BD">
        <w:t xml:space="preserve"> </w:t>
      </w:r>
      <w:r>
        <w:t>для контейнеров и использовать свойств</w:t>
      </w:r>
      <w:r w:rsidR="002C0E37">
        <w:t xml:space="preserve">о </w:t>
      </w:r>
      <w:r w:rsidR="002C0E37" w:rsidRPr="002C0E37">
        <w:rPr>
          <w:rFonts w:ascii="Courier" w:hAnsi="Courier"/>
          <w:lang w:val="en-US"/>
        </w:rPr>
        <w:t>alignment</w:t>
      </w:r>
      <w:r w:rsidR="002C0E37" w:rsidRPr="002C0E37">
        <w:t xml:space="preserve"> </w:t>
      </w:r>
      <w:r w:rsidR="002C0E37">
        <w:t xml:space="preserve">в элементах управления или </w:t>
      </w:r>
      <w:r w:rsidR="002C0E37" w:rsidRPr="002C0E37">
        <w:rPr>
          <w:rFonts w:ascii="Courier" w:hAnsi="Courier"/>
          <w:lang w:val="en-US"/>
        </w:rPr>
        <w:t>alignChildren</w:t>
      </w:r>
      <w:r w:rsidR="002C0E37" w:rsidRPr="002C0E37">
        <w:t xml:space="preserve"> – </w:t>
      </w:r>
      <w:r w:rsidR="002C0E37">
        <w:t xml:space="preserve">в самих контейнерах. </w:t>
      </w:r>
    </w:p>
    <w:p w:rsidR="00AF02BD" w:rsidRDefault="00011C17" w:rsidP="00C40243">
      <w:r>
        <w:t>Н</w:t>
      </w:r>
      <w:r w:rsidR="002C0E37">
        <w:t>а практике, практически никогда не нужно использовать заранее предопределённые свойства размеров (</w:t>
      </w:r>
      <w:r w:rsidR="002C0E37" w:rsidRPr="002C0E37">
        <w:rPr>
          <w:rFonts w:ascii="Courier" w:hAnsi="Courier"/>
          <w:lang w:val="en-US"/>
        </w:rPr>
        <w:t>preferredSize</w:t>
      </w:r>
      <w:r w:rsidR="002C0E37">
        <w:t xml:space="preserve">  или </w:t>
      </w:r>
      <w:r w:rsidR="002C0E37" w:rsidRPr="002C0E37">
        <w:rPr>
          <w:rFonts w:ascii="Courier" w:hAnsi="Courier"/>
          <w:lang w:val="en-US"/>
        </w:rPr>
        <w:t>size</w:t>
      </w:r>
      <w:r w:rsidR="002C0E37">
        <w:t>) для элементов управления контейнерного типа.</w:t>
      </w:r>
      <w:r w:rsidR="002C0E37" w:rsidRPr="002C0E37">
        <w:t xml:space="preserve"> </w:t>
      </w:r>
      <w:r w:rsidR="002C0E37">
        <w:t xml:space="preserve">Вместо этого, следует задавать требуемые размеры самим элементам управления, а расчёт и масштабирование контейнеров оставить на попечении у </w:t>
      </w:r>
      <w:r w:rsidR="00AC5E1E">
        <w:t xml:space="preserve">системного компоновщика — </w:t>
      </w:r>
      <w:r w:rsidR="002C0E37">
        <w:rPr>
          <w:lang w:val="en-US"/>
        </w:rPr>
        <w:t>AutoLayout</w:t>
      </w:r>
      <w:r w:rsidR="002C0E37" w:rsidRPr="00F408DC">
        <w:t xml:space="preserve"> </w:t>
      </w:r>
      <w:r w:rsidR="002C0E37">
        <w:rPr>
          <w:lang w:val="en-US"/>
        </w:rPr>
        <w:t>Manager</w:t>
      </w:r>
      <w:r w:rsidR="002C0E37">
        <w:t xml:space="preserve">-а. При этом, если элемент управления позволяет задавать собственный размер с помощью свойства </w:t>
      </w:r>
      <w:r w:rsidR="002C0E37" w:rsidRPr="002C0E37">
        <w:rPr>
          <w:rFonts w:ascii="Courier" w:hAnsi="Courier"/>
          <w:lang w:val="en-US"/>
        </w:rPr>
        <w:t>characters</w:t>
      </w:r>
      <w:r w:rsidR="002C0E37">
        <w:t xml:space="preserve"> (</w:t>
      </w:r>
      <w:r w:rsidR="002C0E37">
        <w:rPr>
          <w:lang w:val="en-US"/>
        </w:rPr>
        <w:t>StaticText</w:t>
      </w:r>
      <w:r w:rsidR="002C0E37" w:rsidRPr="002C0E37">
        <w:t xml:space="preserve">, </w:t>
      </w:r>
      <w:r w:rsidR="002C0E37">
        <w:rPr>
          <w:lang w:val="en-US"/>
        </w:rPr>
        <w:t>EditText</w:t>
      </w:r>
      <w:r w:rsidR="002C0E37" w:rsidRPr="002C0E37">
        <w:t xml:space="preserve">, </w:t>
      </w:r>
      <w:r w:rsidR="002C0E37">
        <w:t>…) </w:t>
      </w:r>
      <w:r w:rsidR="002C0E37" w:rsidRPr="002C0E37">
        <w:t>—</w:t>
      </w:r>
      <w:r w:rsidR="002C0E37">
        <w:t>лучше использовать именно его, такой подход избавит вас от неприятностей неправильного размера и неудачного обрезания текста в элементах, при использовании для них различных размеров шрифтов и начертаний.</w:t>
      </w:r>
    </w:p>
    <w:p w:rsidR="00716B01" w:rsidRPr="00426928" w:rsidRDefault="00716B01" w:rsidP="00C40243">
      <w:r>
        <w:t xml:space="preserve">На практике </w:t>
      </w:r>
      <w:r w:rsidR="00AC5E1E">
        <w:t>могут</w:t>
      </w:r>
      <w:r>
        <w:t xml:space="preserve"> возникат</w:t>
      </w:r>
      <w:r w:rsidR="00AC5E1E">
        <w:t>ь</w:t>
      </w:r>
      <w:r>
        <w:t xml:space="preserve"> ситуации, когда в результате удаления элементов или редактирования некоторых их свойств (например</w:t>
      </w:r>
      <w:r w:rsidR="00573233">
        <w:t>,</w:t>
      </w:r>
      <w:r>
        <w:t xml:space="preserve"> это характерно для элемента </w:t>
      </w:r>
      <w:r>
        <w:rPr>
          <w:lang w:val="uk-UA"/>
        </w:rPr>
        <w:t>«</w:t>
      </w:r>
      <w:r>
        <w:rPr>
          <w:lang w:val="en-US"/>
        </w:rPr>
        <w:t>TabbedPanel</w:t>
      </w:r>
      <w:r>
        <w:rPr>
          <w:lang w:val="uk-UA"/>
        </w:rPr>
        <w:t>»</w:t>
      </w:r>
      <w:r>
        <w:t>)</w:t>
      </w:r>
      <w:r w:rsidRPr="00716B01">
        <w:t xml:space="preserve"> </w:t>
      </w:r>
      <w:r>
        <w:t xml:space="preserve">программа не может корректно обновить размеры </w:t>
      </w:r>
      <w:r>
        <w:rPr>
          <w:lang w:val="en-US"/>
        </w:rPr>
        <w:t>ui</w:t>
      </w:r>
      <w:r w:rsidRPr="00716B01">
        <w:t>-</w:t>
      </w:r>
      <w:r>
        <w:t>элементов</w:t>
      </w:r>
      <w:r w:rsidRPr="00716B01">
        <w:t xml:space="preserve"> </w:t>
      </w:r>
      <w:r>
        <w:t>в редактируемом диалоге. В таком случае следует воспользоваться клавишей «</w:t>
      </w:r>
      <w:r w:rsidR="00577A78">
        <w:t>Обновление/</w:t>
      </w:r>
      <w:r w:rsidR="00426928">
        <w:t>Перезагрузка</w:t>
      </w:r>
      <w:r>
        <w:t>»</w:t>
      </w:r>
      <w:r w:rsidR="00426928" w:rsidRPr="00426928">
        <w:t xml:space="preserve">. </w:t>
      </w:r>
      <w:r w:rsidR="00426928">
        <w:t xml:space="preserve">В результате выполнения данной процедуры будут переинициализированы все элементы диалога так же, </w:t>
      </w:r>
      <w:bookmarkStart w:id="27" w:name="_GoBack"/>
      <w:bookmarkEnd w:id="27"/>
      <w:r w:rsidR="00426928">
        <w:t xml:space="preserve">как это происходит в рамках обработки элементов нативными средствами </w:t>
      </w:r>
      <w:r w:rsidR="00426928">
        <w:rPr>
          <w:lang w:val="en-US"/>
        </w:rPr>
        <w:t>ScriptUI</w:t>
      </w:r>
      <w:r w:rsidR="00426928" w:rsidRPr="00426928">
        <w:t>-</w:t>
      </w:r>
      <w:r w:rsidR="00426928">
        <w:t xml:space="preserve">компановщика. Таким образом, элементы примут ту же форму и размеры, какие они будут иметь в рамках создания диалога в результате реального вызова метода </w:t>
      </w:r>
      <w:r w:rsidR="00426928" w:rsidRPr="00426928">
        <w:rPr>
          <w:rFonts w:ascii="Courier" w:hAnsi="Courier"/>
          <w:lang w:val="en-US"/>
        </w:rPr>
        <w:t>new</w:t>
      </w:r>
      <w:r w:rsidR="00426928" w:rsidRPr="00426928">
        <w:rPr>
          <w:rFonts w:ascii="Courier" w:hAnsi="Courier"/>
        </w:rPr>
        <w:t xml:space="preserve"> </w:t>
      </w:r>
      <w:r w:rsidR="00426928" w:rsidRPr="00426928">
        <w:rPr>
          <w:rFonts w:ascii="Courier" w:hAnsi="Courier"/>
          <w:lang w:val="en-US"/>
        </w:rPr>
        <w:t>Window</w:t>
      </w:r>
      <w:r w:rsidR="00426928" w:rsidRPr="00426928">
        <w:rPr>
          <w:rFonts w:ascii="Courier" w:hAnsi="Courier"/>
        </w:rPr>
        <w:t>(”…”).</w:t>
      </w:r>
    </w:p>
    <w:p w:rsidR="004335A6" w:rsidRPr="00403548" w:rsidRDefault="004335A6" w:rsidP="00684AE5">
      <w:pPr>
        <w:pStyle w:val="1"/>
      </w:pPr>
      <w:bookmarkStart w:id="28" w:name="_Toc396394645"/>
      <w:r w:rsidRPr="00403548">
        <w:t>Дополнительные сведения</w:t>
      </w:r>
      <w:bookmarkEnd w:id="28"/>
    </w:p>
    <w:p w:rsidR="00ED4A1D" w:rsidRDefault="00E17B5A" w:rsidP="00D92CD1">
      <w:pPr>
        <w:pStyle w:val="a3"/>
        <w:numPr>
          <w:ilvl w:val="0"/>
          <w:numId w:val="6"/>
        </w:numPr>
      </w:pPr>
      <w:r>
        <w:t xml:space="preserve">Домашняя страница проекта: </w:t>
      </w:r>
      <w:hyperlink r:id="rId29" w:history="1">
        <w:r w:rsidRPr="00D92CD1">
          <w:rPr>
            <w:rStyle w:val="af"/>
          </w:rPr>
          <w:t>https://github.com/SlavaBuck/DialogBuilder</w:t>
        </w:r>
      </w:hyperlink>
      <w:r>
        <w:t>;</w:t>
      </w:r>
    </w:p>
    <w:p w:rsidR="00D92CD1" w:rsidRPr="00654009" w:rsidRDefault="00054A74" w:rsidP="00D92CD1">
      <w:pPr>
        <w:pStyle w:val="a3"/>
        <w:numPr>
          <w:ilvl w:val="0"/>
          <w:numId w:val="6"/>
        </w:numPr>
      </w:pPr>
      <w:r>
        <w:t xml:space="preserve">Ветка обсуждения </w:t>
      </w:r>
      <w:r w:rsidR="00D92CD1">
        <w:t xml:space="preserve">приложения </w:t>
      </w:r>
      <w:r>
        <w:t>на форуме</w:t>
      </w:r>
      <w:r w:rsidRPr="00D92CD1">
        <w:t>RuDTP</w:t>
      </w:r>
      <w:r>
        <w:t xml:space="preserve"> </w:t>
      </w:r>
      <w:r w:rsidRPr="00E17B5A">
        <w:t xml:space="preserve">: </w:t>
      </w:r>
      <w:hyperlink r:id="rId30" w:history="1">
        <w:r w:rsidRPr="00D92CD1">
          <w:rPr>
            <w:rStyle w:val="af"/>
          </w:rPr>
          <w:t>http://forum.rudtp.ru/threads/dialog-builder-v1-18-texnicheskaja.58536/</w:t>
        </w:r>
      </w:hyperlink>
      <w:r w:rsidRPr="00654009">
        <w:t>;</w:t>
      </w:r>
    </w:p>
    <w:p w:rsidR="00E17B5A" w:rsidRPr="00F81F90" w:rsidRDefault="00E17B5A" w:rsidP="00D92CD1">
      <w:pPr>
        <w:pStyle w:val="a3"/>
        <w:numPr>
          <w:ilvl w:val="0"/>
          <w:numId w:val="6"/>
        </w:numPr>
      </w:pPr>
      <w:r>
        <w:t xml:space="preserve">Открытый репозиторий библиотеки </w:t>
      </w:r>
      <w:r w:rsidRPr="00D92CD1">
        <w:t>SimpleUI</w:t>
      </w:r>
      <w:r>
        <w:t xml:space="preserve">: </w:t>
      </w:r>
      <w:hyperlink r:id="rId31" w:history="1">
        <w:r w:rsidRPr="00D92CD1">
          <w:rPr>
            <w:rStyle w:val="af"/>
          </w:rPr>
          <w:t>https://github.com/SlavaBuck/Includes/tree/master/ SimpleUI</w:t>
        </w:r>
      </w:hyperlink>
      <w:r w:rsidRPr="00E17B5A">
        <w:t>;</w:t>
      </w:r>
    </w:p>
    <w:p w:rsidR="00F81F90" w:rsidRPr="00F81F90" w:rsidRDefault="00F81F90" w:rsidP="003C7596">
      <w:pPr>
        <w:pStyle w:val="a3"/>
        <w:numPr>
          <w:ilvl w:val="0"/>
          <w:numId w:val="6"/>
        </w:numPr>
      </w:pPr>
      <w:r w:rsidRPr="00F81F90">
        <w:t>Связат</w:t>
      </w:r>
      <w:r>
        <w:t xml:space="preserve">ься с автором можно со страницы проекта </w:t>
      </w:r>
      <w:r w:rsidR="003C7596">
        <w:t xml:space="preserve">либо по эл. почте </w:t>
      </w:r>
      <w:r w:rsidR="003C7596" w:rsidRPr="003C7596">
        <w:rPr>
          <w:rStyle w:val="af"/>
        </w:rPr>
        <w:t>slava.boyko@hotmail.com</w:t>
      </w:r>
      <w:r w:rsidR="003C7596" w:rsidRPr="003C7596">
        <w:t>;</w:t>
      </w:r>
    </w:p>
    <w:p w:rsidR="00DC2392" w:rsidRPr="00D92CD1" w:rsidRDefault="00DC2392" w:rsidP="00DC2392">
      <w:pPr>
        <w:pStyle w:val="2"/>
      </w:pPr>
      <w:bookmarkStart w:id="29" w:name="_Toc396394646"/>
      <w:r>
        <w:t>Обновления</w:t>
      </w:r>
      <w:r w:rsidR="00D92CD1">
        <w:t xml:space="preserve"> </w:t>
      </w:r>
      <w:r w:rsidR="00D92CD1">
        <w:rPr>
          <w:lang w:val="en-US"/>
        </w:rPr>
        <w:t>Dialog</w:t>
      </w:r>
      <w:r w:rsidR="00D92CD1" w:rsidRPr="00D92CD1">
        <w:t xml:space="preserve"> </w:t>
      </w:r>
      <w:r w:rsidR="00D92CD1">
        <w:rPr>
          <w:lang w:val="en-US"/>
        </w:rPr>
        <w:t>Builder</w:t>
      </w:r>
      <w:r>
        <w:t xml:space="preserve"> </w:t>
      </w:r>
      <w:r w:rsidR="00BA0415">
        <w:t xml:space="preserve">в </w:t>
      </w:r>
      <w:r>
        <w:t>версии 1.</w:t>
      </w:r>
      <w:r w:rsidR="00960188">
        <w:t>90</w:t>
      </w:r>
      <w:r w:rsidR="00D92CD1" w:rsidRPr="00D92CD1">
        <w:t>:</w:t>
      </w:r>
      <w:bookmarkEnd w:id="29"/>
    </w:p>
    <w:p w:rsidR="00DC2392" w:rsidRPr="00960188" w:rsidRDefault="00960188" w:rsidP="00716B01">
      <w:pPr>
        <w:pStyle w:val="a3"/>
        <w:numPr>
          <w:ilvl w:val="0"/>
          <w:numId w:val="6"/>
        </w:numPr>
      </w:pPr>
      <w:r>
        <w:t xml:space="preserve">Добавлена интеграция с Библиотекой </w:t>
      </w:r>
      <w:r>
        <w:rPr>
          <w:lang w:val="en-US"/>
        </w:rPr>
        <w:t>SimpleUI</w:t>
      </w:r>
      <w:r>
        <w:t>:</w:t>
      </w:r>
    </w:p>
    <w:p w:rsidR="00960188" w:rsidRPr="00573233" w:rsidRDefault="00960188" w:rsidP="00A02152">
      <w:pPr>
        <w:pStyle w:val="a3"/>
        <w:numPr>
          <w:ilvl w:val="1"/>
          <w:numId w:val="6"/>
        </w:numPr>
        <w:ind w:left="709"/>
      </w:pPr>
      <w:r>
        <w:t xml:space="preserve">Добавлены элементы </w:t>
      </w:r>
      <w:r>
        <w:rPr>
          <w:lang w:val="en-US"/>
        </w:rPr>
        <w:t>WebLink</w:t>
      </w:r>
      <w:r w:rsidRPr="00960188">
        <w:t xml:space="preserve">, </w:t>
      </w:r>
      <w:r>
        <w:rPr>
          <w:lang w:val="en-US"/>
        </w:rPr>
        <w:t>UnitBox</w:t>
      </w:r>
      <w:r w:rsidRPr="00960188">
        <w:t xml:space="preserve">, </w:t>
      </w:r>
      <w:r>
        <w:rPr>
          <w:lang w:val="en-US"/>
        </w:rPr>
        <w:t>Separator</w:t>
      </w:r>
      <w:r w:rsidRPr="00960188">
        <w:t xml:space="preserve"> (</w:t>
      </w:r>
      <w:r>
        <w:t>расширенная версия</w:t>
      </w:r>
      <w:r w:rsidRPr="00960188">
        <w:t>)</w:t>
      </w:r>
      <w:r>
        <w:t>;</w:t>
      </w:r>
    </w:p>
    <w:p w:rsidR="00573233" w:rsidRDefault="00573233" w:rsidP="00A02152">
      <w:pPr>
        <w:pStyle w:val="a3"/>
        <w:numPr>
          <w:ilvl w:val="1"/>
          <w:numId w:val="6"/>
        </w:numPr>
        <w:ind w:left="709"/>
      </w:pPr>
      <w:r>
        <w:t>Реализован механизм внедрения кода библиотеки в пользовательский файл сценария.</w:t>
      </w:r>
    </w:p>
    <w:p w:rsidR="00D728A2" w:rsidRDefault="00960188" w:rsidP="00716B01">
      <w:pPr>
        <w:pStyle w:val="a3"/>
        <w:numPr>
          <w:ilvl w:val="0"/>
          <w:numId w:val="6"/>
        </w:numPr>
      </w:pPr>
      <w:r>
        <w:t>Исправлен ряд ошибок, среди наиболее существенных:</w:t>
      </w:r>
    </w:p>
    <w:p w:rsidR="00960188" w:rsidRDefault="00960188" w:rsidP="00A02152">
      <w:pPr>
        <w:pStyle w:val="a3"/>
        <w:numPr>
          <w:ilvl w:val="1"/>
          <w:numId w:val="6"/>
        </w:numPr>
        <w:ind w:left="709"/>
      </w:pPr>
      <w:r>
        <w:t xml:space="preserve">Открытие файла сценария в редакторе </w:t>
      </w:r>
      <w:r w:rsidRPr="00A02152">
        <w:t>ESTK</w:t>
      </w:r>
      <w:r w:rsidR="003C7596">
        <w:t xml:space="preserve"> в случае неудачи приводило к зависанию</w:t>
      </w:r>
      <w:r>
        <w:t>;</w:t>
      </w:r>
    </w:p>
    <w:p w:rsidR="00960188" w:rsidRPr="00A02152" w:rsidRDefault="00960188" w:rsidP="00A02152">
      <w:pPr>
        <w:pStyle w:val="a3"/>
        <w:numPr>
          <w:ilvl w:val="1"/>
          <w:numId w:val="6"/>
        </w:numPr>
        <w:ind w:left="709"/>
      </w:pPr>
      <w:r>
        <w:t>Копирование одиночн</w:t>
      </w:r>
      <w:r w:rsidR="003C7596">
        <w:t>ого</w:t>
      </w:r>
      <w:r>
        <w:t xml:space="preserve"> элемент</w:t>
      </w:r>
      <w:r w:rsidR="003C7596">
        <w:t xml:space="preserve">а </w:t>
      </w:r>
      <w:r w:rsidR="003C7596">
        <w:rPr>
          <w:lang w:val="en-US"/>
        </w:rPr>
        <w:t>Separator</w:t>
      </w:r>
      <w:r w:rsidR="003C7596" w:rsidRPr="003C7596">
        <w:t xml:space="preserve"> </w:t>
      </w:r>
      <w:r w:rsidR="003C7596">
        <w:t>происходило некорректно</w:t>
      </w:r>
      <w:r w:rsidR="00A02152" w:rsidRPr="00A02152">
        <w:t>;</w:t>
      </w:r>
    </w:p>
    <w:p w:rsidR="00A02152" w:rsidRDefault="00A02152" w:rsidP="00A02152">
      <w:pPr>
        <w:pStyle w:val="a3"/>
        <w:numPr>
          <w:ilvl w:val="1"/>
          <w:numId w:val="6"/>
        </w:numPr>
        <w:ind w:left="709"/>
      </w:pPr>
      <w:r w:rsidRPr="00A02152">
        <w:t>Устран</w:t>
      </w:r>
      <w:r>
        <w:t xml:space="preserve">ён фриз </w:t>
      </w:r>
      <w:r w:rsidR="00573233">
        <w:t xml:space="preserve">и неадекватная реакция на </w:t>
      </w:r>
      <w:r>
        <w:t>обнулени</w:t>
      </w:r>
      <w:r w:rsidR="00573233">
        <w:t>е</w:t>
      </w:r>
      <w:r>
        <w:t xml:space="preserve"> пол</w:t>
      </w:r>
      <w:r w:rsidR="00573233">
        <w:t xml:space="preserve">ей в процессе </w:t>
      </w:r>
      <w:r w:rsidR="003C7596">
        <w:t>редактирования</w:t>
      </w:r>
      <w:r>
        <w:t xml:space="preserve"> свойств</w:t>
      </w:r>
      <w:r w:rsidR="00573233">
        <w:rPr>
          <w:lang w:val="uk-UA"/>
        </w:rPr>
        <w:t xml:space="preserve"> на </w:t>
      </w:r>
      <w:r>
        <w:t xml:space="preserve">вкладка </w:t>
      </w:r>
      <w:r w:rsidR="003C7596">
        <w:t>«</w:t>
      </w:r>
      <w:r>
        <w:t>Размеры</w:t>
      </w:r>
      <w:r w:rsidR="003C7596">
        <w:t>».</w:t>
      </w:r>
    </w:p>
    <w:p w:rsidR="00D728A2" w:rsidRDefault="00A02152" w:rsidP="00716B01">
      <w:pPr>
        <w:pStyle w:val="a3"/>
        <w:numPr>
          <w:ilvl w:val="0"/>
          <w:numId w:val="6"/>
        </w:numPr>
      </w:pPr>
      <w:r>
        <w:t xml:space="preserve">Улучшен механизм формирования моделей при </w:t>
      </w:r>
      <w:r w:rsidR="003C7596">
        <w:t>парсинге содержимого диалогового окна</w:t>
      </w:r>
      <w:r>
        <w:t xml:space="preserve">, </w:t>
      </w:r>
      <w:r w:rsidR="003C7596">
        <w:t xml:space="preserve">как следствие, </w:t>
      </w:r>
      <w:r>
        <w:t>ускорено формирование дерева элементов</w:t>
      </w:r>
      <w:r w:rsidR="003C7596">
        <w:t>, открыти</w:t>
      </w:r>
      <w:r w:rsidR="00011C17">
        <w:t>е и обновление</w:t>
      </w:r>
      <w:r w:rsidR="003C7596">
        <w:t xml:space="preserve"> документов, </w:t>
      </w:r>
      <w:r w:rsidR="00011C17">
        <w:t xml:space="preserve">операций </w:t>
      </w:r>
      <w:r w:rsidR="003C7596">
        <w:t>копировани</w:t>
      </w:r>
      <w:r w:rsidR="00011C17">
        <w:t xml:space="preserve">я и вставки </w:t>
      </w:r>
      <w:r w:rsidR="00573233">
        <w:t>сложных</w:t>
      </w:r>
      <w:r w:rsidR="00011C17">
        <w:t xml:space="preserve"> объектов диалога</w:t>
      </w:r>
      <w:r w:rsidR="00573233">
        <w:t xml:space="preserve"> контейнерного типа</w:t>
      </w:r>
      <w:r w:rsidR="00D728A2">
        <w:t>;</w:t>
      </w:r>
    </w:p>
    <w:p w:rsidR="00716B01" w:rsidRPr="00716B01" w:rsidRDefault="00A02152" w:rsidP="00716B01">
      <w:pPr>
        <w:pStyle w:val="a3"/>
        <w:numPr>
          <w:ilvl w:val="0"/>
          <w:numId w:val="6"/>
        </w:numPr>
      </w:pPr>
      <w:r>
        <w:t>Полностью обновлена документация</w:t>
      </w:r>
      <w:r w:rsidR="00716B01">
        <w:t>:</w:t>
      </w:r>
    </w:p>
    <w:p w:rsidR="00716B01" w:rsidRPr="00A02152" w:rsidRDefault="00A02152" w:rsidP="00A02152">
      <w:pPr>
        <w:pStyle w:val="a3"/>
        <w:numPr>
          <w:ilvl w:val="1"/>
          <w:numId w:val="6"/>
        </w:numPr>
        <w:ind w:left="709"/>
      </w:pPr>
      <w:r w:rsidRPr="00B4790B">
        <w:rPr>
          <w:spacing w:val="-4"/>
          <w:lang w:val="en-US"/>
        </w:rPr>
        <w:t>DialogBuilder</w:t>
      </w:r>
      <w:r w:rsidRPr="00B4790B">
        <w:rPr>
          <w:spacing w:val="-4"/>
        </w:rPr>
        <w:t xml:space="preserve"> </w:t>
      </w:r>
      <w:r w:rsidRPr="00B4790B">
        <w:rPr>
          <w:spacing w:val="-4"/>
          <w:lang w:val="en-US"/>
        </w:rPr>
        <w:t>readme</w:t>
      </w:r>
      <w:r w:rsidRPr="00B4790B">
        <w:rPr>
          <w:spacing w:val="-4"/>
        </w:rPr>
        <w:t>.</w:t>
      </w:r>
      <w:r w:rsidRPr="00B4790B">
        <w:rPr>
          <w:spacing w:val="-4"/>
          <w:lang w:val="en-US"/>
        </w:rPr>
        <w:t>pdf</w:t>
      </w:r>
      <w:r w:rsidRPr="00A02152">
        <w:t xml:space="preserve"> </w:t>
      </w:r>
      <w:r w:rsidR="00B4790B">
        <w:t>кардинально</w:t>
      </w:r>
      <w:r>
        <w:t xml:space="preserve"> </w:t>
      </w:r>
      <w:r w:rsidR="00B4790B">
        <w:t>обновлён</w:t>
      </w:r>
      <w:r>
        <w:t xml:space="preserve"> и </w:t>
      </w:r>
      <w:r w:rsidR="00B4790B">
        <w:t>переименован в</w:t>
      </w:r>
      <w:r w:rsidRPr="00A02152">
        <w:t xml:space="preserve"> </w:t>
      </w:r>
      <w:r w:rsidRPr="00B4790B">
        <w:rPr>
          <w:spacing w:val="-2"/>
          <w:lang w:val="en-US"/>
        </w:rPr>
        <w:t>DialogBuilder</w:t>
      </w:r>
      <w:r w:rsidRPr="00B4790B">
        <w:rPr>
          <w:spacing w:val="-2"/>
        </w:rPr>
        <w:t xml:space="preserve"> </w:t>
      </w:r>
      <w:r w:rsidRPr="00B4790B">
        <w:rPr>
          <w:spacing w:val="-2"/>
          <w:lang w:val="en-US"/>
        </w:rPr>
        <w:t>User</w:t>
      </w:r>
      <w:r w:rsidRPr="00B4790B">
        <w:rPr>
          <w:spacing w:val="-2"/>
        </w:rPr>
        <w:t xml:space="preserve"> </w:t>
      </w:r>
      <w:r w:rsidRPr="00B4790B">
        <w:rPr>
          <w:spacing w:val="-2"/>
          <w:lang w:val="en-US"/>
        </w:rPr>
        <w:t>Guide</w:t>
      </w:r>
      <w:r w:rsidRPr="00B4790B">
        <w:rPr>
          <w:spacing w:val="-2"/>
        </w:rPr>
        <w:t>.</w:t>
      </w:r>
      <w:r w:rsidRPr="00B4790B">
        <w:rPr>
          <w:spacing w:val="-2"/>
          <w:lang w:val="en-US"/>
        </w:rPr>
        <w:t>pdf</w:t>
      </w:r>
      <w:r w:rsidR="00716B01" w:rsidRPr="00A02152">
        <w:t>;</w:t>
      </w:r>
    </w:p>
    <w:p w:rsidR="00716B01" w:rsidRPr="00B4790B" w:rsidRDefault="00B4790B" w:rsidP="00A02152">
      <w:pPr>
        <w:pStyle w:val="a3"/>
        <w:numPr>
          <w:ilvl w:val="1"/>
          <w:numId w:val="6"/>
        </w:numPr>
        <w:ind w:left="709"/>
      </w:pPr>
      <w:r>
        <w:t>Добавлен</w:t>
      </w:r>
      <w:r w:rsidRPr="00B4790B">
        <w:t xml:space="preserve"> </w:t>
      </w:r>
      <w:r w:rsidRPr="00B4790B">
        <w:rPr>
          <w:spacing w:val="-2"/>
          <w:lang w:val="en-US"/>
        </w:rPr>
        <w:t>DialogBuilder</w:t>
      </w:r>
      <w:r w:rsidRPr="00B4790B">
        <w:rPr>
          <w:spacing w:val="-2"/>
        </w:rPr>
        <w:t xml:space="preserve"> </w:t>
      </w:r>
      <w:r>
        <w:rPr>
          <w:spacing w:val="-2"/>
          <w:lang w:val="en-US"/>
        </w:rPr>
        <w:t>Programmer</w:t>
      </w:r>
      <w:r w:rsidRPr="00B4790B">
        <w:rPr>
          <w:spacing w:val="-2"/>
        </w:rPr>
        <w:t xml:space="preserve"> </w:t>
      </w:r>
      <w:r w:rsidRPr="00B4790B">
        <w:rPr>
          <w:spacing w:val="-2"/>
          <w:lang w:val="en-US"/>
        </w:rPr>
        <w:t>Guide</w:t>
      </w:r>
      <w:r w:rsidRPr="00B4790B">
        <w:rPr>
          <w:spacing w:val="-2"/>
        </w:rPr>
        <w:t>.</w:t>
      </w:r>
      <w:r w:rsidRPr="00B4790B">
        <w:rPr>
          <w:spacing w:val="-2"/>
          <w:lang w:val="en-US"/>
        </w:rPr>
        <w:t>pdf</w:t>
      </w:r>
      <w:r w:rsidRPr="00B4790B">
        <w:rPr>
          <w:spacing w:val="-2"/>
        </w:rPr>
        <w:t xml:space="preserve"> </w:t>
      </w:r>
      <w:r>
        <w:rPr>
          <w:spacing w:val="-2"/>
        </w:rPr>
        <w:t>с краткой инструкцией для разработчиков</w:t>
      </w:r>
      <w:r w:rsidRPr="00B4790B">
        <w:t>;</w:t>
      </w:r>
    </w:p>
    <w:p w:rsidR="00716B01" w:rsidRPr="00011C17" w:rsidRDefault="00B4790B" w:rsidP="00A02152">
      <w:pPr>
        <w:pStyle w:val="a3"/>
        <w:numPr>
          <w:ilvl w:val="1"/>
          <w:numId w:val="6"/>
        </w:numPr>
        <w:ind w:left="709"/>
      </w:pPr>
      <w:r>
        <w:t xml:space="preserve">Добавлен </w:t>
      </w:r>
      <w:r>
        <w:rPr>
          <w:lang w:val="en-US"/>
        </w:rPr>
        <w:t>SimpleUI</w:t>
      </w:r>
      <w:r w:rsidRPr="00B4790B">
        <w:t xml:space="preserve"> </w:t>
      </w:r>
      <w:r>
        <w:rPr>
          <w:lang w:val="en-US"/>
        </w:rPr>
        <w:t>Guide</w:t>
      </w:r>
      <w:r w:rsidRPr="00B4790B">
        <w:t>.</w:t>
      </w:r>
      <w:r>
        <w:rPr>
          <w:lang w:val="en-US"/>
        </w:rPr>
        <w:t>pdf</w:t>
      </w:r>
      <w:r w:rsidRPr="00B4790B">
        <w:t xml:space="preserve"> </w:t>
      </w:r>
      <w:r>
        <w:t xml:space="preserve">с описанием библиотеки </w:t>
      </w:r>
      <w:r>
        <w:rPr>
          <w:lang w:val="en-US"/>
        </w:rPr>
        <w:t>SimpleUI</w:t>
      </w:r>
      <w:r>
        <w:t>.</w:t>
      </w:r>
    </w:p>
    <w:p w:rsidR="00011C17" w:rsidRPr="000B6911" w:rsidRDefault="00011C17" w:rsidP="00011C17"/>
    <w:p w:rsidR="00A83D90" w:rsidRDefault="00A83D90" w:rsidP="00960188">
      <w:pPr>
        <w:pStyle w:val="2"/>
      </w:pPr>
      <w:bookmarkStart w:id="30" w:name="_Toc396394647"/>
      <w:r>
        <w:t>Обновлени</w:t>
      </w:r>
      <w:r w:rsidR="00BA0415">
        <w:t>я в</w:t>
      </w:r>
      <w:r w:rsidR="00B4790B">
        <w:t xml:space="preserve"> файл</w:t>
      </w:r>
      <w:r w:rsidR="00BA0415">
        <w:t>е</w:t>
      </w:r>
      <w:r w:rsidR="00B4790B">
        <w:t xml:space="preserve"> документации:</w:t>
      </w:r>
      <w:bookmarkEnd w:id="30"/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542"/>
        <w:gridCol w:w="1293"/>
        <w:gridCol w:w="1826"/>
      </w:tblGrid>
      <w:tr w:rsidR="00684AE5" w:rsidTr="00D92CD1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5F61A7" w:rsidTr="00D92CD1">
        <w:trPr>
          <w:trHeight w:val="319"/>
        </w:trPr>
        <w:tc>
          <w:tcPr>
            <w:tcW w:w="979" w:type="dxa"/>
          </w:tcPr>
          <w:p w:rsidR="005F61A7" w:rsidRPr="007969A4" w:rsidRDefault="005F61A7" w:rsidP="007969A4">
            <w:pPr>
              <w:spacing w:after="0"/>
              <w:rPr>
                <w:lang w:val="en-US"/>
              </w:rPr>
            </w:pPr>
            <w:r>
              <w:t>1.</w:t>
            </w:r>
            <w:r w:rsidR="007969A4">
              <w:rPr>
                <w:lang w:val="en-US"/>
              </w:rPr>
              <w:t>90</w:t>
            </w:r>
          </w:p>
        </w:tc>
        <w:tc>
          <w:tcPr>
            <w:tcW w:w="5542" w:type="dxa"/>
            <w:vAlign w:val="center"/>
          </w:tcPr>
          <w:p w:rsidR="005F61A7" w:rsidRPr="007969A4" w:rsidRDefault="00B4790B" w:rsidP="008307D9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 w:rsidRPr="00B4790B">
              <w:rPr>
                <w:spacing w:val="-4"/>
                <w:lang w:val="en-US"/>
              </w:rPr>
              <w:t>DialogBuilder</w:t>
            </w:r>
            <w:r w:rsidRPr="007969A4">
              <w:rPr>
                <w:spacing w:val="-4"/>
              </w:rPr>
              <w:t xml:space="preserve"> </w:t>
            </w:r>
            <w:r w:rsidRPr="00B4790B">
              <w:rPr>
                <w:spacing w:val="-4"/>
                <w:lang w:val="en-US"/>
              </w:rPr>
              <w:t>readme</w:t>
            </w:r>
            <w:r w:rsidRPr="007969A4">
              <w:rPr>
                <w:spacing w:val="-4"/>
              </w:rPr>
              <w:t>.</w:t>
            </w:r>
            <w:r w:rsidRPr="00B4790B">
              <w:rPr>
                <w:spacing w:val="-4"/>
                <w:lang w:val="en-US"/>
              </w:rPr>
              <w:t>pdf</w:t>
            </w:r>
            <w:r w:rsidRPr="007969A4">
              <w:rPr>
                <w:spacing w:val="-4"/>
              </w:rPr>
              <w:t xml:space="preserve"> (</w:t>
            </w:r>
            <w:r>
              <w:rPr>
                <w:spacing w:val="-4"/>
              </w:rPr>
              <w:t>версия</w:t>
            </w:r>
            <w:r w:rsidRPr="007969A4">
              <w:rPr>
                <w:spacing w:val="-4"/>
              </w:rPr>
              <w:t xml:space="preserve"> 1.82) </w:t>
            </w:r>
            <w:r>
              <w:rPr>
                <w:spacing w:val="-4"/>
              </w:rPr>
              <w:t>был</w:t>
            </w:r>
            <w:r w:rsidRPr="007969A4">
              <w:rPr>
                <w:spacing w:val="-4"/>
              </w:rPr>
              <w:t xml:space="preserve"> </w:t>
            </w:r>
            <w:r>
              <w:rPr>
                <w:spacing w:val="-4"/>
              </w:rPr>
              <w:t>существенно</w:t>
            </w:r>
            <w:r w:rsidRPr="007969A4">
              <w:rPr>
                <w:spacing w:val="-4"/>
              </w:rPr>
              <w:t xml:space="preserve"> </w:t>
            </w:r>
            <w:r>
              <w:rPr>
                <w:spacing w:val="-4"/>
              </w:rPr>
              <w:t>обновлён</w:t>
            </w:r>
            <w:r w:rsidRPr="007969A4">
              <w:rPr>
                <w:spacing w:val="-4"/>
              </w:rPr>
              <w:t xml:space="preserve"> </w:t>
            </w:r>
            <w:r>
              <w:rPr>
                <w:spacing w:val="-4"/>
              </w:rPr>
              <w:t>и</w:t>
            </w:r>
            <w:r w:rsidRPr="007969A4">
              <w:rPr>
                <w:spacing w:val="-4"/>
              </w:rPr>
              <w:t xml:space="preserve"> </w:t>
            </w:r>
            <w:r>
              <w:rPr>
                <w:spacing w:val="-4"/>
              </w:rPr>
              <w:t>переименован</w:t>
            </w:r>
            <w:r w:rsidRPr="007969A4">
              <w:rPr>
                <w:spacing w:val="-4"/>
              </w:rPr>
              <w:t xml:space="preserve"> </w:t>
            </w:r>
            <w:r w:rsidR="007969A4">
              <w:rPr>
                <w:spacing w:val="-4"/>
              </w:rPr>
              <w:t>в</w:t>
            </w:r>
            <w:r w:rsidR="007969A4" w:rsidRPr="007969A4">
              <w:rPr>
                <w:spacing w:val="-4"/>
              </w:rPr>
              <w:t xml:space="preserve"> </w:t>
            </w:r>
            <w:r w:rsidR="007969A4" w:rsidRPr="005A360C">
              <w:rPr>
                <w:sz w:val="24"/>
                <w:szCs w:val="24"/>
                <w:lang w:val="en-US"/>
              </w:rPr>
              <w:t>DialogBuilder</w:t>
            </w:r>
            <w:r w:rsidR="007969A4" w:rsidRPr="007969A4">
              <w:rPr>
                <w:sz w:val="24"/>
                <w:szCs w:val="24"/>
              </w:rPr>
              <w:t xml:space="preserve"> </w:t>
            </w:r>
            <w:r w:rsidR="007969A4">
              <w:rPr>
                <w:sz w:val="24"/>
                <w:szCs w:val="24"/>
                <w:lang w:val="en-US"/>
              </w:rPr>
              <w:t>User</w:t>
            </w:r>
            <w:r w:rsidR="007969A4" w:rsidRPr="007969A4">
              <w:rPr>
                <w:sz w:val="24"/>
                <w:szCs w:val="24"/>
              </w:rPr>
              <w:t xml:space="preserve"> </w:t>
            </w:r>
            <w:r w:rsidR="007969A4">
              <w:rPr>
                <w:sz w:val="24"/>
                <w:szCs w:val="24"/>
                <w:lang w:val="en-US"/>
              </w:rPr>
              <w:t>Guide</w:t>
            </w:r>
            <w:r w:rsidR="007969A4" w:rsidRPr="007969A4">
              <w:rPr>
                <w:sz w:val="24"/>
                <w:szCs w:val="24"/>
              </w:rPr>
              <w:t>.</w:t>
            </w:r>
            <w:r w:rsidR="007969A4">
              <w:rPr>
                <w:sz w:val="24"/>
                <w:szCs w:val="24"/>
                <w:lang w:val="en-US"/>
              </w:rPr>
              <w:t>pdf</w:t>
            </w:r>
            <w:r w:rsidR="007969A4" w:rsidRPr="007969A4">
              <w:rPr>
                <w:sz w:val="24"/>
                <w:szCs w:val="24"/>
              </w:rPr>
              <w:t xml:space="preserve"> (</w:t>
            </w:r>
            <w:r w:rsidR="007969A4">
              <w:rPr>
                <w:sz w:val="24"/>
                <w:szCs w:val="24"/>
              </w:rPr>
              <w:t>номера версий продолжены</w:t>
            </w:r>
            <w:r w:rsidR="007969A4" w:rsidRPr="007969A4">
              <w:rPr>
                <w:sz w:val="24"/>
                <w:szCs w:val="24"/>
              </w:rPr>
              <w:t>)</w:t>
            </w:r>
            <w:r w:rsidR="007969A4">
              <w:rPr>
                <w:sz w:val="24"/>
                <w:szCs w:val="24"/>
              </w:rPr>
              <w:t>;</w:t>
            </w:r>
          </w:p>
          <w:p w:rsidR="005F61A7" w:rsidRDefault="007969A4" w:rsidP="007969A4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 w:rsidRPr="007969A4">
              <w:rPr>
                <w:sz w:val="24"/>
                <w:szCs w:val="24"/>
              </w:rPr>
              <w:t>Добавился</w:t>
            </w:r>
            <w:r>
              <w:t xml:space="preserve"> новый раздел «</w:t>
            </w:r>
            <w:r w:rsidRPr="007969A4">
              <w:t>Интеграция с библиотекой SimpleUI</w:t>
            </w:r>
            <w:r>
              <w:t>»;</w:t>
            </w:r>
          </w:p>
          <w:p w:rsidR="007969A4" w:rsidRDefault="007969A4" w:rsidP="007969A4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Добавились иллюстрации и</w:t>
            </w:r>
            <w:r w:rsidRPr="007969A4">
              <w:t xml:space="preserve"> </w:t>
            </w:r>
            <w:r>
              <w:t>ссылки на дополнительные файлы с документацией</w:t>
            </w:r>
            <w:r w:rsidRPr="007969A4">
              <w:t>;</w:t>
            </w:r>
          </w:p>
        </w:tc>
        <w:tc>
          <w:tcPr>
            <w:tcW w:w="1293" w:type="dxa"/>
          </w:tcPr>
          <w:p w:rsidR="005F61A7" w:rsidRDefault="007969A4" w:rsidP="007969A4">
            <w:pPr>
              <w:spacing w:after="0"/>
            </w:pPr>
            <w:r>
              <w:rPr>
                <w:lang w:val="en-US"/>
              </w:rPr>
              <w:t>20</w:t>
            </w:r>
            <w:r w:rsidR="005F61A7">
              <w:t>.0</w:t>
            </w:r>
            <w:r>
              <w:rPr>
                <w:lang w:val="en-US"/>
              </w:rPr>
              <w:t>8</w:t>
            </w:r>
            <w:r w:rsidR="005F61A7">
              <w:t>.2014</w:t>
            </w:r>
          </w:p>
        </w:tc>
        <w:tc>
          <w:tcPr>
            <w:tcW w:w="1826" w:type="dxa"/>
          </w:tcPr>
          <w:p w:rsidR="005F61A7" w:rsidRDefault="005F61A7" w:rsidP="00EB6E5E">
            <w:pPr>
              <w:spacing w:after="0"/>
            </w:pPr>
            <w:r>
              <w:t>Вячеслав Бойко</w:t>
            </w:r>
          </w:p>
        </w:tc>
      </w:tr>
      <w:tr w:rsidR="005F61A7" w:rsidTr="00D92CD1">
        <w:tc>
          <w:tcPr>
            <w:tcW w:w="979" w:type="dxa"/>
          </w:tcPr>
          <w:p w:rsidR="005F61A7" w:rsidRDefault="005F61A7" w:rsidP="005F61A7">
            <w:pPr>
              <w:spacing w:after="0"/>
            </w:pPr>
            <w:r>
              <w:t>1.82</w:t>
            </w:r>
          </w:p>
        </w:tc>
        <w:tc>
          <w:tcPr>
            <w:tcW w:w="5542" w:type="dxa"/>
            <w:vAlign w:val="center"/>
          </w:tcPr>
          <w:p w:rsidR="005F61A7" w:rsidRDefault="005F61A7" w:rsidP="005F61A7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В соответствии с новой функциональностью обновлены разделы: «Предназначение и возможности», </w:t>
            </w:r>
            <w:r w:rsidR="00DC2392">
              <w:t xml:space="preserve">«Работа с программой», </w:t>
            </w:r>
            <w:r>
              <w:t>«Контроль и сохранение р</w:t>
            </w:r>
            <w:r w:rsidR="00DC2392">
              <w:t>е</w:t>
            </w:r>
            <w:r>
              <w:t>зультатов»</w:t>
            </w:r>
          </w:p>
          <w:p w:rsidR="005F61A7" w:rsidRDefault="005F61A7" w:rsidP="005F61A7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В разделе «Работа с программой» </w:t>
            </w:r>
            <w:r w:rsidR="00DC2392">
              <w:t xml:space="preserve">обновлена основная иллюстрация рабочей области приложения и </w:t>
            </w:r>
            <w:r>
              <w:t>добавлен список горячих клавиш</w:t>
            </w:r>
            <w:r w:rsidRPr="005F61A7">
              <w:t>;</w:t>
            </w:r>
          </w:p>
          <w:p w:rsidR="005F61A7" w:rsidRDefault="005F61A7" w:rsidP="00BC49BD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</w:t>
            </w:r>
            <w:r w:rsidR="00DC2392">
              <w:t>ы</w:t>
            </w:r>
            <w:r>
              <w:t xml:space="preserve"> подраздел</w:t>
            </w:r>
            <w:r w:rsidR="00DC2392">
              <w:t>ы:</w:t>
            </w:r>
            <w:r>
              <w:t xml:space="preserve"> </w:t>
            </w:r>
            <w:r w:rsidR="00BC49BD">
              <w:t>«Перемещение и удаление элементов»</w:t>
            </w:r>
            <w:r w:rsidR="00BC49BD">
              <w:rPr>
                <w:lang w:val="uk-UA"/>
              </w:rPr>
              <w:t xml:space="preserve">, </w:t>
            </w:r>
            <w:r>
              <w:t>«</w:t>
            </w:r>
            <w:r w:rsidR="00BC49BD" w:rsidRPr="00BC49BD">
              <w:t>Копирование и вставка элементов</w:t>
            </w:r>
            <w:r>
              <w:t>»</w:t>
            </w:r>
            <w:r w:rsidR="00DC2392">
              <w:t xml:space="preserve">, </w:t>
            </w:r>
            <w:r w:rsidR="00BC49BD">
              <w:t xml:space="preserve"> </w:t>
            </w:r>
            <w:r w:rsidR="00DC2392">
              <w:t>«Обновления в версии Х.ХХ»</w:t>
            </w:r>
          </w:p>
          <w:p w:rsidR="00DC2392" w:rsidRPr="00EB6E5E" w:rsidRDefault="00DC2392" w:rsidP="00DC2392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Изменён формат таблицы версий файла документации — полная история изменений удалена, теперь в ней содержаться только предыдущие и текущие изменения.</w:t>
            </w:r>
          </w:p>
        </w:tc>
        <w:tc>
          <w:tcPr>
            <w:tcW w:w="1293" w:type="dxa"/>
          </w:tcPr>
          <w:p w:rsidR="005F61A7" w:rsidRDefault="00716B01" w:rsidP="00716B01">
            <w:pPr>
              <w:spacing w:after="0"/>
            </w:pPr>
            <w:r>
              <w:t>03.08.2014</w:t>
            </w:r>
          </w:p>
        </w:tc>
        <w:tc>
          <w:tcPr>
            <w:tcW w:w="1826" w:type="dxa"/>
          </w:tcPr>
          <w:p w:rsidR="005F61A7" w:rsidRPr="005F61A7" w:rsidRDefault="00716B01" w:rsidP="00EB6E5E">
            <w:pPr>
              <w:spacing w:after="0"/>
            </w:pPr>
            <w:r>
              <w:t>Вячеслав Бойко</w:t>
            </w:r>
          </w:p>
        </w:tc>
      </w:tr>
    </w:tbl>
    <w:p w:rsidR="00A83D90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F81F90" w:rsidP="00ED4A1D">
      <w:pPr>
        <w:spacing w:after="0"/>
        <w:rPr>
          <w:color w:val="FF0000"/>
        </w:rPr>
      </w:pPr>
      <w:r w:rsidRPr="00F81F90">
        <w:rPr>
          <w:color w:val="FF0000"/>
        </w:rPr>
        <w:t>Украина</w:t>
      </w:r>
      <w:r>
        <w:rPr>
          <w:color w:val="FF0000"/>
          <w:lang w:val="uk-UA"/>
        </w:rPr>
        <w:t>, г</w:t>
      </w:r>
      <w:r w:rsidR="00ED4A1D" w:rsidRPr="00ED4A1D">
        <w:rPr>
          <w:color w:val="FF0000"/>
        </w:rPr>
        <w:t>. Киев</w:t>
      </w:r>
    </w:p>
    <w:p w:rsid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p w:rsidR="0082474C" w:rsidRPr="0082474C" w:rsidRDefault="0082474C" w:rsidP="00ED4A1D">
      <w:pPr>
        <w:spacing w:after="0"/>
        <w:rPr>
          <w:color w:val="FF0000"/>
        </w:rPr>
      </w:pPr>
    </w:p>
    <w:sectPr w:rsidR="0082474C" w:rsidRPr="0082474C" w:rsidSect="00454E46">
      <w:headerReference w:type="default" r:id="rId32"/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467" w:rsidRDefault="00554467" w:rsidP="000B2D32">
      <w:pPr>
        <w:spacing w:after="0" w:line="240" w:lineRule="auto"/>
      </w:pPr>
      <w:r>
        <w:separator/>
      </w:r>
    </w:p>
  </w:endnote>
  <w:endnote w:type="continuationSeparator" w:id="0">
    <w:p w:rsidR="00554467" w:rsidRDefault="00554467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467" w:rsidRDefault="00554467" w:rsidP="000B2D32">
      <w:pPr>
        <w:spacing w:after="0" w:line="240" w:lineRule="auto"/>
      </w:pPr>
      <w:r>
        <w:separator/>
      </w:r>
    </w:p>
  </w:footnote>
  <w:footnote w:type="continuationSeparator" w:id="0">
    <w:p w:rsidR="00554467" w:rsidRDefault="00554467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321" w:rsidRPr="00BB7C91" w:rsidRDefault="001A2321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DialogBuilder</w:t>
    </w:r>
    <w:r w:rsidRPr="0026319D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User Guide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</w:t>
    </w:r>
    <w:r w:rsidRPr="00D97211">
      <w:rPr>
        <w:sz w:val="24"/>
        <w:szCs w:val="24"/>
        <w:lang w:val="en-US"/>
      </w:rPr>
      <w:t>90</w:t>
    </w:r>
    <w:r w:rsidRPr="0026319D">
      <w:rPr>
        <w:sz w:val="24"/>
        <w:szCs w:val="24"/>
        <w:lang w:val="en-US"/>
      </w:rPr>
      <w:t>)</w:t>
    </w:r>
  </w:p>
  <w:p w:rsidR="001A2321" w:rsidRPr="005A360C" w:rsidRDefault="001A2321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554467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554467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1A2321" w:rsidRPr="0026319D" w:rsidRDefault="001A2321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CE0DA" wp14:editId="2F7AC7F7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F3F"/>
    <w:multiLevelType w:val="hybridMultilevel"/>
    <w:tmpl w:val="82486C14"/>
    <w:lvl w:ilvl="0" w:tplc="E1306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7085"/>
    <w:multiLevelType w:val="hybridMultilevel"/>
    <w:tmpl w:val="5278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1670B"/>
    <w:multiLevelType w:val="hybridMultilevel"/>
    <w:tmpl w:val="9F7CD3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01C46"/>
    <w:rsid w:val="000072A4"/>
    <w:rsid w:val="00010CCD"/>
    <w:rsid w:val="00011A93"/>
    <w:rsid w:val="00011C17"/>
    <w:rsid w:val="00032F0F"/>
    <w:rsid w:val="000347C7"/>
    <w:rsid w:val="0004121F"/>
    <w:rsid w:val="00047C4F"/>
    <w:rsid w:val="00050105"/>
    <w:rsid w:val="00054A74"/>
    <w:rsid w:val="000849A5"/>
    <w:rsid w:val="000A59DE"/>
    <w:rsid w:val="000B2D32"/>
    <w:rsid w:val="000B6911"/>
    <w:rsid w:val="000D4B1D"/>
    <w:rsid w:val="000E4937"/>
    <w:rsid w:val="000E6162"/>
    <w:rsid w:val="000E7984"/>
    <w:rsid w:val="00104C29"/>
    <w:rsid w:val="00117E66"/>
    <w:rsid w:val="00121366"/>
    <w:rsid w:val="001245A8"/>
    <w:rsid w:val="00140451"/>
    <w:rsid w:val="001531C1"/>
    <w:rsid w:val="001651E2"/>
    <w:rsid w:val="00172313"/>
    <w:rsid w:val="00176031"/>
    <w:rsid w:val="001A2321"/>
    <w:rsid w:val="001C3B46"/>
    <w:rsid w:val="001C4E08"/>
    <w:rsid w:val="001D091A"/>
    <w:rsid w:val="001E1909"/>
    <w:rsid w:val="001F5705"/>
    <w:rsid w:val="002029A1"/>
    <w:rsid w:val="00203BA1"/>
    <w:rsid w:val="0021306B"/>
    <w:rsid w:val="002243A3"/>
    <w:rsid w:val="002421C0"/>
    <w:rsid w:val="002458D1"/>
    <w:rsid w:val="00262FD8"/>
    <w:rsid w:val="0026319D"/>
    <w:rsid w:val="00270843"/>
    <w:rsid w:val="00276C74"/>
    <w:rsid w:val="002929C1"/>
    <w:rsid w:val="00297B29"/>
    <w:rsid w:val="002A027F"/>
    <w:rsid w:val="002A207C"/>
    <w:rsid w:val="002A3960"/>
    <w:rsid w:val="002C0E37"/>
    <w:rsid w:val="002C7C77"/>
    <w:rsid w:val="002E49D6"/>
    <w:rsid w:val="00314FBE"/>
    <w:rsid w:val="00345C60"/>
    <w:rsid w:val="00361636"/>
    <w:rsid w:val="00366618"/>
    <w:rsid w:val="00372176"/>
    <w:rsid w:val="00381D9C"/>
    <w:rsid w:val="003853CE"/>
    <w:rsid w:val="00395AF0"/>
    <w:rsid w:val="0039750B"/>
    <w:rsid w:val="003C4B45"/>
    <w:rsid w:val="003C65D0"/>
    <w:rsid w:val="003C7596"/>
    <w:rsid w:val="003D7891"/>
    <w:rsid w:val="003F3517"/>
    <w:rsid w:val="00403548"/>
    <w:rsid w:val="00426928"/>
    <w:rsid w:val="00432139"/>
    <w:rsid w:val="004335A6"/>
    <w:rsid w:val="00454E46"/>
    <w:rsid w:val="00467E75"/>
    <w:rsid w:val="00471F20"/>
    <w:rsid w:val="00472E52"/>
    <w:rsid w:val="00476675"/>
    <w:rsid w:val="00481D0E"/>
    <w:rsid w:val="004A5F7F"/>
    <w:rsid w:val="004B6B92"/>
    <w:rsid w:val="004B78AE"/>
    <w:rsid w:val="004C7B2A"/>
    <w:rsid w:val="004E08E3"/>
    <w:rsid w:val="004E19BB"/>
    <w:rsid w:val="0050329D"/>
    <w:rsid w:val="00510CE1"/>
    <w:rsid w:val="00530832"/>
    <w:rsid w:val="00530C7A"/>
    <w:rsid w:val="00532EBF"/>
    <w:rsid w:val="00554467"/>
    <w:rsid w:val="00573233"/>
    <w:rsid w:val="00577A78"/>
    <w:rsid w:val="0058080C"/>
    <w:rsid w:val="0058752C"/>
    <w:rsid w:val="00597243"/>
    <w:rsid w:val="005A360C"/>
    <w:rsid w:val="005B675B"/>
    <w:rsid w:val="005E044B"/>
    <w:rsid w:val="005F4530"/>
    <w:rsid w:val="005F61A7"/>
    <w:rsid w:val="005F73E8"/>
    <w:rsid w:val="005F7A0F"/>
    <w:rsid w:val="00643092"/>
    <w:rsid w:val="00643952"/>
    <w:rsid w:val="00654009"/>
    <w:rsid w:val="00657B5F"/>
    <w:rsid w:val="00684AE5"/>
    <w:rsid w:val="006A225B"/>
    <w:rsid w:val="006C6C21"/>
    <w:rsid w:val="006F3E17"/>
    <w:rsid w:val="006F64A3"/>
    <w:rsid w:val="007066EC"/>
    <w:rsid w:val="00711D99"/>
    <w:rsid w:val="00716B01"/>
    <w:rsid w:val="007225E2"/>
    <w:rsid w:val="00734322"/>
    <w:rsid w:val="00754523"/>
    <w:rsid w:val="007643D3"/>
    <w:rsid w:val="007662AC"/>
    <w:rsid w:val="00787BF5"/>
    <w:rsid w:val="00795C42"/>
    <w:rsid w:val="007969A4"/>
    <w:rsid w:val="007A463E"/>
    <w:rsid w:val="007A6388"/>
    <w:rsid w:val="007B1C3B"/>
    <w:rsid w:val="007E2F47"/>
    <w:rsid w:val="007F02FC"/>
    <w:rsid w:val="0082474C"/>
    <w:rsid w:val="00824751"/>
    <w:rsid w:val="008307D9"/>
    <w:rsid w:val="00850712"/>
    <w:rsid w:val="00851502"/>
    <w:rsid w:val="00884EE9"/>
    <w:rsid w:val="008A715B"/>
    <w:rsid w:val="008B133C"/>
    <w:rsid w:val="008C7F6E"/>
    <w:rsid w:val="008D793C"/>
    <w:rsid w:val="008D7C76"/>
    <w:rsid w:val="008E6B4F"/>
    <w:rsid w:val="008F4257"/>
    <w:rsid w:val="0090697E"/>
    <w:rsid w:val="00913F7E"/>
    <w:rsid w:val="009354A7"/>
    <w:rsid w:val="00940771"/>
    <w:rsid w:val="00944BE2"/>
    <w:rsid w:val="00954441"/>
    <w:rsid w:val="00960188"/>
    <w:rsid w:val="00962224"/>
    <w:rsid w:val="0097439C"/>
    <w:rsid w:val="0099227C"/>
    <w:rsid w:val="009B2A14"/>
    <w:rsid w:val="009C00E8"/>
    <w:rsid w:val="009C1DCF"/>
    <w:rsid w:val="009C5452"/>
    <w:rsid w:val="009D56B6"/>
    <w:rsid w:val="009E0AB6"/>
    <w:rsid w:val="009E1DA0"/>
    <w:rsid w:val="009E6E77"/>
    <w:rsid w:val="00A02152"/>
    <w:rsid w:val="00A1050C"/>
    <w:rsid w:val="00A23618"/>
    <w:rsid w:val="00A6319E"/>
    <w:rsid w:val="00A66BEA"/>
    <w:rsid w:val="00A67703"/>
    <w:rsid w:val="00A67A0F"/>
    <w:rsid w:val="00A71257"/>
    <w:rsid w:val="00A72F8C"/>
    <w:rsid w:val="00A80D33"/>
    <w:rsid w:val="00A8220C"/>
    <w:rsid w:val="00A83D90"/>
    <w:rsid w:val="00AC5E1E"/>
    <w:rsid w:val="00AD288A"/>
    <w:rsid w:val="00AF02BD"/>
    <w:rsid w:val="00AF1718"/>
    <w:rsid w:val="00AF2B2F"/>
    <w:rsid w:val="00B00CCC"/>
    <w:rsid w:val="00B10F53"/>
    <w:rsid w:val="00B11126"/>
    <w:rsid w:val="00B14812"/>
    <w:rsid w:val="00B224AE"/>
    <w:rsid w:val="00B4790B"/>
    <w:rsid w:val="00B4799C"/>
    <w:rsid w:val="00B60B67"/>
    <w:rsid w:val="00B745C0"/>
    <w:rsid w:val="00B92B1A"/>
    <w:rsid w:val="00BA03DC"/>
    <w:rsid w:val="00BA0415"/>
    <w:rsid w:val="00BB63A9"/>
    <w:rsid w:val="00BB7C91"/>
    <w:rsid w:val="00BC0E1B"/>
    <w:rsid w:val="00BC2E99"/>
    <w:rsid w:val="00BC49BD"/>
    <w:rsid w:val="00BD1426"/>
    <w:rsid w:val="00BF62D3"/>
    <w:rsid w:val="00C172B7"/>
    <w:rsid w:val="00C34BBB"/>
    <w:rsid w:val="00C40243"/>
    <w:rsid w:val="00C40826"/>
    <w:rsid w:val="00C427E3"/>
    <w:rsid w:val="00C9278A"/>
    <w:rsid w:val="00CA643A"/>
    <w:rsid w:val="00D06C76"/>
    <w:rsid w:val="00D2252D"/>
    <w:rsid w:val="00D25111"/>
    <w:rsid w:val="00D350A5"/>
    <w:rsid w:val="00D41E36"/>
    <w:rsid w:val="00D438B8"/>
    <w:rsid w:val="00D510B7"/>
    <w:rsid w:val="00D520D7"/>
    <w:rsid w:val="00D56E4E"/>
    <w:rsid w:val="00D728A2"/>
    <w:rsid w:val="00D74C5B"/>
    <w:rsid w:val="00D92CD1"/>
    <w:rsid w:val="00D97211"/>
    <w:rsid w:val="00DA1B23"/>
    <w:rsid w:val="00DA6961"/>
    <w:rsid w:val="00DA6BA8"/>
    <w:rsid w:val="00DC2392"/>
    <w:rsid w:val="00DD4EB3"/>
    <w:rsid w:val="00DE1B53"/>
    <w:rsid w:val="00DF303E"/>
    <w:rsid w:val="00E17B5A"/>
    <w:rsid w:val="00E313F5"/>
    <w:rsid w:val="00E336EB"/>
    <w:rsid w:val="00E74090"/>
    <w:rsid w:val="00E74D01"/>
    <w:rsid w:val="00E86498"/>
    <w:rsid w:val="00E97421"/>
    <w:rsid w:val="00EB2349"/>
    <w:rsid w:val="00EB573D"/>
    <w:rsid w:val="00EB64CA"/>
    <w:rsid w:val="00EB6E5E"/>
    <w:rsid w:val="00EC328E"/>
    <w:rsid w:val="00ED1AC5"/>
    <w:rsid w:val="00ED4A1D"/>
    <w:rsid w:val="00EE1967"/>
    <w:rsid w:val="00EE7CE0"/>
    <w:rsid w:val="00F039E2"/>
    <w:rsid w:val="00F05FAD"/>
    <w:rsid w:val="00F21C13"/>
    <w:rsid w:val="00F25A2E"/>
    <w:rsid w:val="00F408DC"/>
    <w:rsid w:val="00F43354"/>
    <w:rsid w:val="00F46496"/>
    <w:rsid w:val="00F50184"/>
    <w:rsid w:val="00F61B24"/>
    <w:rsid w:val="00F61C8A"/>
    <w:rsid w:val="00F7383A"/>
    <w:rsid w:val="00F81F90"/>
    <w:rsid w:val="00F92C90"/>
    <w:rsid w:val="00FA362C"/>
    <w:rsid w:val="00FA752E"/>
    <w:rsid w:val="00FC655A"/>
    <w:rsid w:val="00FD4E6D"/>
    <w:rsid w:val="00FD5CBD"/>
    <w:rsid w:val="00FD71C9"/>
    <w:rsid w:val="00F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5C42"/>
    <w:pPr>
      <w:tabs>
        <w:tab w:val="right" w:leader="dot" w:pos="9627"/>
      </w:tabs>
      <w:spacing w:after="4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  <w:style w:type="character" w:styleId="HTML">
    <w:name w:val="HTML Code"/>
    <w:basedOn w:val="a0"/>
    <w:uiPriority w:val="99"/>
    <w:semiHidden/>
    <w:unhideWhenUsed/>
    <w:rsid w:val="002029A1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A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95C42"/>
    <w:pPr>
      <w:tabs>
        <w:tab w:val="right" w:leader="dot" w:pos="9627"/>
      </w:tabs>
      <w:spacing w:after="4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  <w:style w:type="character" w:styleId="HTML">
    <w:name w:val="HTML Code"/>
    <w:basedOn w:val="a0"/>
    <w:uiPriority w:val="99"/>
    <w:semiHidden/>
    <w:unhideWhenUsed/>
    <w:rsid w:val="002029A1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A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3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4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32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://adobeindesign.ru/2010/12/26/scriptsui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SlavaBuck/Includes" TargetMode="External"/><Relationship Id="rId17" Type="http://schemas.openxmlformats.org/officeDocument/2006/relationships/hyperlink" Target="https://github.com/SlavaBuck/Includes/tree/master/SimpleUI" TargetMode="External"/><Relationship Id="rId25" Type="http://schemas.openxmlformats.org/officeDocument/2006/relationships/hyperlink" Target="http://adobeindesign.ru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github.com/SlavaBuck/DialogBuil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lavaBuck/DialogBuilder/archive/master.zip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://youtu.be/i6P0OuBvmqI" TargetMode="External"/><Relationship Id="rId10" Type="http://schemas.openxmlformats.org/officeDocument/2006/relationships/hyperlink" Target="https://github.com/SlavaBuck/DialogBuilder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ithub.com/SlavaBuck/Includes/tree/master/%20SimpleU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lavaBuck/Includes/tree/master/SimpleUI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://adobeindesign.ru/wp-content/uploads/&#1053;&#1072;&#1087;&#1080;&#1089;&#1072;&#1085;&#1080;&#1077;-&#1089;&#1082;&#1088;&#1080;&#1087;&#1090;&#1086;&#1074;.-&#1055;&#1086;&#1083;&#1100;&#1079;&#1086;&#1074;&#1072;&#1090;&#1077;&#1083;&#1100;&#1089;&#1082;&#1080;&#1081;-&#1080;&#1085;&#1090;&#1077;&#1088;&#1092;&#1077;&#1081;&#1089;26.12.2010.zip" TargetMode="External"/><Relationship Id="rId30" Type="http://schemas.openxmlformats.org/officeDocument/2006/relationships/hyperlink" Target="http://forum.rudtp.ru/threads/dialog-builder-v1-18-texnicheskaja.5853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8ABF1-F9B2-48F2-BCC2-81248A82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5672</Words>
  <Characters>32336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27</vt:i4>
      </vt:variant>
    </vt:vector>
  </HeadingPairs>
  <TitlesOfParts>
    <vt:vector size="28" baseType="lpstr">
      <vt:lpstr/>
      <vt:lpstr>&lt;Оглавление</vt:lpstr>
      <vt:lpstr>О программе</vt:lpstr>
      <vt:lpstr>    Основные возможности:</vt:lpstr>
      <vt:lpstr>    Планируется в следующих версиях:</vt:lpstr>
      <vt:lpstr>    Известные проблемы и недостатки:</vt:lpstr>
      <vt:lpstr>Установка</vt:lpstr>
      <vt:lpstr>Запуск скрипта</vt:lpstr>
      <vt:lpstr>    Вопросы совместимости с различными версиями пакетов Adobe CS/CC</vt:lpstr>
      <vt:lpstr>    Использование DialogBuilder с пакетом  Adobe Creative Cloud (CC)</vt:lpstr>
      <vt:lpstr>Работа с программой</vt:lpstr>
      <vt:lpstr>    Общие принципы</vt:lpstr>
      <vt:lpstr>    Клавиатурные сокращения:</vt:lpstr>
      <vt:lpstr>    Добавление элементов в диалог</vt:lpstr>
      <vt:lpstr>    Редактирование свойств элементов</vt:lpstr>
      <vt:lpstr>    Перемещение и удаление элементов</vt:lpstr>
      <vt:lpstr>    Копирование и вставка элементов</vt:lpstr>
      <vt:lpstr>    Редактирование имён переменных</vt:lpstr>
      <vt:lpstr>    Открытие файлов </vt:lpstr>
      <vt:lpstr>    Сохранение и контроль результата</vt:lpstr>
      <vt:lpstr>Интеграция с библиотекой SimpleUI</vt:lpstr>
      <vt:lpstr>    Дополнительные виджеты UIContros </vt:lpstr>
      <vt:lpstr>Работа с настройками программы</vt:lpstr>
      <vt:lpstr>    Особенности работы с настройками:</vt:lpstr>
      <vt:lpstr>Методика и рекомендации разработки диалога в приложении Dialog Builder</vt:lpstr>
      <vt:lpstr>Дополнительные сведения</vt:lpstr>
      <vt:lpstr>    Обновления Dialog Builder в версии 1.90:</vt:lpstr>
      <vt:lpstr>    Обновления в файле документации:</vt:lpstr>
    </vt:vector>
  </TitlesOfParts>
  <Company>SPecialiST RePack</Company>
  <LinksUpToDate>false</LinksUpToDate>
  <CharactersWithSpaces>37933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43</cp:revision>
  <cp:lastPrinted>2014-08-22T14:45:00Z</cp:lastPrinted>
  <dcterms:created xsi:type="dcterms:W3CDTF">2014-08-03T01:51:00Z</dcterms:created>
  <dcterms:modified xsi:type="dcterms:W3CDTF">2014-08-22T14:45:00Z</dcterms:modified>
</cp:coreProperties>
</file>