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2847" w:rsidRPr="00B02847" w:rsidRDefault="00B02847" w:rsidP="00B02847">
      <w:pPr>
        <w:shd w:val="clear" w:color="auto" w:fill="FFFFFF"/>
        <w:spacing w:before="360" w:after="24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ru-RU"/>
        </w:rPr>
      </w:pPr>
      <w:r w:rsidRPr="00B02847"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ru-RU"/>
        </w:rPr>
        <w:t>Лабораторная работа №1. Разработка собственной RAG-системы</w:t>
      </w:r>
    </w:p>
    <w:p w:rsidR="00B02847" w:rsidRPr="00B02847" w:rsidRDefault="00B02847" w:rsidP="00B02847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B02847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1. Цель работы</w:t>
      </w:r>
    </w:p>
    <w:p w:rsidR="00B02847" w:rsidRPr="00B02847" w:rsidRDefault="00B02847" w:rsidP="00B0284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0284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Цель лабораторной работы — изучить принципы построения современных систем </w:t>
      </w:r>
      <w:r w:rsidRPr="00B02847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Retrieval-Augmented Generation (RAG)</w:t>
      </w:r>
      <w:r w:rsidRPr="00B0284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и самостоятельно реализовать полноценный pipeline поиска информации и генерации ответов на основе внешних источников данных.</w:t>
      </w:r>
    </w:p>
    <w:p w:rsidR="00B02847" w:rsidRPr="00B02847" w:rsidRDefault="00B02847" w:rsidP="00B0284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0284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Основной акцент лабораторной работы — </w:t>
      </w:r>
      <w:r w:rsidRPr="00B02847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исследовательский подход</w:t>
      </w:r>
      <w:r w:rsidRPr="00B0284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.</w:t>
      </w:r>
    </w:p>
    <w:p w:rsidR="00B02847" w:rsidRPr="00B02847" w:rsidRDefault="00B02847" w:rsidP="00B0284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0284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Необходимо не просто собрать работающий RAG из готовых компонентов, а исследовать влияние различных архитектурных решений на качество получаемых ответов.</w:t>
      </w:r>
    </w:p>
    <w:p w:rsidR="00B02847" w:rsidRPr="00B02847" w:rsidRDefault="00B02847" w:rsidP="00B02847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284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.75pt" o:hralign="center" o:hrstd="t" o:hr="t" fillcolor="#a0a0a0" stroked="f"/>
        </w:pict>
      </w:r>
    </w:p>
    <w:p w:rsidR="00B02847" w:rsidRPr="00B02847" w:rsidRDefault="00B02847" w:rsidP="00B02847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B02847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2. Постановка задачи</w:t>
      </w:r>
    </w:p>
    <w:p w:rsidR="00B02847" w:rsidRPr="00B02847" w:rsidRDefault="00B02847" w:rsidP="00B0284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0284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Необходимо разработать собственную RAG-систему, которая способна отвечать на вопросы пользователя на основе заранее собранного набора документов или других источников информации.</w:t>
      </w:r>
    </w:p>
    <w:p w:rsidR="00B02847" w:rsidRPr="00B02847" w:rsidRDefault="00B02847" w:rsidP="00B0284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0284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В качестве предметной области можно выбрать практически любую тематику.</w:t>
      </w:r>
    </w:p>
    <w:p w:rsidR="00B02847" w:rsidRPr="00B02847" w:rsidRDefault="00B02847" w:rsidP="00B02847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</w:pPr>
      <w:r w:rsidRPr="00B02847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  <w:t>Примеры предметных областей</w:t>
      </w:r>
    </w:p>
    <w:p w:rsidR="00B02847" w:rsidRPr="00B02847" w:rsidRDefault="00B02847" w:rsidP="00B0284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0284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техническая документация;</w:t>
      </w:r>
    </w:p>
    <w:p w:rsidR="00B02847" w:rsidRPr="00B02847" w:rsidRDefault="00B02847" w:rsidP="00B02847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0284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документация по программным библиотекам;</w:t>
      </w:r>
    </w:p>
    <w:p w:rsidR="00B02847" w:rsidRPr="00B02847" w:rsidRDefault="00B02847" w:rsidP="00B02847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0284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законодательство;</w:t>
      </w:r>
    </w:p>
    <w:p w:rsidR="00B02847" w:rsidRPr="00B02847" w:rsidRDefault="00B02847" w:rsidP="00B02847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0284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научные статьи;</w:t>
      </w:r>
    </w:p>
    <w:p w:rsidR="00B02847" w:rsidRPr="00B02847" w:rsidRDefault="00B02847" w:rsidP="00B02847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0284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книги;</w:t>
      </w:r>
    </w:p>
    <w:p w:rsidR="00B02847" w:rsidRPr="00B02847" w:rsidRDefault="00B02847" w:rsidP="00B02847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0284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университетские материалы;</w:t>
      </w:r>
    </w:p>
    <w:p w:rsidR="00B02847" w:rsidRPr="00B02847" w:rsidRDefault="00B02847" w:rsidP="00B02847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0284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документация компьютерных игр;</w:t>
      </w:r>
    </w:p>
    <w:p w:rsidR="00B02847" w:rsidRPr="00B02847" w:rsidRDefault="00B02847" w:rsidP="00B02847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0284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медицинская или биологическая литература;</w:t>
      </w:r>
    </w:p>
    <w:p w:rsidR="00B02847" w:rsidRPr="00B02847" w:rsidRDefault="00B02847" w:rsidP="00B02847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0284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финансовые документы;</w:t>
      </w:r>
    </w:p>
    <w:p w:rsidR="00B02847" w:rsidRPr="00B02847" w:rsidRDefault="00B02847" w:rsidP="00B02847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0284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документация open-source проектов;</w:t>
      </w:r>
    </w:p>
    <w:p w:rsidR="00B02847" w:rsidRPr="00B02847" w:rsidRDefault="00B02847" w:rsidP="00B02847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0284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Wikipedia или другие открытые источники;</w:t>
      </w:r>
    </w:p>
    <w:p w:rsidR="00B02847" w:rsidRPr="00B02847" w:rsidRDefault="00B02847" w:rsidP="00B02847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0284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набор HTML/PDF/Markdown/TXT документов.</w:t>
      </w:r>
    </w:p>
    <w:p w:rsidR="00B02847" w:rsidRPr="00B02847" w:rsidRDefault="00B02847" w:rsidP="00B0284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0284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lastRenderedPageBreak/>
        <w:t>Предметная область должна быть достаточно содержательной, чтобы на её основе можно было сформировать набор вопросов для проверки качества системы.</w:t>
      </w:r>
    </w:p>
    <w:p w:rsidR="00B02847" w:rsidRPr="00B02847" w:rsidRDefault="00B02847" w:rsidP="00B02847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284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.75pt" o:hralign="center" o:hrstd="t" o:hr="t" fillcolor="#a0a0a0" stroked="f"/>
        </w:pict>
      </w:r>
    </w:p>
    <w:p w:rsidR="00B02847" w:rsidRPr="00B02847" w:rsidRDefault="00B02847" w:rsidP="00B02847">
      <w:pPr>
        <w:shd w:val="clear" w:color="auto" w:fill="FFFFFF"/>
        <w:spacing w:before="360" w:after="24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ru-RU"/>
        </w:rPr>
      </w:pPr>
      <w:r w:rsidRPr="00B02847"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ru-RU"/>
        </w:rPr>
        <w:t>3. Требования к RAG-системе</w:t>
      </w:r>
    </w:p>
    <w:p w:rsidR="00B02847" w:rsidRPr="00B02847" w:rsidRDefault="00B02847" w:rsidP="00B0284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0284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Разрабатываемая система должна включать основные этапы RAG pipeline.</w:t>
      </w:r>
    </w:p>
    <w:p w:rsidR="00B02847" w:rsidRPr="00B02847" w:rsidRDefault="00B02847" w:rsidP="00B0284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0284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Минимальная архитектура: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                ┌─────────────────┐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                │    Источники    │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                │ Web / PDF / MD  │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                │ Docs / API etc. │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                └────────┬────────┘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                         │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                         ▼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                ┌─────────────────┐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                │     Grabber     │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                │ Сбор документов │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                └────────┬────────┘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                         │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                         ▼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                ┌─────────────────┐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                │ Data Processing │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                │ Очистка данных  │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                │   Chunking      │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                └────────┬────────┘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                         │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                         ▼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                ┌─────────────────┐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                │   Embeddings    │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                │ Векторизация    │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                └────────┬────────┘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                         │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                         ▼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                ┌─────────────────┐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                │  Vector Store   │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                │ Vector Database │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                └────────┬────────┘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                         │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                User Query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                         │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                         ▼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                ┌─────────────────┐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                │    Retriever    │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                │ Поиск документов│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                └────────┬────────┘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                         │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                         ▼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                ┌─────────────────┐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                │    Reranker     │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                │ Переранжирование│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                └────────┬────────┘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                         │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                         ▼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lastRenderedPageBreak/>
        <w:t xml:space="preserve">                    ┌─────────────────┐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                │    Filters      │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                │ Фильтрация      │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                └────────┬────────┘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                         │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                         ▼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                ┌─────────────────┐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                │       LLM       │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                │ Генерация ответа│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                └────────┬────────┘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                         │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                         ▼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                ┌─────────────────┐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                │     Answer      │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                │ Ответ + Sources │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                └─────────────────┘</w:t>
      </w:r>
    </w:p>
    <w:p w:rsidR="00B02847" w:rsidRPr="00B02847" w:rsidRDefault="00B02847" w:rsidP="00B02847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284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.75pt" o:hralign="center" o:hrstd="t" o:hr="t" fillcolor="#a0a0a0" stroked="f"/>
        </w:pict>
      </w:r>
    </w:p>
    <w:p w:rsidR="00B02847" w:rsidRPr="00B02847" w:rsidRDefault="00B02847" w:rsidP="00B02847">
      <w:pPr>
        <w:shd w:val="clear" w:color="auto" w:fill="FFFFFF"/>
        <w:spacing w:before="360" w:after="24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ru-RU"/>
        </w:rPr>
      </w:pPr>
      <w:r w:rsidRPr="00B02847"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ru-RU"/>
        </w:rPr>
        <w:t>4. Автоматический сбор данных</w:t>
      </w:r>
    </w:p>
    <w:p w:rsidR="00B02847" w:rsidRPr="00B02847" w:rsidRDefault="00B02847" w:rsidP="00B0284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0284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Обязательной частью лабораторной работы является реализация </w:t>
      </w:r>
      <w:r w:rsidRPr="00B02847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автоматического grabber'а данных</w:t>
      </w:r>
      <w:r w:rsidRPr="00B0284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.</w:t>
      </w:r>
    </w:p>
    <w:p w:rsidR="00B02847" w:rsidRPr="00B02847" w:rsidRDefault="00B02847" w:rsidP="00B0284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0284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Необходимо написать программу, которая самостоятельно получает данные из выбранных источников.</w:t>
      </w:r>
    </w:p>
    <w:p w:rsidR="00B02847" w:rsidRPr="00B02847" w:rsidRDefault="00B02847" w:rsidP="00B0284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0284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Ручное скачивание нескольких документов и помещение их в папку </w:t>
      </w:r>
      <w:r w:rsidRPr="00B02847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не считается автоматическим grabber'ом</w:t>
      </w:r>
      <w:r w:rsidRPr="00B0284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.</w:t>
      </w:r>
    </w:p>
    <w:p w:rsidR="00B02847" w:rsidRPr="00B02847" w:rsidRDefault="00B02847" w:rsidP="00B02847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</w:pPr>
      <w:r w:rsidRPr="00B02847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  <w:t>Grabber должен уметь:</w:t>
      </w:r>
    </w:p>
    <w:p w:rsidR="00B02847" w:rsidRPr="00B02847" w:rsidRDefault="00B02847" w:rsidP="00B02847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0284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получать данные из источника;</w:t>
      </w:r>
    </w:p>
    <w:p w:rsidR="00B02847" w:rsidRPr="00B02847" w:rsidRDefault="00B02847" w:rsidP="00B02847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0284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определять новые/изменённые документы;</w:t>
      </w:r>
    </w:p>
    <w:p w:rsidR="00B02847" w:rsidRPr="00B02847" w:rsidRDefault="00B02847" w:rsidP="00B02847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0284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сохранять полученные данные;</w:t>
      </w:r>
    </w:p>
    <w:p w:rsidR="00B02847" w:rsidRPr="00B02847" w:rsidRDefault="00B02847" w:rsidP="00B02847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0284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обрабатывать ошибки;</w:t>
      </w:r>
    </w:p>
    <w:p w:rsidR="00B02847" w:rsidRPr="00B02847" w:rsidRDefault="00B02847" w:rsidP="00B02847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0284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не создавать дубликаты;</w:t>
      </w:r>
    </w:p>
    <w:p w:rsidR="00B02847" w:rsidRPr="00B02847" w:rsidRDefault="00B02847" w:rsidP="00B02847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0284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при необходимости сохранять metadata документа;</w:t>
      </w:r>
    </w:p>
    <w:p w:rsidR="00B02847" w:rsidRPr="00B02847" w:rsidRDefault="00B02847" w:rsidP="00B02847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0284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запускаться повторно без необходимости ручной подготовки данных.</w:t>
      </w:r>
    </w:p>
    <w:p w:rsidR="00B02847" w:rsidRPr="00B02847" w:rsidRDefault="00B02847" w:rsidP="00B02847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</w:pPr>
      <w:r w:rsidRPr="00B02847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  <w:t>Примеры</w:t>
      </w:r>
    </w:p>
    <w:p w:rsidR="00B02847" w:rsidRPr="00B02847" w:rsidRDefault="00B02847" w:rsidP="00B0284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0284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Для Web: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Website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↓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Crawler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↓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HTML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lastRenderedPageBreak/>
        <w:t xml:space="preserve">   ↓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Parser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↓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Clean text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↓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Documents</w:t>
      </w:r>
    </w:p>
    <w:p w:rsidR="00B02847" w:rsidRPr="00B02847" w:rsidRDefault="00B02847" w:rsidP="00B0284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0284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Для GitHub: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Repository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↓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Git/API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↓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Markdown / Code / Docs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↓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Parser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↓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Documents</w:t>
      </w:r>
    </w:p>
    <w:p w:rsidR="00B02847" w:rsidRPr="00B02847" w:rsidRDefault="00B02847" w:rsidP="00B0284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0284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Для PDF: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PDF source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↓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Downloader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↓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PDF parser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↓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Text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↓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Documents</w:t>
      </w:r>
    </w:p>
    <w:p w:rsidR="00B02847" w:rsidRPr="00B02847" w:rsidRDefault="00B02847" w:rsidP="00B02847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284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.75pt" o:hralign="center" o:hrstd="t" o:hr="t" fillcolor="#a0a0a0" stroked="f"/>
        </w:pict>
      </w:r>
    </w:p>
    <w:p w:rsidR="00B02847" w:rsidRPr="00B02847" w:rsidRDefault="00B02847" w:rsidP="00B02847">
      <w:pPr>
        <w:shd w:val="clear" w:color="auto" w:fill="FFFFFF"/>
        <w:spacing w:before="360" w:after="24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ru-RU"/>
        </w:rPr>
      </w:pPr>
      <w:r w:rsidRPr="00B02847"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ru-RU"/>
        </w:rPr>
        <w:t>5. Обработка данных</w:t>
      </w:r>
    </w:p>
    <w:p w:rsidR="00B02847" w:rsidRPr="00B02847" w:rsidRDefault="00B02847" w:rsidP="00B0284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0284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После получения документов необходимо реализовать preprocessing pipeline.</w:t>
      </w:r>
    </w:p>
    <w:p w:rsidR="00B02847" w:rsidRPr="00B02847" w:rsidRDefault="00B02847" w:rsidP="00B0284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0284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Минимально необходимо рассмотреть:</w:t>
      </w:r>
    </w:p>
    <w:p w:rsidR="00B02847" w:rsidRPr="00B02847" w:rsidRDefault="00B02847" w:rsidP="00B02847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0284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очистку текста;</w:t>
      </w:r>
    </w:p>
    <w:p w:rsidR="00B02847" w:rsidRPr="00B02847" w:rsidRDefault="00B02847" w:rsidP="00B02847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0284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удаление ненужной информации;</w:t>
      </w:r>
    </w:p>
    <w:p w:rsidR="00B02847" w:rsidRPr="00B02847" w:rsidRDefault="00B02847" w:rsidP="00B02847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0284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нормализацию текста;</w:t>
      </w:r>
    </w:p>
    <w:p w:rsidR="00B02847" w:rsidRPr="00B02847" w:rsidRDefault="00B02847" w:rsidP="00B02847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0284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разбиение документов на chunks;</w:t>
      </w:r>
    </w:p>
    <w:p w:rsidR="00B02847" w:rsidRPr="00B02847" w:rsidRDefault="00B02847" w:rsidP="00B02847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0284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сохранение metadata.</w:t>
      </w:r>
    </w:p>
    <w:p w:rsidR="00B02847" w:rsidRPr="00B02847" w:rsidRDefault="00B02847" w:rsidP="00B0284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0284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Например: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Document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↓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Cleaning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↓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Normalization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↓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Chunking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lastRenderedPageBreak/>
        <w:t xml:space="preserve">    ↓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Metadata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↓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Embeddings</w:t>
      </w:r>
    </w:p>
    <w:p w:rsidR="00B02847" w:rsidRPr="00B02847" w:rsidRDefault="00B02847" w:rsidP="00B02847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</w:pPr>
      <w:r w:rsidRPr="00B02847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  <w:t>Metadata</w:t>
      </w:r>
    </w:p>
    <w:p w:rsidR="00B02847" w:rsidRPr="00B02847" w:rsidRDefault="00B02847" w:rsidP="00B0284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0284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Желательно сохранять: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{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</w:t>
      </w:r>
      <w:r w:rsidRPr="00B02847">
        <w:rPr>
          <w:rFonts w:ascii="Consolas" w:eastAsia="Times New Roman" w:hAnsi="Consolas" w:cs="Courier New"/>
          <w:color w:val="0550AE"/>
          <w:sz w:val="20"/>
          <w:szCs w:val="20"/>
          <w:lang w:eastAsia="ru-RU"/>
        </w:rPr>
        <w:t>"source"</w:t>
      </w:r>
      <w:r w:rsidRPr="00B02847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: </w:t>
      </w:r>
      <w:r w:rsidRPr="00B02847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"documentation"</w:t>
      </w:r>
      <w:r w:rsidRPr="00B02847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,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</w:t>
      </w:r>
      <w:r w:rsidRPr="00B02847">
        <w:rPr>
          <w:rFonts w:ascii="Consolas" w:eastAsia="Times New Roman" w:hAnsi="Consolas" w:cs="Courier New"/>
          <w:color w:val="0550AE"/>
          <w:sz w:val="20"/>
          <w:szCs w:val="20"/>
          <w:lang w:eastAsia="ru-RU"/>
        </w:rPr>
        <w:t>"url"</w:t>
      </w:r>
      <w:r w:rsidRPr="00B02847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: </w:t>
      </w:r>
      <w:r w:rsidRPr="00B02847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"..."</w:t>
      </w:r>
      <w:r w:rsidRPr="00B02847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,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</w:t>
      </w:r>
      <w:r w:rsidRPr="00B02847">
        <w:rPr>
          <w:rFonts w:ascii="Consolas" w:eastAsia="Times New Roman" w:hAnsi="Consolas" w:cs="Courier New"/>
          <w:color w:val="0550AE"/>
          <w:sz w:val="20"/>
          <w:szCs w:val="20"/>
          <w:lang w:eastAsia="ru-RU"/>
        </w:rPr>
        <w:t>"title"</w:t>
      </w:r>
      <w:r w:rsidRPr="00B02847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: </w:t>
      </w:r>
      <w:r w:rsidRPr="00B02847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"..."</w:t>
      </w:r>
      <w:r w:rsidRPr="00B02847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,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</w:t>
      </w:r>
      <w:r w:rsidRPr="00B02847">
        <w:rPr>
          <w:rFonts w:ascii="Consolas" w:eastAsia="Times New Roman" w:hAnsi="Consolas" w:cs="Courier New"/>
          <w:color w:val="0550AE"/>
          <w:sz w:val="20"/>
          <w:szCs w:val="20"/>
          <w:lang w:eastAsia="ru-RU"/>
        </w:rPr>
        <w:t>"section"</w:t>
      </w:r>
      <w:r w:rsidRPr="00B02847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: </w:t>
      </w:r>
      <w:r w:rsidRPr="00B02847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"..."</w:t>
      </w:r>
      <w:r w:rsidRPr="00B02847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,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</w:t>
      </w:r>
      <w:r w:rsidRPr="00B02847">
        <w:rPr>
          <w:rFonts w:ascii="Consolas" w:eastAsia="Times New Roman" w:hAnsi="Consolas" w:cs="Courier New"/>
          <w:color w:val="0550AE"/>
          <w:sz w:val="20"/>
          <w:szCs w:val="20"/>
          <w:lang w:eastAsia="ru-RU"/>
        </w:rPr>
        <w:t>"document_id"</w:t>
      </w:r>
      <w:r w:rsidRPr="00B02847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: </w:t>
      </w:r>
      <w:r w:rsidRPr="00B02847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"..."</w:t>
      </w:r>
      <w:r w:rsidRPr="00B02847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,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</w:t>
      </w:r>
      <w:r w:rsidRPr="00B02847">
        <w:rPr>
          <w:rFonts w:ascii="Consolas" w:eastAsia="Times New Roman" w:hAnsi="Consolas" w:cs="Courier New"/>
          <w:color w:val="0550AE"/>
          <w:sz w:val="20"/>
          <w:szCs w:val="20"/>
          <w:lang w:eastAsia="ru-RU"/>
        </w:rPr>
        <w:t>"updated_at"</w:t>
      </w:r>
      <w:r w:rsidRPr="00B02847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: </w:t>
      </w:r>
      <w:r w:rsidRPr="00B02847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"..."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}</w:t>
      </w:r>
    </w:p>
    <w:p w:rsidR="00B02847" w:rsidRPr="00B02847" w:rsidRDefault="00B02847" w:rsidP="00B02847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284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.75pt" o:hralign="center" o:hrstd="t" o:hr="t" fillcolor="#a0a0a0" stroked="f"/>
        </w:pict>
      </w:r>
    </w:p>
    <w:p w:rsidR="00B02847" w:rsidRPr="00B02847" w:rsidRDefault="00B02847" w:rsidP="00B02847">
      <w:pPr>
        <w:shd w:val="clear" w:color="auto" w:fill="FFFFFF"/>
        <w:spacing w:before="360" w:after="24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ru-RU"/>
        </w:rPr>
      </w:pPr>
      <w:r w:rsidRPr="00B02847"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ru-RU"/>
        </w:rPr>
        <w:t>6. Chunking</w:t>
      </w:r>
    </w:p>
    <w:p w:rsidR="00B02847" w:rsidRPr="00B02847" w:rsidRDefault="00B02847" w:rsidP="00B0284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0284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Необходимо исследовать влияние стратегии разбиения документов на качество поиска.</w:t>
      </w:r>
    </w:p>
    <w:p w:rsidR="00B02847" w:rsidRPr="00B02847" w:rsidRDefault="00B02847" w:rsidP="00B0284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0284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Минимально рекомендуется сравнить несколько вариантов:</w:t>
      </w:r>
    </w:p>
    <w:p w:rsidR="00B02847" w:rsidRPr="00B02847" w:rsidRDefault="00B02847" w:rsidP="00B02847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0284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фиксированный размер chunk;</w:t>
      </w:r>
    </w:p>
    <w:p w:rsidR="00B02847" w:rsidRPr="00B02847" w:rsidRDefault="00B02847" w:rsidP="00B02847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0284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chunk с overlap;</w:t>
      </w:r>
    </w:p>
    <w:p w:rsidR="00B02847" w:rsidRPr="00B02847" w:rsidRDefault="00B02847" w:rsidP="00B02847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0284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разбиение по абзацам;</w:t>
      </w:r>
    </w:p>
    <w:p w:rsidR="00B02847" w:rsidRPr="00B02847" w:rsidRDefault="00B02847" w:rsidP="00B02847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0284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разбиение по заголовкам/секциям.</w:t>
      </w:r>
    </w:p>
    <w:p w:rsidR="00B02847" w:rsidRPr="00B02847" w:rsidRDefault="00B02847" w:rsidP="00B0284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0284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Необходимо провести эксперимент и показать, какой вариант оказался наиболее эффективным.</w:t>
      </w:r>
    </w:p>
    <w:p w:rsidR="00B02847" w:rsidRPr="00B02847" w:rsidRDefault="00B02847" w:rsidP="00B02847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284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.75pt" o:hralign="center" o:hrstd="t" o:hr="t" fillcolor="#a0a0a0" stroked="f"/>
        </w:pict>
      </w:r>
    </w:p>
    <w:p w:rsidR="00B02847" w:rsidRPr="00B02847" w:rsidRDefault="00B02847" w:rsidP="00B02847">
      <w:pPr>
        <w:shd w:val="clear" w:color="auto" w:fill="FFFFFF"/>
        <w:spacing w:before="360" w:after="24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ru-RU"/>
        </w:rPr>
      </w:pPr>
      <w:r w:rsidRPr="00B02847"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ru-RU"/>
        </w:rPr>
        <w:t>7. Embeddings</w:t>
      </w:r>
    </w:p>
    <w:p w:rsidR="00B02847" w:rsidRPr="00B02847" w:rsidRDefault="00B02847" w:rsidP="00B0284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0284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Для преобразования текста в векторное представление необходимо использовать embedding-модель.</w:t>
      </w:r>
    </w:p>
    <w:p w:rsidR="00B02847" w:rsidRPr="00B02847" w:rsidRDefault="00B02847" w:rsidP="00B0284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0284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Допускается использование любых </w:t>
      </w:r>
      <w:r w:rsidRPr="00B02847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бесплатных моделей</w:t>
      </w:r>
      <w:r w:rsidRPr="00B0284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.</w:t>
      </w:r>
    </w:p>
    <w:p w:rsidR="00B02847" w:rsidRPr="00B02847" w:rsidRDefault="00B02847" w:rsidP="00B0284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0284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Например:</w:t>
      </w:r>
    </w:p>
    <w:p w:rsidR="00B02847" w:rsidRPr="00B02847" w:rsidRDefault="00B02847" w:rsidP="00B02847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0284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Sentence Transformers;</w:t>
      </w:r>
    </w:p>
    <w:p w:rsidR="00B02847" w:rsidRPr="00B02847" w:rsidRDefault="00B02847" w:rsidP="00B02847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0284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lastRenderedPageBreak/>
        <w:t>BGE;</w:t>
      </w:r>
    </w:p>
    <w:p w:rsidR="00B02847" w:rsidRPr="00B02847" w:rsidRDefault="00B02847" w:rsidP="00B02847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0284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E5;</w:t>
      </w:r>
    </w:p>
    <w:p w:rsidR="00B02847" w:rsidRPr="00B02847" w:rsidRDefault="00B02847" w:rsidP="00B02847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0284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другие открытые embedding-модели.</w:t>
      </w:r>
    </w:p>
    <w:p w:rsidR="00B02847" w:rsidRPr="00B02847" w:rsidRDefault="00B02847" w:rsidP="00B0284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0284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Необходимо указать:</w:t>
      </w:r>
    </w:p>
    <w:p w:rsidR="00B02847" w:rsidRPr="00B02847" w:rsidRDefault="00B02847" w:rsidP="00B02847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0284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название модели;</w:t>
      </w:r>
    </w:p>
    <w:p w:rsidR="00B02847" w:rsidRPr="00B02847" w:rsidRDefault="00B02847" w:rsidP="00B02847">
      <w:pPr>
        <w:numPr>
          <w:ilvl w:val="0"/>
          <w:numId w:val="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0284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размерность embedding;</w:t>
      </w:r>
    </w:p>
    <w:p w:rsidR="00B02847" w:rsidRPr="00B02847" w:rsidRDefault="00B02847" w:rsidP="00B02847">
      <w:pPr>
        <w:numPr>
          <w:ilvl w:val="0"/>
          <w:numId w:val="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0284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язык/языки;</w:t>
      </w:r>
    </w:p>
    <w:p w:rsidR="00B02847" w:rsidRPr="00B02847" w:rsidRDefault="00B02847" w:rsidP="00B02847">
      <w:pPr>
        <w:numPr>
          <w:ilvl w:val="0"/>
          <w:numId w:val="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0284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причину выбора;</w:t>
      </w:r>
    </w:p>
    <w:p w:rsidR="00B02847" w:rsidRPr="00B02847" w:rsidRDefault="00B02847" w:rsidP="00B02847">
      <w:pPr>
        <w:numPr>
          <w:ilvl w:val="0"/>
          <w:numId w:val="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0284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результаты экспериментов.</w:t>
      </w:r>
    </w:p>
    <w:p w:rsidR="00B02847" w:rsidRPr="00B02847" w:rsidRDefault="00B02847" w:rsidP="00B02847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284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.75pt" o:hralign="center" o:hrstd="t" o:hr="t" fillcolor="#a0a0a0" stroked="f"/>
        </w:pict>
      </w:r>
    </w:p>
    <w:p w:rsidR="00B02847" w:rsidRPr="00B02847" w:rsidRDefault="00B02847" w:rsidP="00B02847">
      <w:pPr>
        <w:shd w:val="clear" w:color="auto" w:fill="FFFFFF"/>
        <w:spacing w:before="360" w:after="24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ru-RU"/>
        </w:rPr>
      </w:pPr>
      <w:r w:rsidRPr="00B02847"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ru-RU"/>
        </w:rPr>
        <w:t>8. Vector Database</w:t>
      </w:r>
    </w:p>
    <w:p w:rsidR="00B02847" w:rsidRPr="00B02847" w:rsidRDefault="00B02847" w:rsidP="00B0284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0284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Для хранения embeddings необходимо использовать векторное хранилище.</w:t>
      </w:r>
    </w:p>
    <w:p w:rsidR="00B02847" w:rsidRPr="00B02847" w:rsidRDefault="00B02847" w:rsidP="00B0284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0284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Можно использовать, например:</w:t>
      </w:r>
    </w:p>
    <w:p w:rsidR="00B02847" w:rsidRPr="00B02847" w:rsidRDefault="00B02847" w:rsidP="00B02847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0284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FAISS;</w:t>
      </w:r>
    </w:p>
    <w:p w:rsidR="00B02847" w:rsidRPr="00B02847" w:rsidRDefault="00B02847" w:rsidP="00B02847">
      <w:pPr>
        <w:numPr>
          <w:ilvl w:val="0"/>
          <w:numId w:val="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0284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Chroma;</w:t>
      </w:r>
    </w:p>
    <w:p w:rsidR="00B02847" w:rsidRPr="00B02847" w:rsidRDefault="00B02847" w:rsidP="00B02847">
      <w:pPr>
        <w:numPr>
          <w:ilvl w:val="0"/>
          <w:numId w:val="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0284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Qdrant;</w:t>
      </w:r>
    </w:p>
    <w:p w:rsidR="00B02847" w:rsidRPr="00B02847" w:rsidRDefault="00B02847" w:rsidP="00B02847">
      <w:pPr>
        <w:numPr>
          <w:ilvl w:val="0"/>
          <w:numId w:val="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0284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Milvus;</w:t>
      </w:r>
    </w:p>
    <w:p w:rsidR="00B02847" w:rsidRPr="00B02847" w:rsidRDefault="00B02847" w:rsidP="00B02847">
      <w:pPr>
        <w:numPr>
          <w:ilvl w:val="0"/>
          <w:numId w:val="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0284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Weaviate;</w:t>
      </w:r>
    </w:p>
    <w:p w:rsidR="00B02847" w:rsidRPr="00B02847" w:rsidRDefault="00B02847" w:rsidP="00B02847">
      <w:pPr>
        <w:numPr>
          <w:ilvl w:val="0"/>
          <w:numId w:val="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0284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Elasticsearch/OpenSearch с vector search;</w:t>
      </w:r>
    </w:p>
    <w:p w:rsidR="00B02847" w:rsidRPr="00B02847" w:rsidRDefault="00B02847" w:rsidP="00B02847">
      <w:pPr>
        <w:numPr>
          <w:ilvl w:val="0"/>
          <w:numId w:val="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0284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другое решение.</w:t>
      </w:r>
    </w:p>
    <w:p w:rsidR="00B02847" w:rsidRPr="00B02847" w:rsidRDefault="00B02847" w:rsidP="00B0284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0284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Выбор технологии необходимо обосновать.</w:t>
      </w:r>
    </w:p>
    <w:p w:rsidR="00B02847" w:rsidRPr="00B02847" w:rsidRDefault="00B02847" w:rsidP="00B02847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284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.75pt" o:hralign="center" o:hrstd="t" o:hr="t" fillcolor="#a0a0a0" stroked="f"/>
        </w:pict>
      </w:r>
    </w:p>
    <w:p w:rsidR="00B02847" w:rsidRPr="00B02847" w:rsidRDefault="00B02847" w:rsidP="00B02847">
      <w:pPr>
        <w:shd w:val="clear" w:color="auto" w:fill="FFFFFF"/>
        <w:spacing w:before="360" w:after="24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ru-RU"/>
        </w:rPr>
      </w:pPr>
      <w:r w:rsidRPr="00B02847"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ru-RU"/>
        </w:rPr>
        <w:t>9. Retriever</w:t>
      </w:r>
    </w:p>
    <w:p w:rsidR="00B02847" w:rsidRPr="00B02847" w:rsidRDefault="00B02847" w:rsidP="00B0284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0284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Система должна использовать механизм поиска релевантных документов.</w:t>
      </w:r>
    </w:p>
    <w:p w:rsidR="00B02847" w:rsidRPr="00B02847" w:rsidRDefault="00B02847" w:rsidP="00B0284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0284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Необходимо реализовать retrieval и исследовать его параметры.</w:t>
      </w:r>
    </w:p>
    <w:p w:rsidR="00B02847" w:rsidRPr="00B02847" w:rsidRDefault="00B02847" w:rsidP="00B0284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0284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Например: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Query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↓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Embedding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↓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lastRenderedPageBreak/>
        <w:t>Vector Search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↓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Top-K documents</w:t>
      </w:r>
    </w:p>
    <w:p w:rsidR="00B02847" w:rsidRPr="00B02847" w:rsidRDefault="00B02847" w:rsidP="00B0284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0284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Необходимо исследовать влияние параметра </w:t>
      </w:r>
      <w:r w:rsidRPr="00B02847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K</w:t>
      </w:r>
      <w:r w:rsidRPr="00B0284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.</w:t>
      </w:r>
    </w:p>
    <w:p w:rsidR="00B02847" w:rsidRPr="00B02847" w:rsidRDefault="00B02847" w:rsidP="00B0284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0284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Например: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K = 3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K = 5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K = 10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K = 20</w:t>
      </w:r>
    </w:p>
    <w:p w:rsidR="00B02847" w:rsidRPr="00B02847" w:rsidRDefault="00B02847" w:rsidP="00B0284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0284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Результаты необходимо сравнить.</w:t>
      </w:r>
    </w:p>
    <w:p w:rsidR="00B02847" w:rsidRPr="00B02847" w:rsidRDefault="00B02847" w:rsidP="00B02847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284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.75pt" o:hralign="center" o:hrstd="t" o:hr="t" fillcolor="#a0a0a0" stroked="f"/>
        </w:pict>
      </w:r>
    </w:p>
    <w:p w:rsidR="00B02847" w:rsidRPr="00B02847" w:rsidRDefault="00B02847" w:rsidP="00B02847">
      <w:pPr>
        <w:shd w:val="clear" w:color="auto" w:fill="FFFFFF"/>
        <w:spacing w:before="360" w:after="24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ru-RU"/>
        </w:rPr>
      </w:pPr>
      <w:r w:rsidRPr="00B02847"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ru-RU"/>
        </w:rPr>
        <w:t>10. Reranker</w:t>
      </w:r>
    </w:p>
    <w:p w:rsidR="00B02847" w:rsidRPr="00B02847" w:rsidRDefault="00B02847" w:rsidP="00B0284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0284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Для повышения качества поиска рекомендуется использовать </w:t>
      </w:r>
      <w:r w:rsidRPr="00B02847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reranker</w:t>
      </w:r>
      <w:r w:rsidRPr="00B0284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.</w:t>
      </w:r>
    </w:p>
    <w:p w:rsidR="00B02847" w:rsidRPr="00B02847" w:rsidRDefault="00B02847" w:rsidP="00B0284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0284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Reranker получает результаты первичного поиска и повторно сортирует их по релевантности.</w:t>
      </w:r>
    </w:p>
    <w:p w:rsidR="00B02847" w:rsidRPr="00B02847" w:rsidRDefault="00B02847" w:rsidP="00B0284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0284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Пример: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Query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↓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Retriever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↓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Top-20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↓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Reranker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↓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Top-5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↓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LLM</w:t>
      </w:r>
    </w:p>
    <w:p w:rsidR="00B02847" w:rsidRPr="00B02847" w:rsidRDefault="00B02847" w:rsidP="00B0284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0284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Необходимо сравнить: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Retriever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vs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Retriever + Reranker</w:t>
      </w:r>
    </w:p>
    <w:p w:rsidR="00B02847" w:rsidRPr="00B02847" w:rsidRDefault="00B02847" w:rsidP="00B0284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0284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и показать влияние reranking на качество системы.</w:t>
      </w:r>
    </w:p>
    <w:p w:rsidR="00B02847" w:rsidRPr="00B02847" w:rsidRDefault="00B02847" w:rsidP="00B02847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284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4" style="width:0;height:.75pt" o:hralign="center" o:hrstd="t" o:hr="t" fillcolor="#a0a0a0" stroked="f"/>
        </w:pict>
      </w:r>
    </w:p>
    <w:p w:rsidR="00B02847" w:rsidRPr="00B02847" w:rsidRDefault="00B02847" w:rsidP="00B02847">
      <w:pPr>
        <w:shd w:val="clear" w:color="auto" w:fill="FFFFFF"/>
        <w:spacing w:before="360" w:after="24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ru-RU"/>
        </w:rPr>
      </w:pPr>
      <w:r w:rsidRPr="00B02847"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ru-RU"/>
        </w:rPr>
        <w:t>11. Фильтрация</w:t>
      </w:r>
    </w:p>
    <w:p w:rsidR="00B02847" w:rsidRPr="00B02847" w:rsidRDefault="00B02847" w:rsidP="00B0284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0284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Необходимо предусмотреть механизмы фильтрации контекста.</w:t>
      </w:r>
    </w:p>
    <w:p w:rsidR="00B02847" w:rsidRPr="00B02847" w:rsidRDefault="00B02847" w:rsidP="00B0284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0284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Например:</w:t>
      </w:r>
    </w:p>
    <w:p w:rsidR="00B02847" w:rsidRPr="00B02847" w:rsidRDefault="00B02847" w:rsidP="00B02847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0284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lastRenderedPageBreak/>
        <w:t>удаление нерелевантных chunks;</w:t>
      </w:r>
    </w:p>
    <w:p w:rsidR="00B02847" w:rsidRPr="00B02847" w:rsidRDefault="00B02847" w:rsidP="00B02847">
      <w:pPr>
        <w:numPr>
          <w:ilvl w:val="0"/>
          <w:numId w:val="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0284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threshold по similarity score;</w:t>
      </w:r>
    </w:p>
    <w:p w:rsidR="00B02847" w:rsidRPr="00B02847" w:rsidRDefault="00B02847" w:rsidP="00B02847">
      <w:pPr>
        <w:numPr>
          <w:ilvl w:val="0"/>
          <w:numId w:val="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0284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ограничение количества документов;</w:t>
      </w:r>
    </w:p>
    <w:p w:rsidR="00B02847" w:rsidRPr="00B02847" w:rsidRDefault="00B02847" w:rsidP="00B02847">
      <w:pPr>
        <w:numPr>
          <w:ilvl w:val="0"/>
          <w:numId w:val="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0284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фильтрация по metadata;</w:t>
      </w:r>
    </w:p>
    <w:p w:rsidR="00B02847" w:rsidRPr="00B02847" w:rsidRDefault="00B02847" w:rsidP="00B02847">
      <w:pPr>
        <w:numPr>
          <w:ilvl w:val="0"/>
          <w:numId w:val="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0284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удаление дубликатов;</w:t>
      </w:r>
    </w:p>
    <w:p w:rsidR="00B02847" w:rsidRPr="00B02847" w:rsidRDefault="00B02847" w:rsidP="00B02847">
      <w:pPr>
        <w:numPr>
          <w:ilvl w:val="0"/>
          <w:numId w:val="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0284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фильтрация слишком коротких результатов.</w:t>
      </w:r>
    </w:p>
    <w:p w:rsidR="00B02847" w:rsidRPr="00B02847" w:rsidRDefault="00B02847" w:rsidP="00B0284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0284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Пример: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Retriever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↓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20 documents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↓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Similarity threshold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↓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Deduplication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↓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Reranker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↓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5 documents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↓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LLM</w:t>
      </w:r>
    </w:p>
    <w:p w:rsidR="00B02847" w:rsidRPr="00B02847" w:rsidRDefault="00B02847" w:rsidP="00B02847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284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5" style="width:0;height:.75pt" o:hralign="center" o:hrstd="t" o:hr="t" fillcolor="#a0a0a0" stroked="f"/>
        </w:pict>
      </w:r>
    </w:p>
    <w:p w:rsidR="00B02847" w:rsidRPr="00B02847" w:rsidRDefault="00B02847" w:rsidP="00B02847">
      <w:pPr>
        <w:shd w:val="clear" w:color="auto" w:fill="FFFFFF"/>
        <w:spacing w:before="360" w:after="24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ru-RU"/>
        </w:rPr>
      </w:pPr>
      <w:r w:rsidRPr="00B02847"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ru-RU"/>
        </w:rPr>
        <w:t>12. Генерация ответа</w:t>
      </w:r>
    </w:p>
    <w:p w:rsidR="00B02847" w:rsidRPr="00B02847" w:rsidRDefault="00B02847" w:rsidP="00B0284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0284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Для генерации ответа необходимо использовать LLM.</w:t>
      </w:r>
    </w:p>
    <w:p w:rsidR="00B02847" w:rsidRPr="00B02847" w:rsidRDefault="00B02847" w:rsidP="00B0284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0284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Допускается использование бесплатных/open-source моделей.</w:t>
      </w:r>
    </w:p>
    <w:p w:rsidR="00B02847" w:rsidRPr="00B02847" w:rsidRDefault="00B02847" w:rsidP="00B0284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0284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Например:</w:t>
      </w:r>
    </w:p>
    <w:p w:rsidR="00B02847" w:rsidRPr="00B02847" w:rsidRDefault="00B02847" w:rsidP="00B02847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0284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Llama;</w:t>
      </w:r>
    </w:p>
    <w:p w:rsidR="00B02847" w:rsidRPr="00B02847" w:rsidRDefault="00B02847" w:rsidP="00B02847">
      <w:pPr>
        <w:numPr>
          <w:ilvl w:val="0"/>
          <w:numId w:val="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0284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Qwen;</w:t>
      </w:r>
    </w:p>
    <w:p w:rsidR="00B02847" w:rsidRPr="00B02847" w:rsidRDefault="00B02847" w:rsidP="00B02847">
      <w:pPr>
        <w:numPr>
          <w:ilvl w:val="0"/>
          <w:numId w:val="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0284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Mistral;</w:t>
      </w:r>
    </w:p>
    <w:p w:rsidR="00B02847" w:rsidRPr="00B02847" w:rsidRDefault="00B02847" w:rsidP="00B02847">
      <w:pPr>
        <w:numPr>
          <w:ilvl w:val="0"/>
          <w:numId w:val="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0284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Gemma;</w:t>
      </w:r>
    </w:p>
    <w:p w:rsidR="00B02847" w:rsidRPr="00B02847" w:rsidRDefault="00B02847" w:rsidP="00B02847">
      <w:pPr>
        <w:numPr>
          <w:ilvl w:val="0"/>
          <w:numId w:val="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0284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другие доступные модели.</w:t>
      </w:r>
    </w:p>
    <w:p w:rsidR="00B02847" w:rsidRPr="00B02847" w:rsidRDefault="00B02847" w:rsidP="00B0284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0284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LLM должна получать: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System Prompt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+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User Query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+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Retrieved Context</w:t>
      </w:r>
    </w:p>
    <w:p w:rsidR="00B02847" w:rsidRPr="00B02847" w:rsidRDefault="00B02847" w:rsidP="00B0284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0284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и на основании этого формировать ответ.</w:t>
      </w:r>
    </w:p>
    <w:p w:rsidR="00B02847" w:rsidRPr="00B02847" w:rsidRDefault="00B02847" w:rsidP="00B02847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284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036" style="width:0;height:.75pt" o:hralign="center" o:hrstd="t" o:hr="t" fillcolor="#a0a0a0" stroked="f"/>
        </w:pict>
      </w:r>
    </w:p>
    <w:p w:rsidR="00B02847" w:rsidRPr="00B02847" w:rsidRDefault="00B02847" w:rsidP="00B02847">
      <w:pPr>
        <w:shd w:val="clear" w:color="auto" w:fill="FFFFFF"/>
        <w:spacing w:before="360" w:after="24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ru-RU"/>
        </w:rPr>
      </w:pPr>
      <w:r w:rsidRPr="00B02847"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ru-RU"/>
        </w:rPr>
        <w:t>13. Защита от hallucination</w:t>
      </w:r>
    </w:p>
    <w:p w:rsidR="00B02847" w:rsidRPr="00B02847" w:rsidRDefault="00B02847" w:rsidP="00B0284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0284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RAG-система должна уметь корректно обрабатывать ситуацию, когда информации в базе недостаточно.</w:t>
      </w:r>
    </w:p>
    <w:p w:rsidR="00B02847" w:rsidRPr="00B02847" w:rsidRDefault="00B02847" w:rsidP="00B0284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0284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Например: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Если ответ невозможно найти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в предоставленном контексте,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необходимо сообщить пользователю,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что информации недостаточно.</w:t>
      </w:r>
    </w:p>
    <w:p w:rsidR="00B02847" w:rsidRPr="00B02847" w:rsidRDefault="00B02847" w:rsidP="00B0284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0284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Желательно добавить ссылки/источники, на основании которых был сформирован ответ.</w:t>
      </w:r>
    </w:p>
    <w:p w:rsidR="00B02847" w:rsidRPr="00B02847" w:rsidRDefault="00B02847" w:rsidP="00B0284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0284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Пример: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Ответ: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...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Источники: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- documentation/page1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- documentation/page5</w:t>
      </w:r>
    </w:p>
    <w:p w:rsidR="00B02847" w:rsidRPr="00B02847" w:rsidRDefault="00B02847" w:rsidP="00B02847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284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7" style="width:0;height:.75pt" o:hralign="center" o:hrstd="t" o:hr="t" fillcolor="#a0a0a0" stroked="f"/>
        </w:pict>
      </w:r>
    </w:p>
    <w:p w:rsidR="00B02847" w:rsidRPr="00B02847" w:rsidRDefault="00B02847" w:rsidP="00B02847">
      <w:pPr>
        <w:shd w:val="clear" w:color="auto" w:fill="FFFFFF"/>
        <w:spacing w:before="360" w:after="24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ru-RU"/>
        </w:rPr>
      </w:pPr>
      <w:r w:rsidRPr="00B02847"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ru-RU"/>
        </w:rPr>
        <w:t>14. Исследовательская часть</w:t>
      </w:r>
    </w:p>
    <w:p w:rsidR="00B02847" w:rsidRPr="00B02847" w:rsidRDefault="00B02847" w:rsidP="00B0284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02847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Это наиболее важная часть лабораторной работы.</w:t>
      </w:r>
    </w:p>
    <w:p w:rsidR="00B02847" w:rsidRPr="00B02847" w:rsidRDefault="00B02847" w:rsidP="00B0284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0284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Недостаточно просто реализовать pipeline.</w:t>
      </w:r>
    </w:p>
    <w:p w:rsidR="00B02847" w:rsidRPr="00B02847" w:rsidRDefault="00B02847" w:rsidP="00B0284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0284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Необходимо провести эксперименты и исследовать, как различные компоненты влияют на качество системы.</w:t>
      </w:r>
    </w:p>
    <w:p w:rsidR="00B02847" w:rsidRPr="00B02847" w:rsidRDefault="00B02847" w:rsidP="00B0284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0284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Минимально рекомендуется исследовать: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0"/>
        <w:gridCol w:w="3796"/>
      </w:tblGrid>
      <w:tr w:rsidR="00B02847" w:rsidRPr="00B02847" w:rsidTr="00B0284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02847" w:rsidRPr="00B02847" w:rsidRDefault="00B02847" w:rsidP="00B02847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028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Компонент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02847" w:rsidRPr="00B02847" w:rsidRDefault="00B02847" w:rsidP="00B02847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028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Эксперимент</w:t>
            </w:r>
          </w:p>
        </w:tc>
      </w:tr>
      <w:tr w:rsidR="00B02847" w:rsidRPr="00B02847" w:rsidTr="00B0284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02847" w:rsidRPr="00B02847" w:rsidRDefault="00B02847" w:rsidP="00B02847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028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Chunking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02847" w:rsidRPr="00B02847" w:rsidRDefault="00B02847" w:rsidP="00B02847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028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разные размеры chunks</w:t>
            </w:r>
          </w:p>
        </w:tc>
      </w:tr>
      <w:tr w:rsidR="00B02847" w:rsidRPr="00B02847" w:rsidTr="00B0284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02847" w:rsidRPr="00B02847" w:rsidRDefault="00B02847" w:rsidP="00B02847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028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Chunk overlap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02847" w:rsidRPr="00B02847" w:rsidRDefault="00B02847" w:rsidP="00B02847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028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несколько значений</w:t>
            </w:r>
          </w:p>
        </w:tc>
      </w:tr>
      <w:tr w:rsidR="00B02847" w:rsidRPr="00B02847" w:rsidTr="00B0284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02847" w:rsidRPr="00B02847" w:rsidRDefault="00B02847" w:rsidP="00B02847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028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Embeddings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02847" w:rsidRPr="00B02847" w:rsidRDefault="00B02847" w:rsidP="00B02847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028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минимум 2 модели</w:t>
            </w:r>
          </w:p>
        </w:tc>
      </w:tr>
      <w:tr w:rsidR="00B02847" w:rsidRPr="00B02847" w:rsidTr="00B0284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02847" w:rsidRPr="00B02847" w:rsidRDefault="00B02847" w:rsidP="00B02847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028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Retriever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02847" w:rsidRPr="00B02847" w:rsidRDefault="00B02847" w:rsidP="00B02847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028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разные значения Top-K</w:t>
            </w:r>
          </w:p>
        </w:tc>
      </w:tr>
      <w:tr w:rsidR="00B02847" w:rsidRPr="00B02847" w:rsidTr="00B0284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02847" w:rsidRPr="00B02847" w:rsidRDefault="00B02847" w:rsidP="00B02847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028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Reranker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02847" w:rsidRPr="00B02847" w:rsidRDefault="00B02847" w:rsidP="00B02847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028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 reranker / без reranker</w:t>
            </w:r>
          </w:p>
        </w:tc>
      </w:tr>
      <w:tr w:rsidR="00B02847" w:rsidRPr="00B02847" w:rsidTr="00B0284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02847" w:rsidRPr="00B02847" w:rsidRDefault="00B02847" w:rsidP="00B02847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028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Filtering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02847" w:rsidRPr="00B02847" w:rsidRDefault="00B02847" w:rsidP="00B02847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028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разные thresholds</w:t>
            </w:r>
          </w:p>
        </w:tc>
      </w:tr>
      <w:tr w:rsidR="00B02847" w:rsidRPr="00B02847" w:rsidTr="00B0284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02847" w:rsidRPr="00B02847" w:rsidRDefault="00B02847" w:rsidP="00B02847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028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LLM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02847" w:rsidRPr="00B02847" w:rsidRDefault="00B02847" w:rsidP="00B02847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028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минимум 2 модели или 2 режима</w:t>
            </w:r>
          </w:p>
        </w:tc>
      </w:tr>
      <w:tr w:rsidR="00B02847" w:rsidRPr="00B02847" w:rsidTr="00B0284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02847" w:rsidRPr="00B02847" w:rsidRDefault="00B02847" w:rsidP="00B02847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028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Prompt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02847" w:rsidRPr="00B02847" w:rsidRDefault="00B02847" w:rsidP="00B02847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028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минимум 2 варианта</w:t>
            </w:r>
          </w:p>
        </w:tc>
      </w:tr>
    </w:tbl>
    <w:p w:rsidR="00B02847" w:rsidRPr="00B02847" w:rsidRDefault="00B02847" w:rsidP="00B0284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0284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Не обязательно исследовать абсолютно все пункты, если есть обоснованная замена.</w:t>
      </w:r>
    </w:p>
    <w:p w:rsidR="00B02847" w:rsidRPr="00B02847" w:rsidRDefault="00B02847" w:rsidP="00B0284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0284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Главное — показать </w:t>
      </w:r>
      <w:r w:rsidRPr="00B02847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исследовательский подход</w:t>
      </w:r>
      <w:r w:rsidRPr="00B0284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.</w:t>
      </w:r>
    </w:p>
    <w:p w:rsidR="00B02847" w:rsidRPr="00B02847" w:rsidRDefault="00B02847" w:rsidP="00B02847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284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8" style="width:0;height:.75pt" o:hralign="center" o:hrstd="t" o:hr="t" fillcolor="#a0a0a0" stroked="f"/>
        </w:pict>
      </w:r>
    </w:p>
    <w:p w:rsidR="00B02847" w:rsidRPr="00B02847" w:rsidRDefault="00B02847" w:rsidP="00B02847">
      <w:pPr>
        <w:shd w:val="clear" w:color="auto" w:fill="FFFFFF"/>
        <w:spacing w:before="360" w:after="24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ru-RU"/>
        </w:rPr>
      </w:pPr>
      <w:r w:rsidRPr="00B02847"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ru-RU"/>
        </w:rPr>
        <w:t>15. Evaluation</w:t>
      </w:r>
    </w:p>
    <w:p w:rsidR="00B02847" w:rsidRPr="00B02847" w:rsidRDefault="00B02847" w:rsidP="00B0284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0284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Необходимо сформировать набор тестовых вопросов.</w:t>
      </w:r>
    </w:p>
    <w:p w:rsidR="00B02847" w:rsidRPr="00B02847" w:rsidRDefault="00B02847" w:rsidP="00B0284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0284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Рекомендуемый объём:</w:t>
      </w:r>
    </w:p>
    <w:p w:rsidR="00B02847" w:rsidRPr="00B02847" w:rsidRDefault="00B02847" w:rsidP="00B0284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02847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не менее 30 вопросов.</w:t>
      </w:r>
    </w:p>
    <w:p w:rsidR="00B02847" w:rsidRPr="00B02847" w:rsidRDefault="00B02847" w:rsidP="00B0284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0284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Вопросы должны покрывать разные типы запросов:</w:t>
      </w:r>
    </w:p>
    <w:p w:rsidR="00B02847" w:rsidRPr="00B02847" w:rsidRDefault="00B02847" w:rsidP="00B02847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0284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простые фактологические;</w:t>
      </w:r>
    </w:p>
    <w:p w:rsidR="00B02847" w:rsidRPr="00B02847" w:rsidRDefault="00B02847" w:rsidP="00B02847">
      <w:pPr>
        <w:numPr>
          <w:ilvl w:val="0"/>
          <w:numId w:val="1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0284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вопросы по нескольким документам;</w:t>
      </w:r>
    </w:p>
    <w:p w:rsidR="00B02847" w:rsidRPr="00B02847" w:rsidRDefault="00B02847" w:rsidP="00B02847">
      <w:pPr>
        <w:numPr>
          <w:ilvl w:val="0"/>
          <w:numId w:val="1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0284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вопросы на поиск конкретной информации;</w:t>
      </w:r>
    </w:p>
    <w:p w:rsidR="00B02847" w:rsidRPr="00B02847" w:rsidRDefault="00B02847" w:rsidP="00B02847">
      <w:pPr>
        <w:numPr>
          <w:ilvl w:val="0"/>
          <w:numId w:val="1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0284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вопросы, требующие понимания контекста;</w:t>
      </w:r>
    </w:p>
    <w:p w:rsidR="00B02847" w:rsidRPr="00B02847" w:rsidRDefault="00B02847" w:rsidP="00B02847">
      <w:pPr>
        <w:numPr>
          <w:ilvl w:val="0"/>
          <w:numId w:val="1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0284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вопросы, ответа на которые нет в базе.</w:t>
      </w:r>
    </w:p>
    <w:p w:rsidR="00B02847" w:rsidRPr="00B02847" w:rsidRDefault="00B02847" w:rsidP="00B0284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0284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Пример: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Question: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What is ...?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Expected answer: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...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Retrieved documents: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...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lastRenderedPageBreak/>
        <w:t>Generated answer: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...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Score: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...</w:t>
      </w:r>
    </w:p>
    <w:p w:rsidR="00B02847" w:rsidRPr="00B02847" w:rsidRDefault="00B02847" w:rsidP="00B02847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284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9" style="width:0;height:.75pt" o:hralign="center" o:hrstd="t" o:hr="t" fillcolor="#a0a0a0" stroked="f"/>
        </w:pict>
      </w:r>
    </w:p>
    <w:p w:rsidR="00B02847" w:rsidRPr="00B02847" w:rsidRDefault="00B02847" w:rsidP="00B02847">
      <w:pPr>
        <w:shd w:val="clear" w:color="auto" w:fill="FFFFFF"/>
        <w:spacing w:before="360" w:after="24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ru-RU"/>
        </w:rPr>
      </w:pPr>
      <w:r w:rsidRPr="00B02847"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ru-RU"/>
        </w:rPr>
        <w:t>16. Метрики</w:t>
      </w:r>
    </w:p>
    <w:p w:rsidR="00B02847" w:rsidRPr="00B02847" w:rsidRDefault="00B02847" w:rsidP="00B0284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0284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Необходимо использовать количественные или качественные метрики.</w:t>
      </w:r>
    </w:p>
    <w:p w:rsidR="00B02847" w:rsidRPr="00B02847" w:rsidRDefault="00B02847" w:rsidP="00B0284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0284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В зависимости от выбранной архитектуры можно использовать:</w:t>
      </w:r>
    </w:p>
    <w:p w:rsidR="00B02847" w:rsidRPr="00B02847" w:rsidRDefault="00B02847" w:rsidP="00B02847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0284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Recall@K;</w:t>
      </w:r>
    </w:p>
    <w:p w:rsidR="00B02847" w:rsidRPr="00B02847" w:rsidRDefault="00B02847" w:rsidP="00B02847">
      <w:pPr>
        <w:numPr>
          <w:ilvl w:val="0"/>
          <w:numId w:val="1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0284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Precision@K;</w:t>
      </w:r>
    </w:p>
    <w:p w:rsidR="00B02847" w:rsidRPr="00B02847" w:rsidRDefault="00B02847" w:rsidP="00B02847">
      <w:pPr>
        <w:numPr>
          <w:ilvl w:val="0"/>
          <w:numId w:val="1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0284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MRR;</w:t>
      </w:r>
    </w:p>
    <w:p w:rsidR="00B02847" w:rsidRPr="00B02847" w:rsidRDefault="00B02847" w:rsidP="00B02847">
      <w:pPr>
        <w:numPr>
          <w:ilvl w:val="0"/>
          <w:numId w:val="1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0284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Hit Rate;</w:t>
      </w:r>
    </w:p>
    <w:p w:rsidR="00B02847" w:rsidRPr="00B02847" w:rsidRDefault="00B02847" w:rsidP="00B02847">
      <w:pPr>
        <w:numPr>
          <w:ilvl w:val="0"/>
          <w:numId w:val="1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0284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Faithfulness;</w:t>
      </w:r>
    </w:p>
    <w:p w:rsidR="00B02847" w:rsidRPr="00B02847" w:rsidRDefault="00B02847" w:rsidP="00B02847">
      <w:pPr>
        <w:numPr>
          <w:ilvl w:val="0"/>
          <w:numId w:val="1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0284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Answer Relevancy;</w:t>
      </w:r>
    </w:p>
    <w:p w:rsidR="00B02847" w:rsidRPr="00B02847" w:rsidRDefault="00B02847" w:rsidP="00B02847">
      <w:pPr>
        <w:numPr>
          <w:ilvl w:val="0"/>
          <w:numId w:val="1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0284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Context Relevancy;</w:t>
      </w:r>
    </w:p>
    <w:p w:rsidR="00B02847" w:rsidRPr="00B02847" w:rsidRDefault="00B02847" w:rsidP="00B02847">
      <w:pPr>
        <w:numPr>
          <w:ilvl w:val="0"/>
          <w:numId w:val="1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0284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LLM-as-a-Judge;</w:t>
      </w:r>
    </w:p>
    <w:p w:rsidR="00B02847" w:rsidRPr="00B02847" w:rsidRDefault="00B02847" w:rsidP="00B02847">
      <w:pPr>
        <w:numPr>
          <w:ilvl w:val="0"/>
          <w:numId w:val="1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0284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собственную экспертную оценку.</w:t>
      </w:r>
    </w:p>
    <w:p w:rsidR="00B02847" w:rsidRPr="00B02847" w:rsidRDefault="00B02847" w:rsidP="00B0284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0284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Можно использовать специализированные библиотеки для оценки RAG.</w:t>
      </w:r>
    </w:p>
    <w:p w:rsidR="00B02847" w:rsidRPr="00B02847" w:rsidRDefault="00B02847" w:rsidP="00B0284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0284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Главное — </w:t>
      </w:r>
      <w:r w:rsidRPr="00B02847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обосновать выбранные метрики</w:t>
      </w:r>
      <w:r w:rsidRPr="00B0284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.</w:t>
      </w:r>
    </w:p>
    <w:p w:rsidR="00B02847" w:rsidRPr="00B02847" w:rsidRDefault="00B02847" w:rsidP="00B02847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284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0" style="width:0;height:.75pt" o:hralign="center" o:hrstd="t" o:hr="t" fillcolor="#a0a0a0" stroked="f"/>
        </w:pict>
      </w:r>
    </w:p>
    <w:p w:rsidR="00B02847" w:rsidRPr="00B02847" w:rsidRDefault="00B02847" w:rsidP="00B02847">
      <w:pPr>
        <w:shd w:val="clear" w:color="auto" w:fill="FFFFFF"/>
        <w:spacing w:before="360" w:after="24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ru-RU"/>
        </w:rPr>
      </w:pPr>
      <w:r w:rsidRPr="00B02847"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ru-RU"/>
        </w:rPr>
        <w:t>17. Что необходимо предоставить</w:t>
      </w:r>
    </w:p>
    <w:p w:rsidR="00B02847" w:rsidRPr="00B02847" w:rsidRDefault="00B02847" w:rsidP="00B0284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0284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В репозитории должны присутствовать: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lab1/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├── README.md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├── requirements.txt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├── src/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│   ├── grabber/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│   ├── preprocessing/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│   ├── embeddings/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│   ├── retrieval/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│   ├── reranking/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│   ├── generation/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│   └── evaluation/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├── data/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├── experiments/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├── configs/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lastRenderedPageBreak/>
        <w:t>└── tests/</w:t>
      </w:r>
    </w:p>
    <w:p w:rsidR="00B02847" w:rsidRPr="00B02847" w:rsidRDefault="00B02847" w:rsidP="00B0284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0284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Структура может отличаться, если это обосновано архитектурой проекта.</w:t>
      </w:r>
    </w:p>
    <w:p w:rsidR="00B02847" w:rsidRPr="00B02847" w:rsidRDefault="00B02847" w:rsidP="00B0284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0284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Необходимо предоставить:</w:t>
      </w:r>
    </w:p>
    <w:p w:rsidR="00B02847" w:rsidRPr="00B02847" w:rsidRDefault="00B02847" w:rsidP="00B02847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0284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исходный код;</w:t>
      </w:r>
    </w:p>
    <w:p w:rsidR="00B02847" w:rsidRPr="00B02847" w:rsidRDefault="00B02847" w:rsidP="00B02847">
      <w:pPr>
        <w:numPr>
          <w:ilvl w:val="0"/>
          <w:numId w:val="1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0284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автоматический grabber;</w:t>
      </w:r>
    </w:p>
    <w:p w:rsidR="00B02847" w:rsidRPr="00B02847" w:rsidRDefault="00B02847" w:rsidP="00B02847">
      <w:pPr>
        <w:numPr>
          <w:ilvl w:val="0"/>
          <w:numId w:val="1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0284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pipeline обработки данных;</w:t>
      </w:r>
    </w:p>
    <w:p w:rsidR="00B02847" w:rsidRPr="00B02847" w:rsidRDefault="00B02847" w:rsidP="00B02847">
      <w:pPr>
        <w:numPr>
          <w:ilvl w:val="0"/>
          <w:numId w:val="1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0284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vector database;</w:t>
      </w:r>
    </w:p>
    <w:p w:rsidR="00B02847" w:rsidRPr="00B02847" w:rsidRDefault="00B02847" w:rsidP="00B02847">
      <w:pPr>
        <w:numPr>
          <w:ilvl w:val="0"/>
          <w:numId w:val="1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0284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retriever;</w:t>
      </w:r>
    </w:p>
    <w:p w:rsidR="00B02847" w:rsidRPr="00B02847" w:rsidRDefault="00B02847" w:rsidP="00B02847">
      <w:pPr>
        <w:numPr>
          <w:ilvl w:val="0"/>
          <w:numId w:val="1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0284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reranker;</w:t>
      </w:r>
    </w:p>
    <w:p w:rsidR="00B02847" w:rsidRPr="00B02847" w:rsidRDefault="00B02847" w:rsidP="00B02847">
      <w:pPr>
        <w:numPr>
          <w:ilvl w:val="0"/>
          <w:numId w:val="1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0284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LLM;</w:t>
      </w:r>
    </w:p>
    <w:p w:rsidR="00B02847" w:rsidRPr="00B02847" w:rsidRDefault="00B02847" w:rsidP="00B02847">
      <w:pPr>
        <w:numPr>
          <w:ilvl w:val="0"/>
          <w:numId w:val="1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0284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evaluation;</w:t>
      </w:r>
    </w:p>
    <w:p w:rsidR="00B02847" w:rsidRPr="00B02847" w:rsidRDefault="00B02847" w:rsidP="00B02847">
      <w:pPr>
        <w:numPr>
          <w:ilvl w:val="0"/>
          <w:numId w:val="1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0284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результаты экспериментов;</w:t>
      </w:r>
    </w:p>
    <w:p w:rsidR="00B02847" w:rsidRPr="00B02847" w:rsidRDefault="00B02847" w:rsidP="00B02847">
      <w:pPr>
        <w:numPr>
          <w:ilvl w:val="0"/>
          <w:numId w:val="1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0284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описание архитектуры;</w:t>
      </w:r>
    </w:p>
    <w:p w:rsidR="00B02847" w:rsidRPr="00B02847" w:rsidRDefault="00B02847" w:rsidP="00B02847">
      <w:pPr>
        <w:numPr>
          <w:ilvl w:val="0"/>
          <w:numId w:val="1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0284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инструкции по запуску.</w:t>
      </w:r>
    </w:p>
    <w:p w:rsidR="00B02847" w:rsidRPr="00B02847" w:rsidRDefault="00B02847" w:rsidP="00B02847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284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1" style="width:0;height:.75pt" o:hralign="center" o:hrstd="t" o:hr="t" fillcolor="#a0a0a0" stroked="f"/>
        </w:pict>
      </w:r>
    </w:p>
    <w:p w:rsidR="00B02847" w:rsidRPr="00B02847" w:rsidRDefault="00B02847" w:rsidP="00B02847">
      <w:pPr>
        <w:shd w:val="clear" w:color="auto" w:fill="FFFFFF"/>
        <w:spacing w:before="360" w:after="24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ru-RU"/>
        </w:rPr>
      </w:pPr>
      <w:r w:rsidRPr="00B02847"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ru-RU"/>
        </w:rPr>
        <w:t>18. Критерии оценивания лабораторной №1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6"/>
        <w:gridCol w:w="870"/>
      </w:tblGrid>
      <w:tr w:rsidR="00B02847" w:rsidRPr="00B02847" w:rsidTr="00B0284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02847" w:rsidRPr="00B02847" w:rsidRDefault="00B02847" w:rsidP="00B02847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028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02847" w:rsidRPr="00B02847" w:rsidRDefault="00B02847" w:rsidP="00B0284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028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Вес</w:t>
            </w:r>
          </w:p>
        </w:tc>
      </w:tr>
      <w:tr w:rsidR="00B02847" w:rsidRPr="00B02847" w:rsidTr="00B0284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02847" w:rsidRPr="00B02847" w:rsidRDefault="00B02847" w:rsidP="00B02847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028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Работоспособность RAG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02847" w:rsidRPr="00B02847" w:rsidRDefault="00B02847" w:rsidP="00B0284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028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20%</w:t>
            </w:r>
          </w:p>
        </w:tc>
      </w:tr>
      <w:tr w:rsidR="00B02847" w:rsidRPr="00B02847" w:rsidTr="00B0284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02847" w:rsidRPr="00B02847" w:rsidRDefault="00B02847" w:rsidP="00B02847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028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Автоматический сбор данных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02847" w:rsidRPr="00B02847" w:rsidRDefault="00B02847" w:rsidP="00B0284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028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15%</w:t>
            </w:r>
          </w:p>
        </w:tc>
      </w:tr>
      <w:tr w:rsidR="00B02847" w:rsidRPr="00B02847" w:rsidTr="00B0284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02847" w:rsidRPr="00B02847" w:rsidRDefault="00B02847" w:rsidP="00B02847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028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Retrieval pipeline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02847" w:rsidRPr="00B02847" w:rsidRDefault="00B02847" w:rsidP="00B0284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028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10%</w:t>
            </w:r>
          </w:p>
        </w:tc>
      </w:tr>
      <w:tr w:rsidR="00B02847" w:rsidRPr="00B02847" w:rsidTr="00B0284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02847" w:rsidRPr="00B02847" w:rsidRDefault="00B02847" w:rsidP="00B02847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028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Reranking и filtering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02847" w:rsidRPr="00B02847" w:rsidRDefault="00B02847" w:rsidP="00B0284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028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10%</w:t>
            </w:r>
          </w:p>
        </w:tc>
      </w:tr>
      <w:tr w:rsidR="00B02847" w:rsidRPr="00B02847" w:rsidTr="00B0284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02847" w:rsidRPr="00B02847" w:rsidRDefault="00B02847" w:rsidP="00B02847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028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Генерация ответов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02847" w:rsidRPr="00B02847" w:rsidRDefault="00B02847" w:rsidP="00B0284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028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10%</w:t>
            </w:r>
          </w:p>
        </w:tc>
      </w:tr>
      <w:tr w:rsidR="00B02847" w:rsidRPr="00B02847" w:rsidTr="00B0284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02847" w:rsidRPr="00B02847" w:rsidRDefault="00B02847" w:rsidP="00B02847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028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Evaluation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02847" w:rsidRPr="00B02847" w:rsidRDefault="00B02847" w:rsidP="00B0284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028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15%</w:t>
            </w:r>
          </w:p>
        </w:tc>
      </w:tr>
      <w:tr w:rsidR="00B02847" w:rsidRPr="00B02847" w:rsidTr="00B0284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02847" w:rsidRPr="00B02847" w:rsidRDefault="00B02847" w:rsidP="00B02847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028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Исследовательская часть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02847" w:rsidRPr="00B02847" w:rsidRDefault="00B02847" w:rsidP="00B028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028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20%</w:t>
            </w:r>
          </w:p>
        </w:tc>
      </w:tr>
    </w:tbl>
    <w:p w:rsidR="00B02847" w:rsidRPr="00B02847" w:rsidRDefault="00B02847" w:rsidP="00B02847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</w:pPr>
      <w:r w:rsidRPr="00B02847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  <w:lastRenderedPageBreak/>
        <w:t>Важное замечание</w:t>
      </w:r>
    </w:p>
    <w:p w:rsidR="00B02847" w:rsidRPr="00B02847" w:rsidRDefault="00B02847" w:rsidP="00B0284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02847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Исследовательская часть имеет высокий приоритет.</w:t>
      </w:r>
    </w:p>
    <w:p w:rsidR="00B02847" w:rsidRPr="00B02847" w:rsidRDefault="00B02847" w:rsidP="00B0284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0284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Проект, в котором просто собраны готовые компоненты:</w:t>
      </w:r>
    </w:p>
    <w:p w:rsidR="00B02847" w:rsidRPr="00B02847" w:rsidRDefault="00B02847" w:rsidP="00B0284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B02847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Loader → Embeddings → Vector DB → LLM</w:t>
      </w:r>
    </w:p>
    <w:p w:rsidR="00B02847" w:rsidRPr="00B02847" w:rsidRDefault="00B02847" w:rsidP="00B0284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0284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без экспериментов и анализа, не может получить максимальную оценку.</w:t>
      </w:r>
      <w:bookmarkStart w:id="0" w:name="_GoBack"/>
      <w:bookmarkEnd w:id="0"/>
    </w:p>
    <w:p w:rsidR="00B02847" w:rsidRPr="00B02847" w:rsidRDefault="00B02847" w:rsidP="00B0284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0284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Необходимо показать:</w:t>
      </w:r>
    </w:p>
    <w:p w:rsidR="00B02847" w:rsidRPr="00B02847" w:rsidRDefault="00B02847" w:rsidP="00B02847">
      <w:pPr>
        <w:shd w:val="clear" w:color="auto" w:fill="FFFFFF"/>
        <w:spacing w:line="240" w:lineRule="auto"/>
        <w:rPr>
          <w:rFonts w:ascii="Segoe UI" w:eastAsia="Times New Roman" w:hAnsi="Segoe UI" w:cs="Segoe UI"/>
          <w:color w:val="59636E"/>
          <w:sz w:val="24"/>
          <w:szCs w:val="24"/>
          <w:lang w:eastAsia="ru-RU"/>
        </w:rPr>
      </w:pPr>
      <w:r w:rsidRPr="00B02847">
        <w:rPr>
          <w:rFonts w:ascii="Segoe UI" w:eastAsia="Times New Roman" w:hAnsi="Segoe UI" w:cs="Segoe UI"/>
          <w:b/>
          <w:bCs/>
          <w:color w:val="59636E"/>
          <w:sz w:val="24"/>
          <w:szCs w:val="24"/>
          <w:lang w:eastAsia="ru-RU"/>
        </w:rPr>
        <w:t>Что было сделано → почему это было сделано → какие альтернативы рассматривались → какой эксперимент проведён → какие результаты получены → почему выбран именно этот вариант.</w:t>
      </w:r>
    </w:p>
    <w:p w:rsidR="00FF1A88" w:rsidRDefault="00B02847"/>
    <w:sectPr w:rsidR="00FF1A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976F06"/>
    <w:multiLevelType w:val="multilevel"/>
    <w:tmpl w:val="23561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A6543D"/>
    <w:multiLevelType w:val="multilevel"/>
    <w:tmpl w:val="ECD8E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B74C93"/>
    <w:multiLevelType w:val="multilevel"/>
    <w:tmpl w:val="BE820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FC160B"/>
    <w:multiLevelType w:val="multilevel"/>
    <w:tmpl w:val="C8225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C556A8"/>
    <w:multiLevelType w:val="multilevel"/>
    <w:tmpl w:val="69E4D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E10677"/>
    <w:multiLevelType w:val="multilevel"/>
    <w:tmpl w:val="82FC7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A872BD"/>
    <w:multiLevelType w:val="multilevel"/>
    <w:tmpl w:val="3AD8E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2C459A"/>
    <w:multiLevelType w:val="multilevel"/>
    <w:tmpl w:val="B3347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DA3B43"/>
    <w:multiLevelType w:val="multilevel"/>
    <w:tmpl w:val="54DCF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164E30"/>
    <w:multiLevelType w:val="multilevel"/>
    <w:tmpl w:val="A6603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A73409"/>
    <w:multiLevelType w:val="multilevel"/>
    <w:tmpl w:val="14EAB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16145E"/>
    <w:multiLevelType w:val="multilevel"/>
    <w:tmpl w:val="379A9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4"/>
  </w:num>
  <w:num w:numId="3">
    <w:abstractNumId w:val="11"/>
  </w:num>
  <w:num w:numId="4">
    <w:abstractNumId w:val="3"/>
  </w:num>
  <w:num w:numId="5">
    <w:abstractNumId w:val="10"/>
  </w:num>
  <w:num w:numId="6">
    <w:abstractNumId w:val="0"/>
  </w:num>
  <w:num w:numId="7">
    <w:abstractNumId w:val="1"/>
  </w:num>
  <w:num w:numId="8">
    <w:abstractNumId w:val="2"/>
  </w:num>
  <w:num w:numId="9">
    <w:abstractNumId w:val="7"/>
  </w:num>
  <w:num w:numId="10">
    <w:abstractNumId w:val="6"/>
  </w:num>
  <w:num w:numId="11">
    <w:abstractNumId w:val="5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7952"/>
    <w:rsid w:val="007E55CD"/>
    <w:rsid w:val="00A2696D"/>
    <w:rsid w:val="00B02847"/>
    <w:rsid w:val="00F67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7C4234F-01A1-4817-B23C-FB3B0BFBF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B0284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B0284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B0284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0284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B0284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B0284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B028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B02847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B028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02847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B02847"/>
    <w:rPr>
      <w:rFonts w:ascii="Courier New" w:eastAsia="Times New Roman" w:hAnsi="Courier New" w:cs="Courier New"/>
      <w:sz w:val="20"/>
      <w:szCs w:val="20"/>
    </w:rPr>
  </w:style>
  <w:style w:type="character" w:customStyle="1" w:styleId="pl-ent">
    <w:name w:val="pl-ent"/>
    <w:basedOn w:val="a0"/>
    <w:rsid w:val="00B02847"/>
  </w:style>
  <w:style w:type="character" w:customStyle="1" w:styleId="pl-s">
    <w:name w:val="pl-s"/>
    <w:basedOn w:val="a0"/>
    <w:rsid w:val="00B02847"/>
  </w:style>
  <w:style w:type="character" w:customStyle="1" w:styleId="pl-pds">
    <w:name w:val="pl-pds"/>
    <w:basedOn w:val="a0"/>
    <w:rsid w:val="00B028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979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65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46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71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96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44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8484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76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22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51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1227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1140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8562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9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32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9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3824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9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39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48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53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59352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2780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58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0641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2265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69944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0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56059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48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14316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33210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92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0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3358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55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50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598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22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87611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005613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D1D9E0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1580</Words>
  <Characters>9009</Characters>
  <Application>Microsoft Office Word</Application>
  <DocSecurity>0</DocSecurity>
  <Lines>75</Lines>
  <Paragraphs>21</Paragraphs>
  <ScaleCrop>false</ScaleCrop>
  <Company/>
  <LinksUpToDate>false</LinksUpToDate>
  <CharactersWithSpaces>10568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3000 alfa</dc:creator>
  <cp:keywords/>
  <dc:description/>
  <cp:lastModifiedBy>3000 alfa</cp:lastModifiedBy>
  <cp:revision>2</cp:revision>
  <dcterms:created xsi:type="dcterms:W3CDTF">2026-10-20T12:07:00Z</dcterms:created>
  <dcterms:modified xsi:type="dcterms:W3CDTF">2026-10-20T12:07:00Z</dcterms:modified>
</cp:coreProperties>
</file>