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Правительство Санкт-Петербурга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Комитет по науке и высшей школе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Санкт-Петербургское государственное 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бюджетное профессиональное образовательное учреждение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«Политехнический колледж городского хозяйства»</w:t>
      </w:r>
    </w:p>
    <w:p w:rsidR="00215736" w:rsidRDefault="00215736">
      <w:pPr>
        <w:jc w:val="center"/>
        <w:rPr>
          <w:b/>
          <w:sz w:val="26"/>
          <w:szCs w:val="26"/>
        </w:rPr>
      </w:pPr>
    </w:p>
    <w:p w:rsidR="00215736" w:rsidRDefault="00215736">
      <w:pPr>
        <w:jc w:val="center"/>
        <w:rPr>
          <w:b/>
          <w:spacing w:val="40"/>
          <w:sz w:val="28"/>
          <w:szCs w:val="28"/>
        </w:rPr>
      </w:pPr>
    </w:p>
    <w:p w:rsidR="00215736" w:rsidRDefault="008F5A8E">
      <w:pPr>
        <w:spacing w:line="276" w:lineRule="auto"/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РЕЦЕНЗИЯ</w:t>
      </w:r>
    </w:p>
    <w:p w:rsidR="00215736" w:rsidRDefault="008F5A8E">
      <w:pPr>
        <w:spacing w:line="276" w:lineRule="auto"/>
        <w:jc w:val="center"/>
        <w:rPr>
          <w:b/>
        </w:rPr>
      </w:pPr>
      <w:r>
        <w:rPr>
          <w:b/>
        </w:rPr>
        <w:t xml:space="preserve">НА </w:t>
      </w:r>
      <w:proofErr w:type="gramStart"/>
      <w:r>
        <w:rPr>
          <w:b/>
        </w:rPr>
        <w:t>ДИПЛОМНЫЙ  ПРОЕКТ</w:t>
      </w:r>
      <w:proofErr w:type="gramEnd"/>
      <w:r>
        <w:rPr>
          <w:b/>
        </w:rPr>
        <w:t xml:space="preserve"> 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8F5A8E">
      <w:pPr>
        <w:rPr>
          <w:b/>
        </w:rPr>
      </w:pPr>
      <w:r>
        <w:rPr>
          <w:b/>
          <w:sz w:val="26"/>
          <w:szCs w:val="26"/>
        </w:rPr>
        <w:t xml:space="preserve">Вид работы </w:t>
      </w:r>
      <w:r>
        <w:rPr>
          <w:b/>
        </w:rPr>
        <w:t>___________________</w:t>
      </w:r>
      <w:r w:rsidRPr="00F01EB2">
        <w:rPr>
          <w:u w:val="single"/>
        </w:rPr>
        <w:t>дипломный проект</w:t>
      </w:r>
      <w:r w:rsidRPr="00F01EB2">
        <w:rPr>
          <w:b/>
          <w:u w:val="single"/>
        </w:rPr>
        <w:t>______________________________</w:t>
      </w:r>
    </w:p>
    <w:p w:rsidR="00215736" w:rsidRDefault="008F5A8E">
      <w:pPr>
        <w:jc w:val="center"/>
        <w:rPr>
          <w:b/>
          <w:i/>
          <w:vertAlign w:val="superscript"/>
        </w:rPr>
      </w:pPr>
      <w:r>
        <w:rPr>
          <w:b/>
          <w:i/>
          <w:vertAlign w:val="superscript"/>
        </w:rPr>
        <w:t>дипломная работа / проект</w:t>
      </w:r>
    </w:p>
    <w:p w:rsidR="00215736" w:rsidRDefault="008F5A8E">
      <w:pPr>
        <w:jc w:val="both"/>
      </w:pPr>
      <w:r>
        <w:rPr>
          <w:b/>
          <w:sz w:val="26"/>
          <w:szCs w:val="26"/>
        </w:rPr>
        <w:t xml:space="preserve">Студент </w:t>
      </w:r>
      <w:r w:rsidR="000346F5" w:rsidRPr="000346F5">
        <w:rPr>
          <w:u w:val="single"/>
        </w:rPr>
        <w:t>Николаев Вячеслав Алексеевич</w:t>
      </w:r>
      <w:r>
        <w:rPr>
          <w:b/>
        </w:rPr>
        <w:t xml:space="preserve"> </w:t>
      </w:r>
      <w:r>
        <w:rPr>
          <w:b/>
          <w:sz w:val="26"/>
          <w:szCs w:val="26"/>
        </w:rPr>
        <w:t>Группа</w:t>
      </w:r>
      <w:r>
        <w:rPr>
          <w:b/>
        </w:rPr>
        <w:t xml:space="preserve"> </w:t>
      </w:r>
      <w:r w:rsidR="000346F5" w:rsidRPr="000346F5">
        <w:rPr>
          <w:u w:val="single"/>
        </w:rPr>
        <w:t>ИП-20-3</w:t>
      </w:r>
      <w:r>
        <w:t xml:space="preserve"> </w:t>
      </w:r>
      <w:r>
        <w:rPr>
          <w:b/>
          <w:sz w:val="26"/>
          <w:szCs w:val="26"/>
        </w:rPr>
        <w:t xml:space="preserve">Отделение </w:t>
      </w:r>
      <w:r>
        <w:rPr>
          <w:sz w:val="26"/>
          <w:szCs w:val="26"/>
          <w:u w:val="single"/>
        </w:rPr>
        <w:t xml:space="preserve">    ИТ </w:t>
      </w:r>
      <w:proofErr w:type="gramStart"/>
      <w:r>
        <w:rPr>
          <w:sz w:val="26"/>
          <w:szCs w:val="26"/>
          <w:u w:val="single"/>
        </w:rPr>
        <w:t xml:space="preserve">  </w:t>
      </w:r>
      <w:r>
        <w:rPr>
          <w:sz w:val="16"/>
          <w:szCs w:val="26"/>
          <w:u w:val="single"/>
        </w:rPr>
        <w:t>.</w:t>
      </w:r>
      <w:proofErr w:type="gramEnd"/>
      <w:r>
        <w:rPr>
          <w:sz w:val="26"/>
          <w:szCs w:val="26"/>
          <w:u w:val="single"/>
        </w:rPr>
        <w:t xml:space="preserve">     </w:t>
      </w:r>
    </w:p>
    <w:p w:rsidR="00215736" w:rsidRDefault="008F5A8E">
      <w:pPr>
        <w:tabs>
          <w:tab w:val="left" w:pos="3969"/>
        </w:tabs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                                                  (ФИО)</w:t>
      </w:r>
    </w:p>
    <w:p w:rsidR="00215736" w:rsidRDefault="008F5A8E">
      <w:r>
        <w:rPr>
          <w:b/>
          <w:sz w:val="26"/>
          <w:szCs w:val="26"/>
        </w:rPr>
        <w:t>Квалификация</w:t>
      </w:r>
      <w:r>
        <w:rPr>
          <w:sz w:val="26"/>
          <w:szCs w:val="26"/>
        </w:rPr>
        <w:t xml:space="preserve"> ________________</w:t>
      </w:r>
      <w:r>
        <w:rPr>
          <w:sz w:val="26"/>
          <w:szCs w:val="26"/>
          <w:u w:val="single"/>
        </w:rPr>
        <w:t>Программист</w:t>
      </w:r>
      <w:r>
        <w:rPr>
          <w:sz w:val="26"/>
          <w:szCs w:val="26"/>
        </w:rPr>
        <w:t>____________________________</w:t>
      </w:r>
    </w:p>
    <w:p w:rsidR="00215736" w:rsidRDefault="008F5A8E">
      <w:pPr>
        <w:tabs>
          <w:tab w:val="left" w:pos="3969"/>
        </w:tabs>
        <w:rPr>
          <w:i/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i/>
          <w:sz w:val="16"/>
          <w:szCs w:val="20"/>
        </w:rPr>
        <w:t>(специалист)</w:t>
      </w:r>
    </w:p>
    <w:p w:rsidR="00215736" w:rsidRDefault="008F5A8E">
      <w:pPr>
        <w:rPr>
          <w:b/>
        </w:rPr>
      </w:pPr>
      <w:r>
        <w:rPr>
          <w:b/>
          <w:sz w:val="26"/>
          <w:szCs w:val="26"/>
        </w:rPr>
        <w:t>Специальность</w:t>
      </w:r>
      <w:r>
        <w:rPr>
          <w:b/>
        </w:rPr>
        <w:t xml:space="preserve"> </w:t>
      </w:r>
      <w:r>
        <w:t>__</w:t>
      </w:r>
      <w:r>
        <w:rPr>
          <w:u w:val="single"/>
        </w:rPr>
        <w:t>09.02.07   Информационные системы и программирование</w:t>
      </w:r>
      <w:r>
        <w:t>________</w:t>
      </w:r>
    </w:p>
    <w:p w:rsidR="00215736" w:rsidRDefault="008F5A8E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(№ и наименование специальности)</w:t>
      </w:r>
    </w:p>
    <w:p w:rsidR="00215736" w:rsidRPr="000346F5" w:rsidRDefault="008F5A8E">
      <w:pPr>
        <w:rPr>
          <w:sz w:val="26"/>
          <w:szCs w:val="26"/>
        </w:rPr>
      </w:pPr>
      <w:r>
        <w:rPr>
          <w:b/>
          <w:sz w:val="26"/>
          <w:szCs w:val="26"/>
        </w:rPr>
        <w:t>Наименование темы:</w:t>
      </w:r>
      <w:r>
        <w:rPr>
          <w:b/>
        </w:rPr>
        <w:t xml:space="preserve"> </w:t>
      </w:r>
      <w:r w:rsidRPr="000346F5">
        <w:rPr>
          <w:b/>
          <w:sz w:val="26"/>
          <w:szCs w:val="26"/>
        </w:rPr>
        <w:t>«</w:t>
      </w:r>
      <w:r w:rsidR="000346F5" w:rsidRPr="000346F5">
        <w:rPr>
          <w:sz w:val="26"/>
          <w:szCs w:val="26"/>
          <w:u w:val="single"/>
        </w:rPr>
        <w:t xml:space="preserve">Разработка </w:t>
      </w:r>
      <w:r w:rsidR="000346F5" w:rsidRPr="000346F5">
        <w:rPr>
          <w:sz w:val="26"/>
          <w:szCs w:val="26"/>
          <w:u w:val="single"/>
          <w:lang w:val="en-US"/>
        </w:rPr>
        <w:t>Top</w:t>
      </w:r>
      <w:r w:rsidR="000346F5" w:rsidRPr="000346F5">
        <w:rPr>
          <w:sz w:val="26"/>
          <w:szCs w:val="26"/>
          <w:u w:val="single"/>
        </w:rPr>
        <w:t>-</w:t>
      </w:r>
      <w:r w:rsidR="000346F5" w:rsidRPr="000346F5">
        <w:rPr>
          <w:sz w:val="26"/>
          <w:szCs w:val="26"/>
          <w:u w:val="single"/>
          <w:lang w:val="en-US"/>
        </w:rPr>
        <w:t>Down</w:t>
      </w:r>
      <w:r w:rsidR="000346F5" w:rsidRPr="000346F5">
        <w:rPr>
          <w:sz w:val="26"/>
          <w:szCs w:val="26"/>
          <w:u w:val="single"/>
        </w:rPr>
        <w:t xml:space="preserve"> игры на движке </w:t>
      </w:r>
      <w:r w:rsidR="000346F5" w:rsidRPr="000346F5">
        <w:rPr>
          <w:sz w:val="26"/>
          <w:szCs w:val="26"/>
          <w:u w:val="single"/>
          <w:lang w:val="en-US"/>
        </w:rPr>
        <w:t>Unity</w:t>
      </w:r>
      <w:r w:rsidRPr="000346F5">
        <w:rPr>
          <w:sz w:val="26"/>
          <w:szCs w:val="26"/>
        </w:rPr>
        <w:t>»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8F5A8E" w:rsidP="00066787">
      <w:pPr>
        <w:rPr>
          <w:u w:val="single"/>
        </w:rPr>
      </w:pPr>
      <w:r>
        <w:rPr>
          <w:b/>
          <w:sz w:val="26"/>
          <w:szCs w:val="26"/>
        </w:rPr>
        <w:t>Рецензент</w:t>
      </w:r>
      <w:r w:rsidR="00066787" w:rsidRPr="00066787">
        <w:rPr>
          <w:b/>
          <w:sz w:val="26"/>
          <w:szCs w:val="26"/>
        </w:rPr>
        <w:t xml:space="preserve"> </w:t>
      </w:r>
      <w:r w:rsidR="00066787">
        <w:rPr>
          <w:u w:val="single"/>
        </w:rPr>
        <w:t>Вагин А.С., СПб ГБПОУ «Петровский колледж», Начальник ресурсного центра «Точка кипения», магистр</w:t>
      </w:r>
      <w:r w:rsidR="00066787" w:rsidRPr="00066787">
        <w:rPr>
          <w:u w:val="single"/>
        </w:rPr>
        <w:t xml:space="preserve">                                                                                     </w:t>
      </w:r>
      <w:r w:rsidR="00066787">
        <w:rPr>
          <w:u w:val="single"/>
        </w:rPr>
        <w:tab/>
      </w:r>
      <w:r w:rsidR="00066787" w:rsidRPr="00066787">
        <w:rPr>
          <w:u w:val="single"/>
        </w:rPr>
        <w:t xml:space="preserve"> </w:t>
      </w:r>
    </w:p>
    <w:p w:rsidR="00066787" w:rsidRDefault="00066787" w:rsidP="00066787">
      <w:pPr>
        <w:tabs>
          <w:tab w:val="left" w:pos="3402"/>
        </w:tabs>
        <w:jc w:val="center"/>
        <w:rPr>
          <w:i/>
          <w:sz w:val="16"/>
        </w:rPr>
      </w:pPr>
      <w:r>
        <w:rPr>
          <w:i/>
          <w:sz w:val="16"/>
        </w:rPr>
        <w:t>(Фамилия И.О., место работы, должность, ученое звание, степень)</w:t>
      </w:r>
    </w:p>
    <w:p w:rsidR="00066787" w:rsidRPr="00066787" w:rsidRDefault="00066787" w:rsidP="00066787">
      <w:pPr>
        <w:tabs>
          <w:tab w:val="left" w:pos="3402"/>
        </w:tabs>
        <w:jc w:val="center"/>
        <w:rPr>
          <w:i/>
          <w:sz w:val="16"/>
        </w:rPr>
      </w:pPr>
    </w:p>
    <w:p w:rsidR="00215736" w:rsidRDefault="00561E77">
      <w:pPr>
        <w:jc w:val="center"/>
        <w:rPr>
          <w:b/>
        </w:rPr>
      </w:pPr>
      <w:r>
        <w:rPr>
          <w:b/>
        </w:rPr>
        <w:t>ОЦЕНКА ДИПЛОМНОГО ПРОЕКТА</w:t>
      </w:r>
    </w:p>
    <w:tbl>
      <w:tblPr>
        <w:tblpPr w:leftFromText="180" w:rightFromText="180" w:vertAnchor="text" w:horzAnchor="margin" w:tblpXSpec="center" w:tblpY="46"/>
        <w:tblW w:w="9284" w:type="dxa"/>
        <w:jc w:val="center"/>
        <w:tblLayout w:type="fixed"/>
        <w:tblCellMar>
          <w:left w:w="4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463"/>
        <w:gridCol w:w="6879"/>
        <w:gridCol w:w="394"/>
        <w:gridCol w:w="351"/>
        <w:gridCol w:w="351"/>
        <w:gridCol w:w="391"/>
      </w:tblGrid>
      <w:tr w:rsidR="00215736">
        <w:trPr>
          <w:cantSplit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keepNext/>
              <w:widowControl w:val="0"/>
              <w:jc w:val="center"/>
              <w:outlineLvl w:val="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 оценки</w:t>
            </w:r>
          </w:p>
        </w:tc>
        <w:tc>
          <w:tcPr>
            <w:tcW w:w="14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0*</w:t>
            </w:r>
          </w:p>
        </w:tc>
      </w:tr>
      <w:tr w:rsidR="00215736">
        <w:trPr>
          <w:cantSplit/>
          <w:trHeight w:val="227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Справочно-информационные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представленного материала техническому заданию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227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Раскрытие актуальности тематики работы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полноты обзора состояния вопроса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Корректность постановки задачи исследования и разработки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 w:rsidP="007A3789">
            <w:pPr>
              <w:widowControl w:val="0"/>
              <w:ind w:firstLine="70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316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Использование информационных ресурсов Internet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462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581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0" w:type="dxa"/>
              <w:right w:w="17" w:type="dxa"/>
            </w:tcMar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Творческая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567"/>
          <w:jc w:val="center"/>
        </w:trPr>
        <w:tc>
          <w:tcPr>
            <w:tcW w:w="4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09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Оформительская</w:t>
            </w:r>
          </w:p>
        </w:tc>
        <w:tc>
          <w:tcPr>
            <w:tcW w:w="4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оформления пояснительной записки: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79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общий уровень грамотности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278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стиль изложения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50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качество иллюстраций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50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соответствие требованиям стандарта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и качество выполнения графического материала, его соответствие тексту пояснительной записки и стандартам (ЕСПД; ЕСКД).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98"/>
          <w:jc w:val="center"/>
        </w:trPr>
        <w:tc>
          <w:tcPr>
            <w:tcW w:w="77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4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215736" w:rsidRDefault="00215736">
      <w:pPr>
        <w:jc w:val="center"/>
        <w:rPr>
          <w:b/>
          <w:bCs/>
          <w:spacing w:val="20"/>
          <w:sz w:val="22"/>
        </w:rPr>
      </w:pPr>
    </w:p>
    <w:p w:rsidR="00215736" w:rsidRDefault="008F5A8E">
      <w:pPr>
        <w:rPr>
          <w:sz w:val="20"/>
        </w:rPr>
      </w:pPr>
      <w:r>
        <w:rPr>
          <w:sz w:val="20"/>
        </w:rPr>
        <w:t>* - не оценивается (трудно оценить)</w:t>
      </w:r>
    </w:p>
    <w:p w:rsidR="00215736" w:rsidRDefault="00215736">
      <w:pPr>
        <w:rPr>
          <w:b/>
        </w:rPr>
      </w:pPr>
    </w:p>
    <w:p w:rsidR="00215736" w:rsidRDefault="008F5A8E" w:rsidP="00C2765D">
      <w:r>
        <w:rPr>
          <w:b/>
        </w:rPr>
        <w:t xml:space="preserve">Отмеченные достоинства: </w:t>
      </w:r>
    </w:p>
    <w:p w:rsidR="00A212AF" w:rsidRDefault="00777083" w:rsidP="00A212AF">
      <w:pPr>
        <w:pStyle w:val="a8"/>
        <w:numPr>
          <w:ilvl w:val="0"/>
          <w:numId w:val="1"/>
        </w:numPr>
        <w:ind w:left="0" w:firstLine="709"/>
        <w:jc w:val="both"/>
      </w:pPr>
      <w:r>
        <w:rPr>
          <w:bCs/>
        </w:rPr>
        <w:t>Реализовано уникальное сражение с боссом.</w:t>
      </w:r>
    </w:p>
    <w:p w:rsidR="00A212AF" w:rsidRPr="00C2765D" w:rsidRDefault="00A212AF" w:rsidP="00A212AF">
      <w:pPr>
        <w:pStyle w:val="a8"/>
        <w:numPr>
          <w:ilvl w:val="0"/>
          <w:numId w:val="1"/>
        </w:numPr>
        <w:ind w:left="0" w:firstLine="709"/>
        <w:jc w:val="both"/>
      </w:pPr>
      <w:r>
        <w:t>Процедура тестирования была выполнена в полном объеме с использованием тест-кейсов.</w:t>
      </w:r>
    </w:p>
    <w:p w:rsidR="00777083" w:rsidRDefault="00777083" w:rsidP="007A3789">
      <w:pPr>
        <w:pStyle w:val="a8"/>
        <w:numPr>
          <w:ilvl w:val="0"/>
          <w:numId w:val="1"/>
        </w:numPr>
        <w:ind w:left="0" w:firstLine="709"/>
        <w:jc w:val="both"/>
      </w:pPr>
      <w:r>
        <w:rPr>
          <w:bCs/>
        </w:rPr>
        <w:t>Реализовано сохранение</w:t>
      </w:r>
      <w:r w:rsidR="0041662E">
        <w:rPr>
          <w:bCs/>
        </w:rPr>
        <w:t xml:space="preserve"> и музыкальное сопровождение</w:t>
      </w:r>
      <w:r>
        <w:rPr>
          <w:bCs/>
        </w:rPr>
        <w:t xml:space="preserve"> в игре.</w:t>
      </w:r>
    </w:p>
    <w:p w:rsidR="00777083" w:rsidRDefault="00777083" w:rsidP="007A3789">
      <w:pPr>
        <w:pStyle w:val="a8"/>
        <w:numPr>
          <w:ilvl w:val="0"/>
          <w:numId w:val="1"/>
        </w:numPr>
        <w:ind w:left="0" w:firstLine="709"/>
        <w:jc w:val="both"/>
      </w:pPr>
      <w:r>
        <w:t>П</w:t>
      </w:r>
      <w:r>
        <w:t xml:space="preserve">рисутствуют анимации, </w:t>
      </w:r>
      <w:r>
        <w:t>улучающие пользовательский опыт.</w:t>
      </w:r>
    </w:p>
    <w:p w:rsidR="00777083" w:rsidRDefault="00A01AB2" w:rsidP="007A3789">
      <w:pPr>
        <w:pStyle w:val="a8"/>
        <w:numPr>
          <w:ilvl w:val="0"/>
          <w:numId w:val="1"/>
        </w:numPr>
        <w:ind w:left="0" w:firstLine="709"/>
        <w:jc w:val="both"/>
      </w:pPr>
      <w:r>
        <w:t>Реализован инвентарь, система улучшения персонажа.</w:t>
      </w:r>
    </w:p>
    <w:p w:rsidR="0041662E" w:rsidRDefault="00A01AB2" w:rsidP="00A212AF">
      <w:pPr>
        <w:pStyle w:val="a8"/>
        <w:numPr>
          <w:ilvl w:val="0"/>
          <w:numId w:val="1"/>
        </w:numPr>
        <w:ind w:left="0" w:firstLine="709"/>
        <w:jc w:val="both"/>
      </w:pPr>
      <w:r>
        <w:t>Реализованы настройки игры</w:t>
      </w:r>
      <w:r w:rsidR="00DA0E69">
        <w:t>.</w:t>
      </w:r>
      <w:r w:rsidR="00A212AF">
        <w:t xml:space="preserve"> </w:t>
      </w:r>
    </w:p>
    <w:p w:rsidR="00A212AF" w:rsidRDefault="00A212AF" w:rsidP="00A212AF">
      <w:pPr>
        <w:pStyle w:val="a8"/>
        <w:ind w:left="709"/>
        <w:jc w:val="both"/>
      </w:pPr>
      <w:bookmarkStart w:id="0" w:name="_GoBack"/>
      <w:bookmarkEnd w:id="0"/>
    </w:p>
    <w:p w:rsidR="00E21C3F" w:rsidRDefault="008F5A8E">
      <w:pPr>
        <w:rPr>
          <w:b/>
        </w:rPr>
      </w:pPr>
      <w:r>
        <w:rPr>
          <w:b/>
        </w:rPr>
        <w:t>Отмеченные недостатки:</w:t>
      </w:r>
    </w:p>
    <w:p w:rsidR="00E21C3F" w:rsidRPr="00C2765D" w:rsidRDefault="00182C4F" w:rsidP="00182C4F">
      <w:pPr>
        <w:pStyle w:val="a8"/>
        <w:numPr>
          <w:ilvl w:val="0"/>
          <w:numId w:val="2"/>
        </w:numPr>
        <w:jc w:val="both"/>
      </w:pPr>
      <w:r>
        <w:rPr>
          <w:bCs/>
        </w:rPr>
        <w:tab/>
      </w:r>
      <w:r w:rsidR="00E21C3F" w:rsidRPr="00C2765D">
        <w:rPr>
          <w:bCs/>
        </w:rPr>
        <w:t>Отсутствует обучения в игре</w:t>
      </w:r>
      <w:r w:rsidR="00C2765D">
        <w:rPr>
          <w:bCs/>
        </w:rPr>
        <w:t>.</w:t>
      </w:r>
    </w:p>
    <w:p w:rsidR="00182C4F" w:rsidRDefault="009630E6" w:rsidP="009630E6">
      <w:pPr>
        <w:pStyle w:val="a8"/>
        <w:numPr>
          <w:ilvl w:val="0"/>
          <w:numId w:val="2"/>
        </w:numPr>
        <w:jc w:val="both"/>
        <w:rPr>
          <w:bCs/>
        </w:rPr>
      </w:pPr>
      <w:r>
        <w:rPr>
          <w:bCs/>
        </w:rPr>
        <w:tab/>
      </w:r>
      <w:r w:rsidR="00182C4F" w:rsidRPr="00C2765D">
        <w:rPr>
          <w:bCs/>
        </w:rPr>
        <w:t>Отсут</w:t>
      </w:r>
      <w:r w:rsidR="00397DC9">
        <w:rPr>
          <w:bCs/>
        </w:rPr>
        <w:t>ствует ограничения мира.</w:t>
      </w:r>
    </w:p>
    <w:p w:rsidR="009630E6" w:rsidRDefault="009630E6" w:rsidP="009630E6">
      <w:pPr>
        <w:pStyle w:val="a8"/>
        <w:ind w:left="1069"/>
        <w:jc w:val="both"/>
      </w:pPr>
    </w:p>
    <w:p w:rsidR="00215736" w:rsidRDefault="008F5A8E">
      <w:pPr>
        <w:jc w:val="both"/>
      </w:pPr>
      <w:r>
        <w:rPr>
          <w:b/>
        </w:rPr>
        <w:t xml:space="preserve">В ходе работы над дипломным проектом </w:t>
      </w:r>
      <w:r>
        <w:rPr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в профессиональных </w:t>
      </w:r>
      <w:r w:rsidR="007A3789">
        <w:rPr>
          <w:u w:val="single"/>
        </w:rPr>
        <w:t>модулях ПМ</w:t>
      </w:r>
      <w:r>
        <w:rPr>
          <w:u w:val="single"/>
        </w:rPr>
        <w:t xml:space="preserve"> 01, ПМ 02, ПМ </w:t>
      </w:r>
      <w:r w:rsidR="007A3789">
        <w:rPr>
          <w:u w:val="single"/>
        </w:rPr>
        <w:t>04, ПМ</w:t>
      </w:r>
      <w:r>
        <w:rPr>
          <w:u w:val="single"/>
        </w:rPr>
        <w:t xml:space="preserve"> </w:t>
      </w:r>
      <w:r w:rsidR="007A3789">
        <w:rPr>
          <w:u w:val="single"/>
        </w:rPr>
        <w:t>11 ФГОС</w:t>
      </w:r>
      <w:r>
        <w:rPr>
          <w:u w:val="single"/>
        </w:rPr>
        <w:t xml:space="preserve">  </w:t>
      </w:r>
    </w:p>
    <w:p w:rsidR="00215736" w:rsidRDefault="008F5A8E">
      <w:pPr>
        <w:jc w:val="both"/>
      </w:pPr>
      <w:r>
        <w:rPr>
          <w:u w:val="single"/>
        </w:rPr>
        <w:t xml:space="preserve">по </w:t>
      </w:r>
      <w:r w:rsidR="007A3789">
        <w:rPr>
          <w:u w:val="single"/>
        </w:rPr>
        <w:t>специальности 09.02.07</w:t>
      </w:r>
      <w:r>
        <w:rPr>
          <w:u w:val="single"/>
        </w:rPr>
        <w:t xml:space="preserve">   Информационные системы и программирование</w:t>
      </w:r>
    </w:p>
    <w:p w:rsidR="00215736" w:rsidRDefault="00215736"/>
    <w:p w:rsidR="00215736" w:rsidRDefault="008F5A8E" w:rsidP="0036743D">
      <w:pPr>
        <w:widowControl w:val="0"/>
        <w:jc w:val="both"/>
      </w:pPr>
      <w:r>
        <w:rPr>
          <w:b/>
          <w:sz w:val="26"/>
          <w:szCs w:val="26"/>
        </w:rPr>
        <w:t>Заключение рецензента</w:t>
      </w:r>
      <w:r>
        <w:rPr>
          <w:sz w:val="26"/>
          <w:szCs w:val="26"/>
        </w:rPr>
        <w:t xml:space="preserve">: </w:t>
      </w:r>
      <w:r>
        <w:t xml:space="preserve">Считаю, что </w:t>
      </w:r>
      <w:r>
        <w:rPr>
          <w:u w:val="single"/>
        </w:rPr>
        <w:t>дипломный проект</w:t>
      </w:r>
      <w:r w:rsidR="0036743D">
        <w:t xml:space="preserve"> студента </w:t>
      </w:r>
      <w:r w:rsidR="000346F5" w:rsidRPr="0036743D">
        <w:rPr>
          <w:u w:val="single"/>
        </w:rPr>
        <w:t>Николаева Вячеслава Алексеевича</w:t>
      </w:r>
      <w:r w:rsidR="000346F5" w:rsidRPr="0036743D">
        <w:t xml:space="preserve"> </w:t>
      </w:r>
      <w:r w:rsidRPr="0036743D">
        <w:t xml:space="preserve">на </w:t>
      </w:r>
      <w:r w:rsidR="00B25E88">
        <w:rPr>
          <w:sz w:val="26"/>
          <w:szCs w:val="26"/>
        </w:rPr>
        <w:t>тему: «</w:t>
      </w:r>
      <w:r w:rsidR="005526FC" w:rsidRPr="000346F5">
        <w:rPr>
          <w:sz w:val="26"/>
          <w:szCs w:val="26"/>
          <w:u w:val="single"/>
        </w:rPr>
        <w:t xml:space="preserve">Разработка </w:t>
      </w:r>
      <w:r w:rsidR="005526FC" w:rsidRPr="000346F5">
        <w:rPr>
          <w:sz w:val="26"/>
          <w:szCs w:val="26"/>
          <w:u w:val="single"/>
          <w:lang w:val="en-US"/>
        </w:rPr>
        <w:t>Top</w:t>
      </w:r>
      <w:r w:rsidR="005526FC" w:rsidRPr="000346F5">
        <w:rPr>
          <w:sz w:val="26"/>
          <w:szCs w:val="26"/>
          <w:u w:val="single"/>
        </w:rPr>
        <w:t>-</w:t>
      </w:r>
      <w:r w:rsidR="005526FC" w:rsidRPr="000346F5">
        <w:rPr>
          <w:sz w:val="26"/>
          <w:szCs w:val="26"/>
          <w:u w:val="single"/>
          <w:lang w:val="en-US"/>
        </w:rPr>
        <w:t>Down</w:t>
      </w:r>
      <w:r w:rsidR="005526FC" w:rsidRPr="000346F5">
        <w:rPr>
          <w:sz w:val="26"/>
          <w:szCs w:val="26"/>
          <w:u w:val="single"/>
        </w:rPr>
        <w:t xml:space="preserve"> игры на движке </w:t>
      </w:r>
      <w:r w:rsidR="005526FC" w:rsidRPr="000346F5">
        <w:rPr>
          <w:sz w:val="26"/>
          <w:szCs w:val="26"/>
          <w:u w:val="single"/>
          <w:lang w:val="en-US"/>
        </w:rPr>
        <w:t>Unity</w:t>
      </w:r>
      <w:r>
        <w:rPr>
          <w:sz w:val="26"/>
          <w:szCs w:val="26"/>
          <w:u w:val="single"/>
        </w:rPr>
        <w:t>»</w:t>
      </w:r>
    </w:p>
    <w:p w:rsidR="00215736" w:rsidRDefault="008F5A8E">
      <w:pPr>
        <w:widowControl w:val="0"/>
        <w:jc w:val="both"/>
      </w:pPr>
      <w:r>
        <w:t xml:space="preserve">соответствует техническому заданию и требованиям ФГОС, предъявляемым к ДП, и заслуживает оценки ______________, а её автор присуждения квалификации </w:t>
      </w:r>
      <w:r>
        <w:rPr>
          <w:u w:val="single"/>
        </w:rPr>
        <w:t>программист</w:t>
      </w:r>
      <w:r>
        <w:rPr>
          <w:sz w:val="26"/>
          <w:szCs w:val="26"/>
        </w:rPr>
        <w:t xml:space="preserve">   </w:t>
      </w:r>
      <w:r>
        <w:t xml:space="preserve">по направлению подготовки </w:t>
      </w:r>
      <w:r>
        <w:rPr>
          <w:u w:val="single"/>
        </w:rPr>
        <w:t>09.02.07   Информационные системы и программирование</w:t>
      </w:r>
    </w:p>
    <w:p w:rsidR="00215736" w:rsidRDefault="008F5A8E">
      <w:pPr>
        <w:tabs>
          <w:tab w:val="left" w:pos="1134"/>
        </w:tabs>
        <w:ind w:left="-567"/>
      </w:pPr>
      <w:r>
        <w:rPr>
          <w:i/>
          <w:sz w:val="16"/>
          <w:szCs w:val="20"/>
        </w:rPr>
        <w:t xml:space="preserve">                                                          </w:t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  <w:t>(№ и наименование специальности)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215736">
      <w:pPr>
        <w:rPr>
          <w:b/>
          <w:sz w:val="26"/>
          <w:szCs w:val="26"/>
        </w:rPr>
      </w:pPr>
    </w:p>
    <w:p w:rsidR="00215736" w:rsidRPr="00F93EEE" w:rsidRDefault="008F5A8E">
      <w:pPr>
        <w:rPr>
          <w:u w:val="single"/>
        </w:rPr>
      </w:pPr>
      <w:r>
        <w:rPr>
          <w:b/>
          <w:sz w:val="26"/>
          <w:szCs w:val="26"/>
        </w:rPr>
        <w:t>Рецензент</w:t>
      </w:r>
      <w:r>
        <w:t xml:space="preserve"> _______________________                        </w:t>
      </w:r>
      <w:r w:rsidR="00A2179E" w:rsidRPr="00A2179E">
        <w:t xml:space="preserve"> </w:t>
      </w:r>
      <w:r w:rsidR="00A2179E">
        <w:tab/>
      </w:r>
      <w:r w:rsidR="00A2179E" w:rsidRPr="00F93EEE">
        <w:rPr>
          <w:u w:val="single"/>
        </w:rPr>
        <w:t xml:space="preserve">        </w:t>
      </w:r>
      <w:r w:rsidR="00A2179E" w:rsidRPr="00F93EEE">
        <w:rPr>
          <w:u w:val="single"/>
        </w:rPr>
        <w:t>Вагин</w:t>
      </w:r>
      <w:r w:rsidR="00A2179E" w:rsidRPr="00F93EEE">
        <w:rPr>
          <w:u w:val="single"/>
          <w:lang w:val="en-US"/>
        </w:rPr>
        <w:t xml:space="preserve"> </w:t>
      </w:r>
      <w:r w:rsidR="00A2179E" w:rsidRPr="00F93EEE">
        <w:rPr>
          <w:u w:val="single"/>
        </w:rPr>
        <w:t>А.С.</w:t>
      </w:r>
      <w:r w:rsidR="00A2179E" w:rsidRPr="00F93EEE">
        <w:rPr>
          <w:u w:val="single"/>
        </w:rPr>
        <w:tab/>
      </w:r>
    </w:p>
    <w:p w:rsidR="00215736" w:rsidRDefault="008F5A8E">
      <w:pPr>
        <w:jc w:val="center"/>
        <w:rPr>
          <w:i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    </w:t>
      </w:r>
      <w:proofErr w:type="gramStart"/>
      <w:r>
        <w:rPr>
          <w:i/>
          <w:sz w:val="16"/>
        </w:rPr>
        <w:t xml:space="preserve"> </w:t>
      </w:r>
      <w:r w:rsidR="007A3789">
        <w:rPr>
          <w:i/>
          <w:sz w:val="16"/>
        </w:rPr>
        <w:t xml:space="preserve">  (</w:t>
      </w:r>
      <w:proofErr w:type="gramEnd"/>
      <w:r>
        <w:rPr>
          <w:i/>
          <w:sz w:val="16"/>
        </w:rPr>
        <w:t>ФИО)</w:t>
      </w:r>
    </w:p>
    <w:p w:rsidR="00215736" w:rsidRDefault="00215736">
      <w:pPr>
        <w:tabs>
          <w:tab w:val="left" w:pos="6237"/>
        </w:tabs>
      </w:pPr>
    </w:p>
    <w:p w:rsidR="00215736" w:rsidRDefault="008F5A8E">
      <w:pPr>
        <w:tabs>
          <w:tab w:val="left" w:pos="6237"/>
        </w:tabs>
        <w:rPr>
          <w:sz w:val="22"/>
          <w:szCs w:val="22"/>
          <w:lang w:eastAsia="en-US"/>
        </w:rPr>
      </w:pPr>
      <w:r>
        <w:t>«____» «______________» 20</w:t>
      </w:r>
      <w:r w:rsidR="00E9667F">
        <w:t>24</w:t>
      </w:r>
      <w:r>
        <w:t xml:space="preserve"> г.</w:t>
      </w:r>
    </w:p>
    <w:p w:rsidR="00215736" w:rsidRDefault="00215736">
      <w:pPr>
        <w:widowControl w:val="0"/>
        <w:tabs>
          <w:tab w:val="left" w:pos="1133"/>
        </w:tabs>
        <w:jc w:val="both"/>
        <w:rPr>
          <w:color w:val="000000"/>
        </w:rPr>
      </w:pPr>
    </w:p>
    <w:p w:rsidR="00215736" w:rsidRDefault="00215736"/>
    <w:sectPr w:rsidR="0021573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Malgun Gothic"/>
    <w:panose1 w:val="020B0603030804020204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7BB8"/>
    <w:multiLevelType w:val="hybridMultilevel"/>
    <w:tmpl w:val="0538AC70"/>
    <w:lvl w:ilvl="0" w:tplc="A3CA2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403CC"/>
    <w:multiLevelType w:val="hybridMultilevel"/>
    <w:tmpl w:val="4B882320"/>
    <w:lvl w:ilvl="0" w:tplc="EB1C3E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2744DB"/>
    <w:multiLevelType w:val="hybridMultilevel"/>
    <w:tmpl w:val="0538AC70"/>
    <w:lvl w:ilvl="0" w:tplc="A3CA2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36"/>
    <w:rsid w:val="000346F5"/>
    <w:rsid w:val="00066787"/>
    <w:rsid w:val="0014309E"/>
    <w:rsid w:val="00182C4F"/>
    <w:rsid w:val="00215736"/>
    <w:rsid w:val="0036743D"/>
    <w:rsid w:val="00397DC9"/>
    <w:rsid w:val="003B32D9"/>
    <w:rsid w:val="003D325B"/>
    <w:rsid w:val="0041662E"/>
    <w:rsid w:val="00457ED9"/>
    <w:rsid w:val="00525A7A"/>
    <w:rsid w:val="005526FC"/>
    <w:rsid w:val="00561E77"/>
    <w:rsid w:val="00687EB8"/>
    <w:rsid w:val="00777083"/>
    <w:rsid w:val="007A3789"/>
    <w:rsid w:val="008F5A8E"/>
    <w:rsid w:val="009630E6"/>
    <w:rsid w:val="00A01AB2"/>
    <w:rsid w:val="00A212AF"/>
    <w:rsid w:val="00A2179E"/>
    <w:rsid w:val="00B25E88"/>
    <w:rsid w:val="00C2765D"/>
    <w:rsid w:val="00D731B7"/>
    <w:rsid w:val="00D82B63"/>
    <w:rsid w:val="00DA0E69"/>
    <w:rsid w:val="00E21C3F"/>
    <w:rsid w:val="00E9667F"/>
    <w:rsid w:val="00F01EB2"/>
    <w:rsid w:val="00F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D92D"/>
  <w15:docId w15:val="{9B4C188A-DE8C-4081-9C44-D2D035F0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rsid w:val="00E2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Николаев Вячеслав</cp:lastModifiedBy>
  <cp:revision>38</cp:revision>
  <dcterms:created xsi:type="dcterms:W3CDTF">2018-05-25T17:35:00Z</dcterms:created>
  <dcterms:modified xsi:type="dcterms:W3CDTF">2024-06-12T22:36:00Z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