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C8B" w:rsidRDefault="006A52F1">
      <w:pPr>
        <w:pStyle w:val="2"/>
        <w:spacing w:before="240" w:after="120" w:line="360" w:lineRule="auto"/>
        <w:ind w:left="0" w:right="193"/>
      </w:pPr>
      <w:r>
        <w:t>Введение</w:t>
      </w:r>
    </w:p>
    <w:p w:rsidR="0051205B" w:rsidRDefault="0051205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51205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To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Top</w:t>
      </w:r>
      <w:r w:rsidRPr="0051205B">
        <w:rPr>
          <w:sz w:val="28"/>
          <w:szCs w:val="28"/>
        </w:rPr>
        <w:t xml:space="preserve">” – </w:t>
      </w:r>
      <w:r>
        <w:rPr>
          <w:sz w:val="28"/>
          <w:szCs w:val="28"/>
        </w:rPr>
        <w:t xml:space="preserve">игра </w:t>
      </w:r>
      <w:r>
        <w:rPr>
          <w:sz w:val="28"/>
          <w:szCs w:val="28"/>
          <w:lang w:val="en-US"/>
        </w:rPr>
        <w:t>c</w:t>
      </w:r>
      <w:r w:rsidRPr="0051205B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открытым миром, в которой пользователь может исследовать загадочный и опасный мир, сражаться с врагами и находить различные предметы.</w:t>
      </w:r>
    </w:p>
    <w:p w:rsidR="00B85B60" w:rsidRDefault="00B85B60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1D5BAD">
        <w:rPr>
          <w:sz w:val="28"/>
          <w:szCs w:val="28"/>
        </w:rPr>
        <w:t xml:space="preserve">анный программный продукт </w:t>
      </w:r>
      <w:r>
        <w:rPr>
          <w:sz w:val="28"/>
          <w:szCs w:val="28"/>
        </w:rPr>
        <w:t>предназначен для пользователей различных категорий, у которых есть минимальные умения работы с компьютером.</w:t>
      </w:r>
    </w:p>
    <w:p w:rsidR="004804DD" w:rsidRDefault="001D5BAD" w:rsidP="00CC01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разработан</w:t>
      </w:r>
      <w:r w:rsidR="004804DD">
        <w:rPr>
          <w:sz w:val="28"/>
          <w:szCs w:val="28"/>
        </w:rPr>
        <w:t xml:space="preserve"> на </w:t>
      </w:r>
      <w:r w:rsidR="004804DD" w:rsidRPr="004804DD">
        <w:rPr>
          <w:sz w:val="28"/>
          <w:szCs w:val="28"/>
        </w:rPr>
        <w:t xml:space="preserve">движке </w:t>
      </w:r>
      <w:r w:rsidR="004804DD" w:rsidRPr="008A1409">
        <w:rPr>
          <w:sz w:val="28"/>
          <w:szCs w:val="28"/>
        </w:rPr>
        <w:t>Unity</w:t>
      </w:r>
      <w:r w:rsidR="00EC00F6" w:rsidRPr="00EC00F6">
        <w:rPr>
          <w:sz w:val="28"/>
          <w:szCs w:val="28"/>
        </w:rPr>
        <w:t xml:space="preserve"> </w:t>
      </w:r>
      <w:r w:rsidR="00EC00F6" w:rsidRPr="008A1409">
        <w:rPr>
          <w:sz w:val="28"/>
          <w:szCs w:val="28"/>
        </w:rPr>
        <w:t>c</w:t>
      </w:r>
      <w:r w:rsidR="00EC00F6" w:rsidRPr="00EC00F6">
        <w:rPr>
          <w:sz w:val="28"/>
          <w:szCs w:val="28"/>
        </w:rPr>
        <w:t xml:space="preserve"> </w:t>
      </w:r>
      <w:r w:rsidR="00EC00F6">
        <w:rPr>
          <w:sz w:val="28"/>
          <w:szCs w:val="28"/>
        </w:rPr>
        <w:t>использованием встроенн</w:t>
      </w:r>
      <w:r w:rsidR="008A1409">
        <w:rPr>
          <w:sz w:val="28"/>
          <w:szCs w:val="28"/>
        </w:rPr>
        <w:t>ого</w:t>
      </w:r>
      <w:r w:rsidR="00EC00F6">
        <w:rPr>
          <w:sz w:val="28"/>
          <w:szCs w:val="28"/>
        </w:rPr>
        <w:t xml:space="preserve"> хранилищ</w:t>
      </w:r>
      <w:r w:rsidR="008A1409">
        <w:rPr>
          <w:sz w:val="28"/>
          <w:szCs w:val="28"/>
        </w:rPr>
        <w:t>а</w:t>
      </w:r>
      <w:r w:rsidR="00BD672B" w:rsidRPr="00BD672B">
        <w:rPr>
          <w:sz w:val="28"/>
          <w:szCs w:val="28"/>
        </w:rPr>
        <w:t>:</w:t>
      </w:r>
      <w:r w:rsidR="00EC00F6">
        <w:rPr>
          <w:sz w:val="28"/>
          <w:szCs w:val="28"/>
        </w:rPr>
        <w:t xml:space="preserve"> </w:t>
      </w:r>
      <w:r w:rsidR="008A1409">
        <w:rPr>
          <w:sz w:val="28"/>
          <w:szCs w:val="28"/>
        </w:rPr>
        <w:t>Бинарной с</w:t>
      </w:r>
      <w:r w:rsidR="00EC00F6">
        <w:rPr>
          <w:sz w:val="28"/>
          <w:szCs w:val="28"/>
        </w:rPr>
        <w:t>ерилизации</w:t>
      </w:r>
      <w:r w:rsidR="008A1409">
        <w:rPr>
          <w:sz w:val="28"/>
          <w:szCs w:val="28"/>
        </w:rPr>
        <w:t>.</w:t>
      </w:r>
    </w:p>
    <w:p w:rsidR="00BC7566" w:rsidRDefault="00BC7566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07D89">
        <w:rPr>
          <w:sz w:val="28"/>
          <w:szCs w:val="28"/>
        </w:rPr>
        <w:t>Разработка игры с открытым миром актуальна, так как в современном мире компьютерные игры используются не только для организации досуга, но и для обучения, тренировок, научно-исследовательских целей. </w:t>
      </w:r>
    </w:p>
    <w:p w:rsidR="00BC7566" w:rsidRPr="008A1409" w:rsidRDefault="00BC7566" w:rsidP="008A1409">
      <w:pPr>
        <w:spacing w:line="360" w:lineRule="auto"/>
        <w:ind w:firstLine="709"/>
        <w:rPr>
          <w:sz w:val="28"/>
          <w:szCs w:val="28"/>
        </w:rPr>
      </w:pPr>
    </w:p>
    <w:p w:rsidR="00775C8B" w:rsidRPr="0014387F" w:rsidRDefault="006A52F1" w:rsidP="0014387F">
      <w:pPr>
        <w:spacing w:line="360" w:lineRule="auto"/>
        <w:ind w:firstLine="709"/>
        <w:rPr>
          <w:sz w:val="28"/>
          <w:szCs w:val="28"/>
        </w:rPr>
      </w:pPr>
      <w:r w:rsidRPr="008A1409">
        <w:rPr>
          <w:sz w:val="28"/>
          <w:szCs w:val="28"/>
        </w:rPr>
        <w:br w:type="page"/>
      </w:r>
    </w:p>
    <w:p w:rsidR="00DC14D9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</w:p>
    <w:p w:rsidR="00775C8B" w:rsidRDefault="00DC14D9" w:rsidP="00DC14D9">
      <w:pPr>
        <w:pStyle w:val="2"/>
        <w:spacing w:before="100" w:beforeAutospacing="1" w:line="120" w:lineRule="auto"/>
        <w:ind w:left="0" w:right="193" w:firstLine="709"/>
        <w:jc w:val="left"/>
      </w:pPr>
      <w:r>
        <w:t>1</w:t>
      </w:r>
      <w:r w:rsidR="006A52F1" w:rsidRPr="004F6CC3">
        <w:t xml:space="preserve"> </w:t>
      </w:r>
      <w:r w:rsidR="006A52F1">
        <w:rPr>
          <w:rStyle w:val="a5"/>
        </w:rPr>
        <w:t>Основания для разработки</w:t>
      </w:r>
    </w:p>
    <w:p w:rsidR="002F5752" w:rsidRDefault="006A52F1" w:rsidP="00DC14D9">
      <w:pPr>
        <w:spacing w:before="240" w:line="360" w:lineRule="auto"/>
        <w:ind w:right="567"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Приказ по СПб ГБПОУ «Политехнический колледж городского хозяйства» № </w:t>
      </w:r>
      <w:r w:rsidR="009B3EB7">
        <w:rPr>
          <w:sz w:val="28"/>
          <w:szCs w:val="28"/>
          <w:shd w:val="clear" w:color="auto" w:fill="FFFFFF"/>
        </w:rPr>
        <w:t>194</w:t>
      </w:r>
      <w:r w:rsidRPr="004F6CC3">
        <w:rPr>
          <w:sz w:val="28"/>
          <w:szCs w:val="28"/>
          <w:shd w:val="clear" w:color="auto" w:fill="FFFFFF"/>
        </w:rPr>
        <w:t>-</w:t>
      </w:r>
      <w:r>
        <w:rPr>
          <w:sz w:val="28"/>
          <w:szCs w:val="28"/>
          <w:shd w:val="clear" w:color="auto" w:fill="FFFFFF"/>
        </w:rPr>
        <w:t xml:space="preserve">ОД от </w:t>
      </w:r>
      <w:proofErr w:type="gramStart"/>
      <w:r w:rsidR="004F6CC3">
        <w:rPr>
          <w:sz w:val="28"/>
          <w:szCs w:val="28"/>
          <w:shd w:val="clear" w:color="auto" w:fill="FFFFFF"/>
        </w:rPr>
        <w:t>13</w:t>
      </w:r>
      <w:r>
        <w:rPr>
          <w:sz w:val="28"/>
          <w:szCs w:val="28"/>
          <w:shd w:val="clear" w:color="auto" w:fill="FFFFFF"/>
        </w:rPr>
        <w:t>.0</w:t>
      </w:r>
      <w:r w:rsidRPr="004F6CC3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.20</w:t>
      </w:r>
      <w:r w:rsidR="004F6CC3">
        <w:rPr>
          <w:sz w:val="28"/>
          <w:szCs w:val="28"/>
          <w:shd w:val="clear" w:color="auto" w:fill="FFFFFF"/>
        </w:rPr>
        <w:t>24</w:t>
      </w:r>
      <w:r w:rsidRPr="004F6CC3">
        <w:rPr>
          <w:sz w:val="28"/>
          <w:szCs w:val="28"/>
          <w:shd w:val="clear" w:color="auto" w:fill="FFFFFF"/>
        </w:rPr>
        <w:t xml:space="preserve">  (</w:t>
      </w:r>
      <w:proofErr w:type="gramEnd"/>
      <w:r w:rsidRPr="004F6CC3">
        <w:rPr>
          <w:sz w:val="28"/>
          <w:szCs w:val="28"/>
          <w:shd w:val="clear" w:color="auto" w:fill="FFFFFF"/>
        </w:rPr>
        <w:t>в редакции от __.05.202</w:t>
      </w:r>
      <w:r w:rsidR="009B3EB7">
        <w:rPr>
          <w:sz w:val="28"/>
          <w:szCs w:val="28"/>
          <w:shd w:val="clear" w:color="auto" w:fill="FFFFFF"/>
        </w:rPr>
        <w:t>4</w:t>
      </w:r>
      <w:r w:rsidRPr="004F6CC3">
        <w:rPr>
          <w:sz w:val="28"/>
          <w:szCs w:val="28"/>
          <w:shd w:val="clear" w:color="auto" w:fill="FFFFFF"/>
        </w:rPr>
        <w:t xml:space="preserve"> приказ № ___-ОД)</w:t>
      </w:r>
      <w:r>
        <w:rPr>
          <w:sz w:val="28"/>
          <w:szCs w:val="28"/>
          <w:shd w:val="clear" w:color="auto" w:fill="FFFFFF"/>
        </w:rPr>
        <w:t>.</w:t>
      </w:r>
    </w:p>
    <w:p w:rsidR="00775C8B" w:rsidRPr="002F5752" w:rsidRDefault="006A52F1" w:rsidP="002F5752">
      <w:pPr>
        <w:spacing w:line="360" w:lineRule="auto"/>
        <w:ind w:left="284" w:right="567" w:firstLine="709"/>
        <w:jc w:val="both"/>
        <w:rPr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br w:type="page"/>
      </w:r>
    </w:p>
    <w:p w:rsidR="00775C8B" w:rsidRDefault="00775C8B" w:rsidP="002F5752">
      <w:pPr>
        <w:pStyle w:val="2"/>
        <w:spacing w:line="240" w:lineRule="auto"/>
        <w:ind w:left="1106" w:right="193"/>
      </w:pPr>
    </w:p>
    <w:p w:rsidR="00775C8B" w:rsidRDefault="006A52F1" w:rsidP="002F5752">
      <w:pPr>
        <w:pStyle w:val="2"/>
        <w:spacing w:line="240" w:lineRule="auto"/>
        <w:ind w:left="0" w:right="193" w:firstLine="709"/>
        <w:jc w:val="left"/>
      </w:pPr>
      <w:r>
        <w:t>2  Назначение разработки</w:t>
      </w:r>
    </w:p>
    <w:p w:rsidR="00DC14D9" w:rsidRPr="00DC14D9" w:rsidRDefault="00DC14D9" w:rsidP="00DC14D9"/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Эксплуатационные назначения:</w:t>
      </w:r>
    </w:p>
    <w:p w:rsidR="004B2BE8" w:rsidRDefault="00961DA4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4B2BE8">
        <w:rPr>
          <w:sz w:val="28"/>
          <w:szCs w:val="28"/>
        </w:rPr>
        <w:t xml:space="preserve">редполагается опубликовать в магазинах приложений с целью её </w:t>
      </w:r>
      <w:r w:rsidR="004B2BE8">
        <w:rPr>
          <w:sz w:val="28"/>
          <w:szCs w:val="28"/>
        </w:rPr>
        <w:t>использования</w:t>
      </w:r>
      <w:r w:rsidR="004B2BE8" w:rsidRPr="004B2BE8">
        <w:rPr>
          <w:sz w:val="28"/>
          <w:szCs w:val="28"/>
        </w:rPr>
        <w:t xml:space="preserve"> пол</w:t>
      </w:r>
      <w:r w:rsidR="004445A5">
        <w:rPr>
          <w:sz w:val="28"/>
          <w:szCs w:val="28"/>
        </w:rPr>
        <w:t>ьзователями различных категорий</w:t>
      </w:r>
      <w:r w:rsidR="004B2BE8" w:rsidRPr="004B2BE8">
        <w:rPr>
          <w:sz w:val="28"/>
          <w:szCs w:val="28"/>
        </w:rPr>
        <w:t xml:space="preserve"> сопровождения и доработки.</w:t>
      </w:r>
    </w:p>
    <w:p w:rsidR="00CC01DB" w:rsidRPr="00CC01DB" w:rsidRDefault="00CC01DB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t>Функциональное назначение:</w:t>
      </w:r>
    </w:p>
    <w:p w:rsidR="00961DA4" w:rsidRPr="00961DA4" w:rsidRDefault="00961DA4" w:rsidP="00961DA4">
      <w:pPr>
        <w:spacing w:line="360" w:lineRule="auto"/>
        <w:ind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 xml:space="preserve">Данная игра </w:t>
      </w:r>
      <w:r w:rsidR="004B2BE8">
        <w:rPr>
          <w:sz w:val="28"/>
          <w:szCs w:val="28"/>
        </w:rPr>
        <w:t>п</w:t>
      </w:r>
      <w:r w:rsidR="004B2BE8" w:rsidRPr="005B1A9E">
        <w:rPr>
          <w:sz w:val="28"/>
          <w:szCs w:val="28"/>
        </w:rPr>
        <w:t>редоставляет пользователю возможности исследовать огромный мир, сражаться с монстрами, собирать ресурсы и выполнять другие действия.</w:t>
      </w:r>
    </w:p>
    <w:p w:rsidR="00775C8B" w:rsidRPr="00CC01DB" w:rsidRDefault="006A52F1" w:rsidP="00CC01DB">
      <w:pPr>
        <w:spacing w:line="360" w:lineRule="auto"/>
        <w:ind w:firstLine="709"/>
        <w:jc w:val="both"/>
        <w:rPr>
          <w:sz w:val="28"/>
          <w:szCs w:val="28"/>
        </w:rPr>
      </w:pPr>
      <w:r w:rsidRPr="00CC01DB">
        <w:rPr>
          <w:sz w:val="28"/>
          <w:szCs w:val="28"/>
        </w:rPr>
        <w:br w:type="page"/>
      </w:r>
    </w:p>
    <w:p w:rsidR="00775C8B" w:rsidRDefault="006A52F1">
      <w:pPr>
        <w:pStyle w:val="3"/>
        <w:spacing w:before="240" w:line="240" w:lineRule="auto"/>
        <w:ind w:left="357" w:right="193" w:firstLine="539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</w:p>
    <w:p w:rsidR="00775C8B" w:rsidRDefault="006A52F1" w:rsidP="002F5752">
      <w:pPr>
        <w:pStyle w:val="2"/>
        <w:ind w:left="0" w:firstLine="709"/>
        <w:jc w:val="left"/>
      </w:pPr>
      <w:r>
        <w:t>3  Требования к программе</w:t>
      </w:r>
    </w:p>
    <w:p w:rsidR="00775C8B" w:rsidRDefault="002F5752" w:rsidP="002F5752">
      <w:pPr>
        <w:pStyle w:val="3"/>
        <w:spacing w:line="480" w:lineRule="auto"/>
        <w:ind w:left="0" w:right="193" w:firstLine="709"/>
        <w:jc w:val="both"/>
        <w:rPr>
          <w:b/>
          <w:bCs/>
        </w:rPr>
      </w:pPr>
      <w:r>
        <w:rPr>
          <w:b/>
          <w:bCs/>
        </w:rPr>
        <w:t>3.1</w:t>
      </w:r>
      <w:r w:rsidR="006A52F1">
        <w:rPr>
          <w:b/>
          <w:bCs/>
        </w:rPr>
        <w:t xml:space="preserve">  Требования к функциональным характеристикам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Игра должна корректно отображаться и функционировать в Microsoft Windows 10</w:t>
      </w:r>
      <w:r w:rsidR="00742879" w:rsidRPr="00742879">
        <w:rPr>
          <w:sz w:val="28"/>
          <w:szCs w:val="28"/>
        </w:rPr>
        <w:t>, 11</w:t>
      </w:r>
      <w:r w:rsidR="00742879">
        <w:rPr>
          <w:sz w:val="28"/>
          <w:szCs w:val="28"/>
        </w:rPr>
        <w:t>.</w:t>
      </w:r>
    </w:p>
    <w:p w:rsidR="00961DA4" w:rsidRDefault="00961DA4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61DA4">
        <w:rPr>
          <w:sz w:val="28"/>
          <w:szCs w:val="28"/>
        </w:rPr>
        <w:t>Должно быть обеспечено взаимодействие с пользователем посредством</w:t>
      </w:r>
      <w:r w:rsidR="00984426">
        <w:rPr>
          <w:sz w:val="28"/>
          <w:szCs w:val="28"/>
        </w:rPr>
        <w:t xml:space="preserve"> простого</w:t>
      </w:r>
      <w:r w:rsidRPr="00961DA4">
        <w:rPr>
          <w:sz w:val="28"/>
          <w:szCs w:val="28"/>
        </w:rPr>
        <w:t xml:space="preserve"> графического пользовательского интерфейс</w:t>
      </w:r>
      <w:r w:rsidR="00742879">
        <w:rPr>
          <w:sz w:val="28"/>
          <w:szCs w:val="28"/>
        </w:rPr>
        <w:t>а.</w:t>
      </w:r>
    </w:p>
    <w:p w:rsidR="00246BA0" w:rsidRDefault="00246BA0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элементы пользовательского интерфейса выполняют достоверные функции.</w:t>
      </w:r>
    </w:p>
    <w:p w:rsidR="00A34D16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улучшать свои навыки, приобретать новое оружие и т. </w:t>
      </w:r>
      <w:r w:rsidR="00365761">
        <w:rPr>
          <w:sz w:val="28"/>
          <w:szCs w:val="28"/>
        </w:rPr>
        <w:t>п.</w:t>
      </w:r>
    </w:p>
    <w:p w:rsidR="00A34D16" w:rsidRPr="00961DA4" w:rsidRDefault="00A34D16" w:rsidP="002B443C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A34D16">
        <w:rPr>
          <w:sz w:val="28"/>
          <w:szCs w:val="28"/>
        </w:rPr>
        <w:t xml:space="preserve">Игрок должен иметь возможность взаимодействовать с объектами в мире игры, например, собирать предметы и т. </w:t>
      </w:r>
      <w:r>
        <w:rPr>
          <w:sz w:val="28"/>
          <w:szCs w:val="28"/>
        </w:rPr>
        <w:t>п</w:t>
      </w:r>
    </w:p>
    <w:p w:rsidR="00775C8B" w:rsidRDefault="00775C8B" w:rsidP="00DC14D9">
      <w:pPr>
        <w:ind w:firstLine="709"/>
        <w:rPr>
          <w:sz w:val="28"/>
          <w:szCs w:val="28"/>
        </w:rPr>
      </w:pPr>
    </w:p>
    <w:p w:rsidR="00971CC5" w:rsidRDefault="006A52F1" w:rsidP="00971CC5">
      <w:pPr>
        <w:pStyle w:val="3"/>
        <w:numPr>
          <w:ilvl w:val="1"/>
          <w:numId w:val="11"/>
        </w:numPr>
        <w:spacing w:line="480" w:lineRule="auto"/>
        <w:ind w:right="193"/>
        <w:jc w:val="both"/>
        <w:rPr>
          <w:b/>
          <w:bCs/>
        </w:rPr>
      </w:pPr>
      <w:r>
        <w:rPr>
          <w:b/>
          <w:bCs/>
        </w:rPr>
        <w:t xml:space="preserve"> Требования к надёжности</w:t>
      </w:r>
    </w:p>
    <w:p w:rsidR="00971CC5" w:rsidRDefault="00971CC5" w:rsidP="00971CC5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 xml:space="preserve">Обеспечение устойчивого функционирования. </w:t>
      </w:r>
    </w:p>
    <w:p w:rsidR="00775C8B" w:rsidRDefault="00971CC5" w:rsidP="00B35A74">
      <w:pPr>
        <w:pStyle w:val="ab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71CC5">
        <w:rPr>
          <w:sz w:val="28"/>
          <w:szCs w:val="28"/>
        </w:rPr>
        <w:t>Контроль входной и выходной информации. Например, предотвращение потери данных или сбоев в работе.</w:t>
      </w:r>
    </w:p>
    <w:p w:rsidR="00B35A74" w:rsidRPr="00B35A74" w:rsidRDefault="00B35A74" w:rsidP="00766A62">
      <w:pPr>
        <w:pStyle w:val="ab"/>
        <w:spacing w:line="360" w:lineRule="auto"/>
        <w:ind w:left="709"/>
        <w:jc w:val="both"/>
        <w:rPr>
          <w:sz w:val="28"/>
          <w:szCs w:val="28"/>
        </w:rPr>
      </w:pPr>
    </w:p>
    <w:p w:rsidR="00775C8B" w:rsidRDefault="00447259" w:rsidP="0044725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3.3 Требования</w:t>
      </w:r>
      <w:r w:rsidR="006A52F1">
        <w:rPr>
          <w:b/>
          <w:bCs/>
          <w:sz w:val="28"/>
          <w:szCs w:val="28"/>
        </w:rPr>
        <w:t xml:space="preserve"> к составу и параметрам технических средств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Для исправной работы приложения требуются следующие аппаратное и программное обеспечение:</w:t>
      </w:r>
    </w:p>
    <w:p w:rsidR="00447259" w:rsidRPr="009C6301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Программное обеспечение: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 xml:space="preserve">Операционная система: </w:t>
      </w:r>
      <w:r w:rsidR="009F2B56" w:rsidRPr="007E5CBB">
        <w:rPr>
          <w:sz w:val="28"/>
          <w:szCs w:val="28"/>
        </w:rPr>
        <w:t>Windows</w:t>
      </w:r>
      <w:r w:rsidRPr="007E5CBB">
        <w:rPr>
          <w:sz w:val="28"/>
          <w:szCs w:val="28"/>
        </w:rPr>
        <w:t xml:space="preserve"> </w:t>
      </w:r>
      <w:r w:rsidR="00DB273A">
        <w:rPr>
          <w:sz w:val="28"/>
          <w:szCs w:val="28"/>
          <w:lang w:val="en-US"/>
        </w:rPr>
        <w:t>1</w:t>
      </w:r>
      <w:bookmarkStart w:id="0" w:name="_GoBack"/>
      <w:bookmarkEnd w:id="0"/>
      <w:r w:rsidR="00DB273A">
        <w:rPr>
          <w:sz w:val="28"/>
          <w:szCs w:val="28"/>
          <w:lang w:val="en-US"/>
        </w:rPr>
        <w:t>0</w:t>
      </w:r>
      <w:r w:rsidRPr="007E5CBB">
        <w:rPr>
          <w:sz w:val="28"/>
          <w:szCs w:val="28"/>
        </w:rPr>
        <w:t xml:space="preserve"> и выше (×64)</w:t>
      </w:r>
    </w:p>
    <w:p w:rsidR="00447259" w:rsidRPr="007E5CBB" w:rsidRDefault="00447259" w:rsidP="00447259">
      <w:pPr>
        <w:suppressAutoHyphens/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Рекомендуемые аппаратные требования: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Процессор: Тактовая частота 2.4 GHz и выше</w:t>
      </w:r>
    </w:p>
    <w:p w:rsidR="00447259" w:rsidRPr="00447259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Жесткий диск: не менее 1 Gb на системном диске и не менее 2 Gb свободного дискового пространства для приложения</w:t>
      </w:r>
    </w:p>
    <w:p w:rsidR="00447259" w:rsidRPr="007E5CBB" w:rsidRDefault="00447259" w:rsidP="00447259">
      <w:pPr>
        <w:pStyle w:val="ab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709"/>
        <w:contextualSpacing w:val="0"/>
        <w:jc w:val="both"/>
        <w:rPr>
          <w:b/>
          <w:bCs/>
          <w:sz w:val="28"/>
          <w:szCs w:val="28"/>
        </w:rPr>
      </w:pP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lastRenderedPageBreak/>
        <w:t xml:space="preserve">Разрешение экрана: </w:t>
      </w:r>
      <w:r w:rsidRPr="0033465F">
        <w:rPr>
          <w:sz w:val="28"/>
          <w:szCs w:val="28"/>
        </w:rPr>
        <w:t>Любое разрешение не менее 1024×768.</w:t>
      </w:r>
    </w:p>
    <w:p w:rsidR="00447259" w:rsidRPr="007E5CBB" w:rsidRDefault="00447259" w:rsidP="00447259">
      <w:pPr>
        <w:pStyle w:val="ab"/>
        <w:widowControl w:val="0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autoSpaceDE w:val="0"/>
        <w:autoSpaceDN w:val="0"/>
        <w:spacing w:line="360" w:lineRule="auto"/>
        <w:ind w:left="0" w:firstLine="709"/>
        <w:contextualSpacing w:val="0"/>
        <w:jc w:val="both"/>
        <w:rPr>
          <w:b/>
          <w:bCs/>
          <w:sz w:val="28"/>
          <w:szCs w:val="28"/>
        </w:rPr>
      </w:pPr>
      <w:r w:rsidRPr="007E5CBB">
        <w:rPr>
          <w:sz w:val="28"/>
          <w:szCs w:val="28"/>
        </w:rPr>
        <w:t>Память: 1 Gb</w:t>
      </w:r>
    </w:p>
    <w:p w:rsidR="00775C8B" w:rsidRDefault="00775C8B">
      <w:pPr>
        <w:spacing w:after="100"/>
        <w:ind w:firstLine="902"/>
        <w:jc w:val="both"/>
        <w:rPr>
          <w:sz w:val="28"/>
          <w:szCs w:val="28"/>
        </w:rPr>
      </w:pPr>
    </w:p>
    <w:p w:rsidR="00775C8B" w:rsidRDefault="006A52F1" w:rsidP="00DC14D9">
      <w:pPr>
        <w:spacing w:after="100"/>
        <w:ind w:firstLine="709"/>
        <w:jc w:val="both"/>
      </w:pPr>
      <w:r>
        <w:rPr>
          <w:b/>
          <w:bCs/>
          <w:sz w:val="28"/>
          <w:szCs w:val="28"/>
        </w:rPr>
        <w:t>3.</w:t>
      </w:r>
      <w:r w:rsidR="004F6CC3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 Требования к информационной и программной совместимости</w:t>
      </w:r>
    </w:p>
    <w:p w:rsidR="00775C8B" w:rsidRDefault="00775C8B">
      <w:pPr>
        <w:ind w:firstLine="900"/>
        <w:jc w:val="both"/>
      </w:pPr>
    </w:p>
    <w:p w:rsid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>.1 Требования к информационным структурам и методам решения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 xml:space="preserve">Пользовательский интерфейс должен быть интуитивно понятным. </w:t>
      </w:r>
    </w:p>
    <w:p w:rsid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ПО должно соответствовать всем установленным требованиям к программному продукту, которые указаны в задании выполнения курсового проекта.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35A74" w:rsidRPr="00B35A74" w:rsidRDefault="00B35A74" w:rsidP="00B35A74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  <w:r w:rsidRPr="00B35A74">
        <w:rPr>
          <w:b/>
          <w:bCs/>
          <w:sz w:val="28"/>
          <w:szCs w:val="28"/>
        </w:rPr>
        <w:t>3.</w:t>
      </w:r>
      <w:r w:rsidR="00C56FB9">
        <w:rPr>
          <w:b/>
          <w:bCs/>
          <w:sz w:val="28"/>
          <w:szCs w:val="28"/>
        </w:rPr>
        <w:t>4</w:t>
      </w:r>
      <w:r w:rsidRPr="00B35A74">
        <w:rPr>
          <w:b/>
          <w:bCs/>
          <w:sz w:val="28"/>
          <w:szCs w:val="28"/>
        </w:rPr>
        <w:t xml:space="preserve">.2 Требования к исходным кодам и языкам программирования </w:t>
      </w:r>
    </w:p>
    <w:p w:rsidR="00B35A74" w:rsidRPr="00B35A74" w:rsidRDefault="00B35A74" w:rsidP="00B35A7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B35A74">
        <w:rPr>
          <w:sz w:val="28"/>
          <w:szCs w:val="28"/>
        </w:rPr>
        <w:t>Исходный код программы должен быть реализован на языке C#, при помощи сред</w:t>
      </w:r>
      <w:r>
        <w:rPr>
          <w:sz w:val="28"/>
          <w:szCs w:val="28"/>
        </w:rPr>
        <w:t>ы</w:t>
      </w:r>
      <w:r w:rsidRPr="00B35A74">
        <w:rPr>
          <w:sz w:val="28"/>
          <w:szCs w:val="28"/>
        </w:rPr>
        <w:t xml:space="preserve"> разработки «Visual Studio 2022».</w:t>
      </w:r>
      <w:r>
        <w:rPr>
          <w:sz w:val="28"/>
          <w:szCs w:val="28"/>
        </w:rPr>
        <w:t xml:space="preserve"> </w:t>
      </w:r>
      <w:r w:rsidRPr="007A1A71">
        <w:rPr>
          <w:sz w:val="28"/>
          <w:szCs w:val="28"/>
        </w:rPr>
        <w:t xml:space="preserve">В качестве </w:t>
      </w:r>
      <w:r>
        <w:rPr>
          <w:sz w:val="28"/>
          <w:szCs w:val="28"/>
        </w:rPr>
        <w:t xml:space="preserve">игрового движка - </w:t>
      </w:r>
      <w:r w:rsidRPr="007A1A71">
        <w:rPr>
          <w:sz w:val="28"/>
          <w:szCs w:val="28"/>
        </w:rPr>
        <w:t xml:space="preserve"> выбран </w:t>
      </w:r>
      <w:r>
        <w:rPr>
          <w:sz w:val="28"/>
          <w:szCs w:val="28"/>
          <w:lang w:val="en-US"/>
        </w:rPr>
        <w:t>Unity</w:t>
      </w:r>
      <w:r w:rsidRPr="009C630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</w:t>
      </w:r>
      <w:r w:rsidRPr="009C6301">
        <w:rPr>
          <w:sz w:val="28"/>
          <w:szCs w:val="28"/>
        </w:rPr>
        <w:t>2021.3.17</w:t>
      </w:r>
      <w:r>
        <w:rPr>
          <w:sz w:val="28"/>
          <w:szCs w:val="28"/>
          <w:lang w:val="en-US"/>
        </w:rPr>
        <w:t>f</w:t>
      </w:r>
      <w:r w:rsidRPr="009C6301">
        <w:rPr>
          <w:sz w:val="28"/>
          <w:szCs w:val="28"/>
        </w:rPr>
        <w:t>1</w:t>
      </w:r>
      <w:r w:rsidRPr="007A1A71">
        <w:rPr>
          <w:sz w:val="28"/>
          <w:szCs w:val="28"/>
        </w:rPr>
        <w:t>.</w:t>
      </w:r>
    </w:p>
    <w:p w:rsidR="00775C8B" w:rsidRDefault="00775C8B">
      <w:pPr>
        <w:spacing w:line="480" w:lineRule="auto"/>
        <w:ind w:left="852" w:right="170"/>
        <w:jc w:val="both"/>
        <w:rPr>
          <w:b/>
          <w:bCs/>
          <w:sz w:val="28"/>
          <w:szCs w:val="28"/>
        </w:rPr>
      </w:pPr>
    </w:p>
    <w:p w:rsidR="00DC14D9" w:rsidRDefault="006A52F1" w:rsidP="009B771C">
      <w:pPr>
        <w:pStyle w:val="3"/>
        <w:ind w:left="181" w:right="193"/>
      </w:pPr>
      <w:r>
        <w:rPr>
          <w:rFonts w:ascii="Arial Unicode MS" w:hAnsi="Arial Unicode MS"/>
        </w:rPr>
        <w:br w:type="page"/>
      </w:r>
    </w:p>
    <w:p w:rsidR="00775C8B" w:rsidRDefault="006A52F1" w:rsidP="00EA7B9F">
      <w:pPr>
        <w:pStyle w:val="2"/>
        <w:numPr>
          <w:ilvl w:val="0"/>
          <w:numId w:val="11"/>
        </w:numPr>
        <w:jc w:val="left"/>
      </w:pPr>
      <w:r>
        <w:rPr>
          <w:rStyle w:val="a5"/>
        </w:rPr>
        <w:lastRenderedPageBreak/>
        <w:t>Требования к программной документации</w:t>
      </w:r>
    </w:p>
    <w:p w:rsidR="00EA7B9F" w:rsidRDefault="000B7B55" w:rsidP="00861083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B7B55">
        <w:rPr>
          <w:sz w:val="28"/>
          <w:szCs w:val="28"/>
        </w:rPr>
        <w:t>В процессе проектирования должны быть р</w:t>
      </w:r>
      <w:r w:rsidR="00EA7B9F">
        <w:rPr>
          <w:sz w:val="28"/>
          <w:szCs w:val="28"/>
        </w:rPr>
        <w:t>азработаны следующие документы:</w:t>
      </w:r>
    </w:p>
    <w:p w:rsid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Пояснительная записка</w:t>
      </w:r>
    </w:p>
    <w:p w:rsidR="000B7B55" w:rsidRPr="00EA7B9F" w:rsidRDefault="000B7B55" w:rsidP="00861083">
      <w:pPr>
        <w:pStyle w:val="ab"/>
        <w:numPr>
          <w:ilvl w:val="1"/>
          <w:numId w:val="11"/>
        </w:numPr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EA7B9F">
        <w:rPr>
          <w:sz w:val="28"/>
          <w:szCs w:val="28"/>
        </w:rPr>
        <w:t>Руководство оператора</w:t>
      </w:r>
    </w:p>
    <w:p w:rsidR="00775C8B" w:rsidRDefault="00775C8B">
      <w:pPr>
        <w:pStyle w:val="a7"/>
        <w:spacing w:line="360" w:lineRule="auto"/>
        <w:ind w:left="360" w:right="170" w:firstLine="540"/>
        <w:jc w:val="both"/>
      </w:pPr>
    </w:p>
    <w:p w:rsidR="00775C8B" w:rsidRDefault="006A52F1" w:rsidP="009B771C">
      <w:pPr>
        <w:pStyle w:val="2"/>
        <w:ind w:left="1491" w:right="193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DC14D9" w:rsidP="00DC14D9">
      <w:pPr>
        <w:pStyle w:val="2"/>
        <w:ind w:left="0" w:right="193" w:firstLine="709"/>
        <w:jc w:val="left"/>
      </w:pPr>
      <w:r>
        <w:lastRenderedPageBreak/>
        <w:t>5</w:t>
      </w:r>
      <w:r w:rsidR="006A52F1" w:rsidRPr="004F6CC3">
        <w:t xml:space="preserve"> </w:t>
      </w:r>
      <w:r w:rsidR="006A52F1">
        <w:rPr>
          <w:rStyle w:val="a5"/>
        </w:rPr>
        <w:t>Стадии и этапы разработки</w:t>
      </w: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r w:rsidRPr="004F6CC3">
        <w:rPr>
          <w:b/>
          <w:bCs/>
          <w:sz w:val="28"/>
          <w:szCs w:val="28"/>
        </w:rPr>
        <w:t>5</w:t>
      </w:r>
      <w:r w:rsidR="00DC14D9">
        <w:rPr>
          <w:b/>
          <w:bCs/>
          <w:sz w:val="28"/>
          <w:szCs w:val="28"/>
        </w:rPr>
        <w:t>.1</w:t>
      </w:r>
      <w:r>
        <w:rPr>
          <w:b/>
          <w:bCs/>
          <w:sz w:val="28"/>
          <w:szCs w:val="28"/>
        </w:rPr>
        <w:t xml:space="preserve">  Стадия разработки «Технический проект»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и определение формы представления входных и выходных данных;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алгоритма решения задачи;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структуры программы;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Окончательное определение конфигурации технических средств;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</w:pPr>
      <w:r>
        <w:t>Разработка пояснительной записки;</w:t>
      </w:r>
    </w:p>
    <w:p w:rsidR="00775C8B" w:rsidRDefault="006A52F1" w:rsidP="00DC14D9">
      <w:pPr>
        <w:pStyle w:val="a8"/>
        <w:numPr>
          <w:ilvl w:val="0"/>
          <w:numId w:val="2"/>
        </w:numPr>
        <w:spacing w:line="240" w:lineRule="auto"/>
        <w:ind w:left="1134"/>
        <w:jc w:val="both"/>
        <w:rPr>
          <w:shd w:val="clear" w:color="auto" w:fill="FFFFFF"/>
        </w:rPr>
      </w:pPr>
      <w:r>
        <w:rPr>
          <w:shd w:val="clear" w:color="auto" w:fill="FFFFFF"/>
        </w:rPr>
        <w:t>Согласование и утверждение технического проекта.</w:t>
      </w:r>
    </w:p>
    <w:p w:rsidR="00775C8B" w:rsidRDefault="00775C8B">
      <w:pPr>
        <w:pStyle w:val="a8"/>
        <w:ind w:left="357" w:right="170" w:firstLine="709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.2  Стадия</w:t>
      </w:r>
      <w:proofErr w:type="gramEnd"/>
      <w:r>
        <w:rPr>
          <w:b/>
          <w:bCs/>
          <w:sz w:val="28"/>
          <w:szCs w:val="28"/>
        </w:rPr>
        <w:t xml:space="preserve"> разработки «Рабочий проект»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</w:pPr>
      <w:r>
        <w:t>Программирование и отладка программы;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Разработка программных документов</w:t>
      </w:r>
      <w:r w:rsidR="004F6CC3">
        <w:t xml:space="preserve"> в соответствии с ГОСТами</w:t>
      </w:r>
      <w:r>
        <w:t>;</w:t>
      </w:r>
    </w:p>
    <w:p w:rsidR="00775C8B" w:rsidRDefault="004F6CC3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>Тестирование приложения, р</w:t>
      </w:r>
      <w:r w:rsidR="006A52F1">
        <w:t>азработка</w:t>
      </w:r>
      <w:r w:rsidR="006A52F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тест-кейсов</w:t>
      </w:r>
      <w:r w:rsidR="006A52F1">
        <w:t>;</w:t>
      </w:r>
    </w:p>
    <w:p w:rsidR="00775C8B" w:rsidRDefault="006A52F1" w:rsidP="00DC14D9">
      <w:pPr>
        <w:pStyle w:val="a8"/>
        <w:numPr>
          <w:ilvl w:val="0"/>
          <w:numId w:val="4"/>
        </w:numPr>
        <w:spacing w:line="240" w:lineRule="auto"/>
        <w:ind w:left="1134" w:hanging="425"/>
        <w:jc w:val="both"/>
      </w:pPr>
      <w:r>
        <w:t xml:space="preserve">Корректировка программы и программной документации по результатам </w:t>
      </w:r>
      <w:r w:rsidR="004F6CC3">
        <w:t>тестирования</w:t>
      </w:r>
      <w:r>
        <w:t>.</w:t>
      </w:r>
    </w:p>
    <w:p w:rsidR="00775C8B" w:rsidRDefault="00775C8B" w:rsidP="00DC14D9">
      <w:pPr>
        <w:pStyle w:val="a8"/>
        <w:ind w:left="357" w:right="170" w:firstLine="709"/>
        <w:jc w:val="both"/>
      </w:pPr>
    </w:p>
    <w:p w:rsidR="00775C8B" w:rsidRDefault="00775C8B">
      <w:pPr>
        <w:pStyle w:val="a8"/>
        <w:spacing w:line="240" w:lineRule="auto"/>
        <w:ind w:left="360" w:right="170" w:firstLine="540"/>
        <w:jc w:val="both"/>
      </w:pPr>
    </w:p>
    <w:p w:rsidR="00775C8B" w:rsidRDefault="006A52F1" w:rsidP="00DC14D9">
      <w:pPr>
        <w:spacing w:line="480" w:lineRule="auto"/>
        <w:ind w:firstLine="70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  <w:lang w:val="en-US"/>
        </w:rPr>
        <w:t>5</w:t>
      </w:r>
      <w:r>
        <w:rPr>
          <w:b/>
          <w:bCs/>
          <w:sz w:val="28"/>
          <w:szCs w:val="28"/>
        </w:rPr>
        <w:t>.3  Стадия</w:t>
      </w:r>
      <w:proofErr w:type="gramEnd"/>
      <w:r>
        <w:rPr>
          <w:b/>
          <w:bCs/>
          <w:sz w:val="28"/>
          <w:szCs w:val="28"/>
        </w:rPr>
        <w:t xml:space="preserve"> разработки «Внедрение»</w:t>
      </w:r>
    </w:p>
    <w:p w:rsidR="00775C8B" w:rsidRDefault="006A52F1">
      <w:pPr>
        <w:pStyle w:val="a8"/>
        <w:numPr>
          <w:ilvl w:val="0"/>
          <w:numId w:val="2"/>
        </w:numPr>
        <w:spacing w:line="240" w:lineRule="auto"/>
        <w:jc w:val="both"/>
        <w:rPr>
          <w:shd w:val="clear" w:color="auto" w:fill="FFFFFF"/>
        </w:rPr>
      </w:pPr>
      <w:r>
        <w:rPr>
          <w:shd w:val="clear" w:color="auto" w:fill="FFFFFF"/>
        </w:rPr>
        <w:t>Подготовка и передача программы и программной документации для сопровождения.</w:t>
      </w:r>
    </w:p>
    <w:p w:rsidR="00775C8B" w:rsidRDefault="006A52F1" w:rsidP="009B771C">
      <w:pPr>
        <w:pStyle w:val="2"/>
        <w:spacing w:line="240" w:lineRule="auto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ind w:left="0" w:firstLine="709"/>
        <w:jc w:val="left"/>
      </w:pPr>
      <w:r>
        <w:lastRenderedPageBreak/>
        <w:t xml:space="preserve">6 </w:t>
      </w:r>
      <w:r w:rsidRPr="004F6CC3">
        <w:t>Мероприятия</w:t>
      </w:r>
      <w:r w:rsidR="006A52F1">
        <w:rPr>
          <w:rStyle w:val="a5"/>
        </w:rPr>
        <w:t xml:space="preserve"> по информационной безопасности</w:t>
      </w:r>
    </w:p>
    <w:p w:rsidR="004533B5" w:rsidRPr="00A66AA3" w:rsidRDefault="00A66AA3" w:rsidP="0086108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программном продукте должно быть реализовано хеширование всех сохраненных данных, для предотвращения несправедливого преимущества в игре.</w:t>
      </w:r>
    </w:p>
    <w:p w:rsidR="00DC14D9" w:rsidRDefault="006A52F1" w:rsidP="009B771C">
      <w:pPr>
        <w:pStyle w:val="1"/>
        <w:ind w:left="357" w:right="170" w:firstLine="539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:rsidR="00775C8B" w:rsidRDefault="00270E66" w:rsidP="00DC14D9">
      <w:pPr>
        <w:pStyle w:val="2"/>
        <w:spacing w:before="120" w:line="240" w:lineRule="auto"/>
        <w:ind w:left="0" w:right="193" w:firstLine="709"/>
        <w:jc w:val="left"/>
        <w:rPr>
          <w:rStyle w:val="a5"/>
        </w:rPr>
      </w:pPr>
      <w:r>
        <w:lastRenderedPageBreak/>
        <w:t>7</w:t>
      </w:r>
      <w:r>
        <w:rPr>
          <w:rStyle w:val="a5"/>
        </w:rPr>
        <w:t xml:space="preserve"> Перечень</w:t>
      </w:r>
      <w:r w:rsidR="006A52F1">
        <w:rPr>
          <w:rStyle w:val="a5"/>
        </w:rPr>
        <w:t xml:space="preserve"> графических материалов</w:t>
      </w:r>
    </w:p>
    <w:p w:rsidR="00766A62" w:rsidRDefault="00766A62" w:rsidP="00766A62"/>
    <w:p w:rsidR="00766A62" w:rsidRDefault="009E7894" w:rsidP="00766A62">
      <w:pPr>
        <w:jc w:val="center"/>
      </w:pPr>
      <w:r w:rsidRPr="009E7894">
        <w:rPr>
          <w:noProof/>
        </w:rPr>
        <w:drawing>
          <wp:inline distT="0" distB="0" distL="0" distR="0" wp14:anchorId="74C85C7E" wp14:editId="6B27108D">
            <wp:extent cx="6193059" cy="5759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5854" cy="5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62" w:rsidRDefault="00766A62" w:rsidP="00766A62"/>
    <w:p w:rsidR="00766A62" w:rsidRDefault="00766A62" w:rsidP="00766A62">
      <w:pPr>
        <w:jc w:val="center"/>
        <w:rPr>
          <w:i/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1 </w:t>
      </w:r>
      <w:r>
        <w:rPr>
          <w:i/>
          <w:iCs/>
          <w:sz w:val="28"/>
          <w:szCs w:val="28"/>
        </w:rPr>
        <w:t>Структура программы</w:t>
      </w:r>
      <w:r w:rsidRPr="00766A62">
        <w:rPr>
          <w:i/>
          <w:iCs/>
          <w:sz w:val="28"/>
          <w:szCs w:val="28"/>
        </w:rPr>
        <w:t>)</w:t>
      </w: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766A62">
      <w:pPr>
        <w:jc w:val="center"/>
        <w:rPr>
          <w:i/>
          <w:iCs/>
          <w:sz w:val="28"/>
          <w:szCs w:val="28"/>
        </w:rPr>
      </w:pPr>
    </w:p>
    <w:p w:rsidR="004962D9" w:rsidRDefault="004962D9" w:rsidP="004962D9">
      <w:r w:rsidRPr="004962D9">
        <w:rPr>
          <w:noProof/>
        </w:rPr>
        <w:lastRenderedPageBreak/>
        <w:drawing>
          <wp:inline distT="0" distB="0" distL="0" distR="0" wp14:anchorId="6FBAC371" wp14:editId="789FB192">
            <wp:extent cx="6702203" cy="669290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4140" cy="669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2D9" w:rsidRDefault="004962D9" w:rsidP="004962D9"/>
    <w:p w:rsidR="00270E66" w:rsidRPr="0069047F" w:rsidRDefault="004962D9" w:rsidP="0069047F">
      <w:pPr>
        <w:jc w:val="center"/>
        <w:rPr>
          <w:iCs/>
          <w:sz w:val="28"/>
          <w:szCs w:val="28"/>
        </w:rPr>
      </w:pPr>
      <w:r w:rsidRPr="00766A62">
        <w:rPr>
          <w:i/>
          <w:iCs/>
          <w:sz w:val="28"/>
          <w:szCs w:val="28"/>
        </w:rPr>
        <w:t xml:space="preserve">(рис. </w:t>
      </w:r>
      <w:r>
        <w:rPr>
          <w:i/>
          <w:iCs/>
          <w:sz w:val="28"/>
          <w:szCs w:val="28"/>
        </w:rPr>
        <w:t>2</w:t>
      </w:r>
      <w:r w:rsidRPr="00766A62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Ф</w:t>
      </w:r>
      <w:r w:rsidRPr="004962D9">
        <w:rPr>
          <w:i/>
          <w:iCs/>
          <w:sz w:val="28"/>
          <w:szCs w:val="28"/>
        </w:rPr>
        <w:t>ункциональн</w:t>
      </w:r>
      <w:r>
        <w:rPr>
          <w:i/>
          <w:iCs/>
          <w:sz w:val="28"/>
          <w:szCs w:val="28"/>
        </w:rPr>
        <w:t>ая</w:t>
      </w:r>
      <w:r w:rsidRPr="004962D9">
        <w:rPr>
          <w:i/>
          <w:iCs/>
          <w:sz w:val="28"/>
          <w:szCs w:val="28"/>
        </w:rPr>
        <w:t xml:space="preserve"> схем</w:t>
      </w:r>
      <w:r>
        <w:rPr>
          <w:i/>
          <w:iCs/>
          <w:sz w:val="28"/>
          <w:szCs w:val="28"/>
        </w:rPr>
        <w:t>а</w:t>
      </w:r>
      <w:r w:rsidRPr="004962D9">
        <w:rPr>
          <w:i/>
          <w:iCs/>
          <w:sz w:val="28"/>
          <w:szCs w:val="28"/>
        </w:rPr>
        <w:t xml:space="preserve"> программы</w:t>
      </w:r>
      <w:r w:rsidRPr="00766A62">
        <w:rPr>
          <w:i/>
          <w:iCs/>
          <w:sz w:val="28"/>
          <w:szCs w:val="28"/>
        </w:rPr>
        <w:t>)</w:t>
      </w:r>
    </w:p>
    <w:sectPr w:rsidR="00270E66" w:rsidRPr="0069047F">
      <w:headerReference w:type="default" r:id="rId10"/>
      <w:pgSz w:w="11900" w:h="16840"/>
      <w:pgMar w:top="840" w:right="680" w:bottom="907" w:left="1134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77" w:rsidRDefault="00153977">
      <w:r>
        <w:separator/>
      </w:r>
    </w:p>
  </w:endnote>
  <w:endnote w:type="continuationSeparator" w:id="0">
    <w:p w:rsidR="00153977" w:rsidRDefault="0015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77" w:rsidRDefault="00153977">
      <w:r>
        <w:separator/>
      </w:r>
    </w:p>
  </w:footnote>
  <w:footnote w:type="continuationSeparator" w:id="0">
    <w:p w:rsidR="00153977" w:rsidRDefault="001539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C8B" w:rsidRDefault="006A52F1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9F2B56">
      <w:rPr>
        <w:noProof/>
      </w:rPr>
      <w:t>11</w:t>
    </w:r>
    <w:r>
      <w:fldChar w:fldCharType="end"/>
    </w:r>
  </w:p>
  <w:p w:rsidR="00775C8B" w:rsidRDefault="00775C8B">
    <w:pPr>
      <w:pStyle w:val="a4"/>
    </w:pPr>
  </w:p>
  <w:p w:rsidR="00775C8B" w:rsidRPr="004F6CC3" w:rsidRDefault="006A52F1" w:rsidP="004F6CC3">
    <w:pPr>
      <w:pStyle w:val="a4"/>
      <w:jc w:val="center"/>
    </w:pPr>
    <w:r>
      <w:rPr>
        <w:rStyle w:val="a5"/>
      </w:rPr>
      <w:t>ПКГХ 09.02.0</w:t>
    </w:r>
    <w:r>
      <w:rPr>
        <w:lang w:val="en-US"/>
      </w:rPr>
      <w:t>7</w:t>
    </w:r>
    <w:r>
      <w:rPr>
        <w:rStyle w:val="a5"/>
      </w:rPr>
      <w:t xml:space="preserve"> ИП-</w:t>
    </w:r>
    <w:r w:rsidR="00BB0C36">
      <w:rPr>
        <w:rStyle w:val="a5"/>
      </w:rPr>
      <w:t>20</w:t>
    </w:r>
    <w:r>
      <w:rPr>
        <w:rStyle w:val="a5"/>
      </w:rPr>
      <w:t>-</w:t>
    </w:r>
    <w:r w:rsidR="00BB0C36">
      <w:rPr>
        <w:rStyle w:val="a5"/>
      </w:rPr>
      <w:t>3</w:t>
    </w:r>
    <w:r>
      <w:rPr>
        <w:rStyle w:val="a5"/>
      </w:rPr>
      <w:t xml:space="preserve">. </w:t>
    </w:r>
    <w:r w:rsidR="00BB0C36">
      <w:t>1519-20</w:t>
    </w:r>
    <w:r>
      <w:rPr>
        <w:rStyle w:val="a5"/>
      </w:rP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750B"/>
    <w:multiLevelType w:val="hybridMultilevel"/>
    <w:tmpl w:val="FF1809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F7188"/>
    <w:multiLevelType w:val="hybridMultilevel"/>
    <w:tmpl w:val="6DA023DC"/>
    <w:numStyleLink w:val="6"/>
  </w:abstractNum>
  <w:abstractNum w:abstractNumId="2" w15:restartNumberingAfterBreak="0">
    <w:nsid w:val="12841781"/>
    <w:multiLevelType w:val="multilevel"/>
    <w:tmpl w:val="CA2A3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99751C"/>
    <w:multiLevelType w:val="hybridMultilevel"/>
    <w:tmpl w:val="F686F49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B384795"/>
    <w:multiLevelType w:val="hybridMultilevel"/>
    <w:tmpl w:val="B2306DC6"/>
    <w:styleLink w:val="10"/>
    <w:lvl w:ilvl="0" w:tplc="C896C36A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CA8666A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B42FE1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E002EC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E2AA1B8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B80541E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61AC96C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1DEDB8C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8E8A2F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2C6A22CB"/>
    <w:multiLevelType w:val="hybridMultilevel"/>
    <w:tmpl w:val="B2306DC6"/>
    <w:numStyleLink w:val="10"/>
  </w:abstractNum>
  <w:abstractNum w:abstractNumId="6" w15:restartNumberingAfterBreak="0">
    <w:nsid w:val="2D5838BE"/>
    <w:multiLevelType w:val="multilevel"/>
    <w:tmpl w:val="30D25EAC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0EE5B83"/>
    <w:multiLevelType w:val="hybridMultilevel"/>
    <w:tmpl w:val="DC22B3C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36760D88"/>
    <w:multiLevelType w:val="hybridMultilevel"/>
    <w:tmpl w:val="267E3B00"/>
    <w:lvl w:ilvl="0" w:tplc="6F2C62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7100727"/>
    <w:multiLevelType w:val="hybridMultilevel"/>
    <w:tmpl w:val="1F96252C"/>
    <w:numStyleLink w:val="5"/>
  </w:abstractNum>
  <w:abstractNum w:abstractNumId="10" w15:restartNumberingAfterBreak="0">
    <w:nsid w:val="4ADF7F2F"/>
    <w:multiLevelType w:val="multilevel"/>
    <w:tmpl w:val="AF783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5F9A5813"/>
    <w:multiLevelType w:val="hybridMultilevel"/>
    <w:tmpl w:val="39FE0D10"/>
    <w:lvl w:ilvl="0" w:tplc="E258CB2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5AD783B"/>
    <w:multiLevelType w:val="hybridMultilevel"/>
    <w:tmpl w:val="6DA023DC"/>
    <w:styleLink w:val="6"/>
    <w:lvl w:ilvl="0" w:tplc="F69EC38E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A89AE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E484D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8F4312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0A7C1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0A6BACC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F3435DE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4E81796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262DB5E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696E7D7B"/>
    <w:multiLevelType w:val="hybridMultilevel"/>
    <w:tmpl w:val="52BC6D7A"/>
    <w:lvl w:ilvl="0" w:tplc="041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C73385D"/>
    <w:multiLevelType w:val="hybridMultilevel"/>
    <w:tmpl w:val="16704966"/>
    <w:lvl w:ilvl="0" w:tplc="D08042C0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15" w15:restartNumberingAfterBreak="0">
    <w:nsid w:val="76DF1B8C"/>
    <w:multiLevelType w:val="hybridMultilevel"/>
    <w:tmpl w:val="1F96252C"/>
    <w:styleLink w:val="5"/>
    <w:lvl w:ilvl="0" w:tplc="8D684300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8E626B6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9544BB4E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38A6BABA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2F43A86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F0E2DA6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2960BBC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E981B0E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22A320A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5"/>
  </w:num>
  <w:num w:numId="2">
    <w:abstractNumId w:val="9"/>
  </w:num>
  <w:num w:numId="3">
    <w:abstractNumId w:val="12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7"/>
  </w:num>
  <w:num w:numId="9">
    <w:abstractNumId w:val="0"/>
  </w:num>
  <w:num w:numId="10">
    <w:abstractNumId w:val="2"/>
  </w:num>
  <w:num w:numId="11">
    <w:abstractNumId w:val="10"/>
  </w:num>
  <w:num w:numId="12">
    <w:abstractNumId w:val="3"/>
  </w:num>
  <w:num w:numId="13">
    <w:abstractNumId w:val="13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C8B"/>
    <w:rsid w:val="000669BD"/>
    <w:rsid w:val="000B7B55"/>
    <w:rsid w:val="000E6618"/>
    <w:rsid w:val="00123126"/>
    <w:rsid w:val="0014387F"/>
    <w:rsid w:val="00153977"/>
    <w:rsid w:val="001D5BAD"/>
    <w:rsid w:val="002163D0"/>
    <w:rsid w:val="00246BA0"/>
    <w:rsid w:val="00270E66"/>
    <w:rsid w:val="002754A0"/>
    <w:rsid w:val="00295D40"/>
    <w:rsid w:val="002B443C"/>
    <w:rsid w:val="002E7100"/>
    <w:rsid w:val="002F5752"/>
    <w:rsid w:val="00365761"/>
    <w:rsid w:val="00390C97"/>
    <w:rsid w:val="003F1902"/>
    <w:rsid w:val="004445A5"/>
    <w:rsid w:val="00445957"/>
    <w:rsid w:val="00447259"/>
    <w:rsid w:val="004533B5"/>
    <w:rsid w:val="00466834"/>
    <w:rsid w:val="004804DD"/>
    <w:rsid w:val="004962D9"/>
    <w:rsid w:val="004B2BE8"/>
    <w:rsid w:val="004E0E43"/>
    <w:rsid w:val="004F6CC3"/>
    <w:rsid w:val="0051205B"/>
    <w:rsid w:val="00592F43"/>
    <w:rsid w:val="005B1A9E"/>
    <w:rsid w:val="0069047F"/>
    <w:rsid w:val="006A52F1"/>
    <w:rsid w:val="00742879"/>
    <w:rsid w:val="00766A62"/>
    <w:rsid w:val="00775C8B"/>
    <w:rsid w:val="007B21FD"/>
    <w:rsid w:val="00861083"/>
    <w:rsid w:val="008A1409"/>
    <w:rsid w:val="008B755C"/>
    <w:rsid w:val="008F1835"/>
    <w:rsid w:val="00907D89"/>
    <w:rsid w:val="009414A3"/>
    <w:rsid w:val="00961DA4"/>
    <w:rsid w:val="00971CC5"/>
    <w:rsid w:val="00984426"/>
    <w:rsid w:val="009B3BFF"/>
    <w:rsid w:val="009B3EB7"/>
    <w:rsid w:val="009B771C"/>
    <w:rsid w:val="009E7894"/>
    <w:rsid w:val="009F2B56"/>
    <w:rsid w:val="00A34D16"/>
    <w:rsid w:val="00A66AA3"/>
    <w:rsid w:val="00AD34F9"/>
    <w:rsid w:val="00B20C93"/>
    <w:rsid w:val="00B22DD7"/>
    <w:rsid w:val="00B324A5"/>
    <w:rsid w:val="00B35A74"/>
    <w:rsid w:val="00B85B60"/>
    <w:rsid w:val="00BB0C36"/>
    <w:rsid w:val="00BC7566"/>
    <w:rsid w:val="00BD672B"/>
    <w:rsid w:val="00C56FB9"/>
    <w:rsid w:val="00CC01DB"/>
    <w:rsid w:val="00CC3045"/>
    <w:rsid w:val="00D87016"/>
    <w:rsid w:val="00DA115A"/>
    <w:rsid w:val="00DB273A"/>
    <w:rsid w:val="00DC14D9"/>
    <w:rsid w:val="00DD5ADB"/>
    <w:rsid w:val="00E178E9"/>
    <w:rsid w:val="00E509BB"/>
    <w:rsid w:val="00EA7B9F"/>
    <w:rsid w:val="00EC00F6"/>
    <w:rsid w:val="00F9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DB9616"/>
  <w15:docId w15:val="{7F496E63-96FE-43A0-9CF4-8F96F373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eastAsia="Times New Roman"/>
      <w:color w:val="000000"/>
      <w:sz w:val="24"/>
      <w:szCs w:val="24"/>
      <w:u w:color="000000"/>
    </w:rPr>
  </w:style>
  <w:style w:type="paragraph" w:styleId="1">
    <w:name w:val="heading 1"/>
    <w:next w:val="a"/>
    <w:pPr>
      <w:keepNext/>
      <w:spacing w:before="240" w:after="60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2">
    <w:name w:val="heading 2"/>
    <w:next w:val="a"/>
    <w:pPr>
      <w:keepNext/>
      <w:spacing w:line="480" w:lineRule="auto"/>
      <w:ind w:left="180" w:right="195"/>
      <w:jc w:val="center"/>
      <w:outlineLvl w:val="1"/>
    </w:pPr>
    <w:rPr>
      <w:rFonts w:eastAsia="Times New Roman"/>
      <w:b/>
      <w:bCs/>
      <w:color w:val="000000"/>
      <w:sz w:val="32"/>
      <w:szCs w:val="3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3">
    <w:name w:val="heading 3"/>
    <w:next w:val="a"/>
    <w:pPr>
      <w:keepNext/>
      <w:spacing w:line="360" w:lineRule="auto"/>
      <w:ind w:left="180" w:right="195" w:firstLine="720"/>
      <w:outlineLvl w:val="2"/>
    </w:pPr>
    <w:rPr>
      <w:rFonts w:cs="Arial Unicode MS"/>
      <w:color w:val="000000"/>
      <w:sz w:val="28"/>
      <w:szCs w:val="28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pPr>
      <w:tabs>
        <w:tab w:val="center" w:pos="4677"/>
        <w:tab w:val="right" w:pos="9355"/>
      </w:tabs>
    </w:pPr>
    <w:rPr>
      <w:rFonts w:cs="Arial Unicode MS"/>
      <w:color w:val="000000"/>
      <w:sz w:val="24"/>
      <w:szCs w:val="24"/>
      <w:u w:color="000000"/>
    </w:rPr>
  </w:style>
  <w:style w:type="character" w:styleId="a5">
    <w:name w:val="page number"/>
    <w:rPr>
      <w:lang w:val="ru-RU"/>
    </w:r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Body Text Indent"/>
    <w:pPr>
      <w:ind w:left="180" w:firstLine="720"/>
    </w:pPr>
    <w:rPr>
      <w:rFonts w:cs="Arial Unicode MS"/>
      <w:color w:val="000000"/>
      <w:sz w:val="28"/>
      <w:szCs w:val="28"/>
      <w:u w:color="000000"/>
    </w:rPr>
  </w:style>
  <w:style w:type="paragraph" w:styleId="a8">
    <w:name w:val="Block Text"/>
    <w:pPr>
      <w:spacing w:line="360" w:lineRule="auto"/>
      <w:ind w:left="180" w:right="195" w:firstLine="720"/>
    </w:pPr>
    <w:rPr>
      <w:rFonts w:cs="Arial Unicode MS"/>
      <w:color w:val="000000"/>
      <w:sz w:val="28"/>
      <w:szCs w:val="28"/>
      <w:u w:color="000000"/>
    </w:rPr>
  </w:style>
  <w:style w:type="numbering" w:customStyle="1" w:styleId="5">
    <w:name w:val="Импортированный стиль 5"/>
    <w:pPr>
      <w:numPr>
        <w:numId w:val="1"/>
      </w:numPr>
    </w:pPr>
  </w:style>
  <w:style w:type="numbering" w:customStyle="1" w:styleId="6">
    <w:name w:val="Импортированный стиль 6"/>
    <w:pPr>
      <w:numPr>
        <w:numId w:val="3"/>
      </w:numPr>
    </w:pPr>
  </w:style>
  <w:style w:type="numbering" w:customStyle="1" w:styleId="10">
    <w:name w:val="Импортированный стиль 10"/>
    <w:pPr>
      <w:numPr>
        <w:numId w:val="5"/>
      </w:numPr>
    </w:pPr>
  </w:style>
  <w:style w:type="paragraph" w:styleId="a9">
    <w:name w:val="footer"/>
    <w:basedOn w:val="a"/>
    <w:link w:val="aa"/>
    <w:uiPriority w:val="99"/>
    <w:unhideWhenUsed/>
    <w:rsid w:val="004F6CC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6CC3"/>
    <w:rPr>
      <w:rFonts w:eastAsia="Times New Roman"/>
      <w:color w:val="000000"/>
      <w:sz w:val="24"/>
      <w:szCs w:val="24"/>
      <w:u w:color="000000"/>
    </w:rPr>
  </w:style>
  <w:style w:type="paragraph" w:styleId="ab">
    <w:name w:val="List Paragraph"/>
    <w:basedOn w:val="a"/>
    <w:uiPriority w:val="34"/>
    <w:qFormat/>
    <w:rsid w:val="00961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D91FB-7327-4596-A5BC-CE6D7A9ED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10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Лебедева Дарья Владимировна</dc:creator>
  <cp:lastModifiedBy>Николаев Вячеслав</cp:lastModifiedBy>
  <cp:revision>62</cp:revision>
  <dcterms:created xsi:type="dcterms:W3CDTF">2024-05-18T18:16:00Z</dcterms:created>
  <dcterms:modified xsi:type="dcterms:W3CDTF">2024-05-29T16:41:00Z</dcterms:modified>
</cp:coreProperties>
</file>