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277B" w14:textId="1E6B6DA8" w:rsidR="004B0B00" w:rsidRPr="00B14A02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 w:rsidR="006575B3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</w:p>
    <w:p w14:paraId="50F65121" w14:textId="1FB6648E" w:rsidR="004B0B00" w:rsidRPr="00D51CFD" w:rsidRDefault="00D51CFD" w:rsidP="004B0B00">
      <w:pPr>
        <w:pStyle w:val="1"/>
        <w:spacing w:befor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D5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EB2A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D5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</w:p>
    <w:p w14:paraId="149348B7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ADC6027" w14:textId="6303C12E" w:rsidR="004B0B00" w:rsidRPr="00D51CFD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AE32B1">
        <w:rPr>
          <w:rFonts w:ascii="Times New Roman" w:hAnsi="Times New Roman" w:cs="Times New Roman"/>
          <w:bCs/>
          <w:i/>
          <w:iCs/>
          <w:sz w:val="24"/>
          <w:szCs w:val="24"/>
        </w:rPr>
        <w:t>Мета</w:t>
      </w:r>
      <w:r w:rsidRPr="00AE32B1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AE32B1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9A3F8C">
        <w:rPr>
          <w:rFonts w:ascii="Times New Roman" w:hAnsi="Times New Roman" w:cs="Times New Roman"/>
          <w:sz w:val="24"/>
          <w:szCs w:val="24"/>
        </w:rPr>
        <w:t xml:space="preserve">засобів </w:t>
      </w:r>
      <w:r w:rsidR="00D51CFD">
        <w:rPr>
          <w:rFonts w:ascii="Times New Roman" w:hAnsi="Times New Roman" w:cs="Times New Roman"/>
          <w:sz w:val="24"/>
          <w:szCs w:val="24"/>
        </w:rPr>
        <w:t>керування доступами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Дослідження та застосування </w:t>
      </w:r>
      <w:r w:rsidR="00D51CF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D51CFD" w:rsidRPr="00D5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CFD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D51CFD">
        <w:rPr>
          <w:rFonts w:ascii="Times New Roman" w:hAnsi="Times New Roman" w:cs="Times New Roman"/>
          <w:sz w:val="24"/>
          <w:szCs w:val="24"/>
        </w:rPr>
        <w:t xml:space="preserve"> та застосування авторизації за допомогою </w:t>
      </w:r>
      <w:r w:rsidR="00D51CFD"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 w:rsidR="00D51CFD">
        <w:rPr>
          <w:rFonts w:ascii="Times New Roman" w:hAnsi="Times New Roman" w:cs="Times New Roman"/>
          <w:sz w:val="24"/>
          <w:szCs w:val="24"/>
          <w:lang w:val="ru-RU"/>
        </w:rPr>
        <w:t>токену</w:t>
      </w:r>
    </w:p>
    <w:p w14:paraId="436162CD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1839E1" w14:textId="77777777" w:rsidR="004B0B00" w:rsidRPr="00AE32B1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2B1">
        <w:rPr>
          <w:rFonts w:ascii="Times New Roman" w:hAnsi="Times New Roman" w:cs="Times New Roman"/>
          <w:b/>
          <w:sz w:val="24"/>
          <w:szCs w:val="24"/>
        </w:rPr>
        <w:t>ПРАКТИЧНЕ ЗАВДАННЯ</w:t>
      </w:r>
    </w:p>
    <w:p w14:paraId="06294DDE" w14:textId="77777777" w:rsidR="004B0B00" w:rsidRPr="00AE32B1" w:rsidRDefault="004B0B00" w:rsidP="004B0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6DE98" w14:textId="769D223B" w:rsidR="00EB2AB3" w:rsidRDefault="00D51CFD" w:rsidP="00EB2A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Додати та налаштувати в додатку </w:t>
      </w:r>
      <w:r>
        <w:rPr>
          <w:rFonts w:ascii="Times New Roman" w:hAnsi="Times New Roman" w:cs="Times New Roman"/>
          <w:sz w:val="24"/>
          <w:szCs w:val="24"/>
          <w:lang w:val="en-US"/>
        </w:rPr>
        <w:t>SpringSecurity</w:t>
      </w:r>
      <w:r w:rsidRPr="00D5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керування доступами до ендпоінтів</w:t>
      </w:r>
      <w:r w:rsidR="00EB2AB3" w:rsidRPr="00EB2AB3">
        <w:rPr>
          <w:rFonts w:ascii="Times New Roman" w:hAnsi="Times New Roman" w:cs="Times New Roman"/>
          <w:sz w:val="24"/>
          <w:szCs w:val="24"/>
        </w:rPr>
        <w:t>.</w:t>
      </w:r>
    </w:p>
    <w:p w14:paraId="73E1E174" w14:textId="59B4687C" w:rsidR="00D51CFD" w:rsidRDefault="00D51CFD" w:rsidP="00D51C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Авторизацію організувати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D5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токен</w:t>
      </w:r>
    </w:p>
    <w:p w14:paraId="79193A1B" w14:textId="33362CAB" w:rsidR="00D51CFD" w:rsidRPr="00D51CFD" w:rsidRDefault="00D51CFD" w:rsidP="00D51C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Створити мінімум 2 ролі</w:t>
      </w:r>
      <w:r w:rsidR="006575B3">
        <w:rPr>
          <w:rFonts w:ascii="Times New Roman" w:hAnsi="Times New Roman" w:cs="Times New Roman"/>
          <w:sz w:val="24"/>
          <w:szCs w:val="24"/>
        </w:rPr>
        <w:t>(Користувач та адмін і тд) і налаштувати доступ до ендпоінтів по ролям. Наприклад: створювати записи може може тільки адмін, а операції читання можуть бути виконані і юзером.</w:t>
      </w:r>
    </w:p>
    <w:p w14:paraId="0CF61F0C" w14:textId="5C5AB09A" w:rsidR="00EB2AB3" w:rsidRDefault="006575B3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Підправити інтеграціїйні тести за допомогою анотацій, щоб вони могли працювати з урахуванням авторизації</w:t>
      </w:r>
    </w:p>
    <w:p w14:paraId="4829862F" w14:textId="1E35ED5F" w:rsidR="00E91115" w:rsidRPr="00E91115" w:rsidRDefault="00E91115" w:rsidP="00E91115">
      <w:pPr>
        <w:rPr>
          <w:rFonts w:ascii="Times New Roman" w:hAnsi="Times New Roman" w:cs="Times New Roman"/>
          <w:sz w:val="24"/>
          <w:szCs w:val="24"/>
        </w:rPr>
      </w:pPr>
    </w:p>
    <w:sectPr w:rsidR="00E91115" w:rsidRPr="00E91115" w:rsidSect="007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AC3"/>
    <w:multiLevelType w:val="hybridMultilevel"/>
    <w:tmpl w:val="9DC293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E75"/>
    <w:multiLevelType w:val="hybridMultilevel"/>
    <w:tmpl w:val="DF624F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BE"/>
    <w:rsid w:val="00105753"/>
    <w:rsid w:val="0014753B"/>
    <w:rsid w:val="00271168"/>
    <w:rsid w:val="004B0B00"/>
    <w:rsid w:val="005D0313"/>
    <w:rsid w:val="006575B3"/>
    <w:rsid w:val="006809A8"/>
    <w:rsid w:val="006976BE"/>
    <w:rsid w:val="00761177"/>
    <w:rsid w:val="00921C04"/>
    <w:rsid w:val="0099681A"/>
    <w:rsid w:val="009A3F8C"/>
    <w:rsid w:val="009F74DA"/>
    <w:rsid w:val="00AE32B1"/>
    <w:rsid w:val="00B02A16"/>
    <w:rsid w:val="00B14A02"/>
    <w:rsid w:val="00D51CFD"/>
    <w:rsid w:val="00E91115"/>
    <w:rsid w:val="00E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643F-2FB4-4E2B-B850-9CEDFEAC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Diachuk</dc:creator>
  <cp:lastModifiedBy>User</cp:lastModifiedBy>
  <cp:revision>2</cp:revision>
  <dcterms:created xsi:type="dcterms:W3CDTF">2021-04-18T19:52:00Z</dcterms:created>
  <dcterms:modified xsi:type="dcterms:W3CDTF">2021-04-18T19:52:00Z</dcterms:modified>
</cp:coreProperties>
</file>