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0877BE6" w14:textId="77777777" w:rsidR="00560B31" w:rsidRPr="00560B31" w:rsidRDefault="00560B31" w:rsidP="00560B31">
      <w:pPr>
        <w:pStyle w:val="1"/>
      </w:pPr>
      <w:r w:rsidRPr="00560B31">
        <w:t>Билет № 1</w:t>
      </w:r>
    </w:p>
    <w:p w14:paraId="08A8EA38" w14:textId="5440CAE8" w:rsidR="00560B31" w:rsidRDefault="00560B31" w:rsidP="00560B31">
      <w:pPr>
        <w:pStyle w:val="2"/>
      </w:pPr>
      <w:r w:rsidRPr="00560B31">
        <w:t>1. Определение управления качеством проекта и три основных процесса</w:t>
      </w:r>
    </w:p>
    <w:p w14:paraId="54B50271" w14:textId="77777777" w:rsidR="00560B31" w:rsidRPr="00560B31" w:rsidRDefault="00560B31" w:rsidP="00560B31">
      <w:pPr>
        <w:pStyle w:val="a0"/>
      </w:pPr>
    </w:p>
    <w:p w14:paraId="532E1AA5" w14:textId="77777777" w:rsidR="00560B31" w:rsidRPr="00560B31" w:rsidRDefault="00560B31" w:rsidP="00560B31">
      <w:pPr>
        <w:pStyle w:val="a0"/>
      </w:pPr>
      <w:r w:rsidRPr="00560B31">
        <w:rPr>
          <w:b/>
          <w:bCs/>
        </w:rPr>
        <w:t>Управление качеством проекта</w:t>
      </w:r>
      <w:r w:rsidRPr="00560B31">
        <w:t xml:space="preserve"> — это совокупность процессов и действий, которые определяют политику в области качества, цели и ответственность, чтобы проект удовлетворял тем потребностям, ради которых он был предпринят. Согласно PMBOK, качество — это степень соответствия характеристик проекта требованиям и ожиданиям заказчика.</w:t>
      </w:r>
    </w:p>
    <w:p w14:paraId="2AC0FD8A" w14:textId="436C7ADC" w:rsidR="00560B31" w:rsidRDefault="00560B31" w:rsidP="00560B31">
      <w:pPr>
        <w:pStyle w:val="a0"/>
      </w:pPr>
      <w:r w:rsidRPr="00560B31">
        <w:t>Три основных процесса управления качеством (по PMBOK 6):</w:t>
      </w:r>
    </w:p>
    <w:p w14:paraId="33B224F6" w14:textId="77777777" w:rsidR="00560B31" w:rsidRPr="00560B31" w:rsidRDefault="00560B31" w:rsidP="00560B31">
      <w:pPr>
        <w:pStyle w:val="a0"/>
      </w:pPr>
    </w:p>
    <w:p w14:paraId="48CB698E" w14:textId="77777777" w:rsidR="00560B31" w:rsidRPr="00560B31" w:rsidRDefault="00560B31" w:rsidP="00560B31">
      <w:pPr>
        <w:pStyle w:val="a0"/>
        <w:numPr>
          <w:ilvl w:val="0"/>
          <w:numId w:val="1"/>
        </w:numPr>
      </w:pPr>
      <w:r w:rsidRPr="00560B31">
        <w:rPr>
          <w:b/>
          <w:bCs/>
        </w:rPr>
        <w:t>Планирование управления качеством</w:t>
      </w:r>
      <w:r w:rsidRPr="00560B31">
        <w:t xml:space="preserve"> — процесс определения требований и/или стандартов качества для проекта и его результатов, а также документирования того, каким образом проект будет подтверждать соответствие этим требованиям. Результатом является план управления качеством.</w:t>
      </w:r>
    </w:p>
    <w:p w14:paraId="3E9D3EEF" w14:textId="77777777" w:rsidR="00560B31" w:rsidRPr="00560B31" w:rsidRDefault="00560B31" w:rsidP="00560B31">
      <w:pPr>
        <w:pStyle w:val="a0"/>
        <w:numPr>
          <w:ilvl w:val="0"/>
          <w:numId w:val="1"/>
        </w:numPr>
      </w:pPr>
      <w:r w:rsidRPr="00560B31">
        <w:rPr>
          <w:b/>
          <w:bCs/>
        </w:rPr>
        <w:t>Управление качеством (обеспечение качества)</w:t>
      </w:r>
      <w:r w:rsidRPr="00560B31">
        <w:t xml:space="preserve"> — процесс проведения всех запланированных систематических действий в рамках системы качества, чтобы гарантировать, что проект будет использовать все процессы, необходимые для выполнения требований. Это ориентировано на </w:t>
      </w:r>
      <w:r w:rsidRPr="00560B31">
        <w:rPr>
          <w:i/>
          <w:iCs/>
        </w:rPr>
        <w:t>процесс</w:t>
      </w:r>
      <w:r w:rsidRPr="00560B31">
        <w:t xml:space="preserve"> создания результата.</w:t>
      </w:r>
    </w:p>
    <w:p w14:paraId="31842234" w14:textId="7DB9718F" w:rsidR="00560B31" w:rsidRDefault="00560B31" w:rsidP="00560B31">
      <w:pPr>
        <w:pStyle w:val="a0"/>
        <w:numPr>
          <w:ilvl w:val="0"/>
          <w:numId w:val="1"/>
        </w:numPr>
      </w:pPr>
      <w:r w:rsidRPr="00560B31">
        <w:rPr>
          <w:b/>
          <w:bCs/>
        </w:rPr>
        <w:t>Контроль качества</w:t>
      </w:r>
      <w:r w:rsidRPr="00560B31">
        <w:t xml:space="preserve"> — процесс мониторинга и фиксации результатов выполнения проекта для оценки их соответствия принятым стандартам качества и поиска путей устранения причин неудовлетворительного выполнения. Это ориентировано на </w:t>
      </w:r>
      <w:r w:rsidRPr="00560B31">
        <w:rPr>
          <w:i/>
          <w:iCs/>
        </w:rPr>
        <w:t>результат</w:t>
      </w:r>
      <w:r w:rsidRPr="00560B31">
        <w:t xml:space="preserve"> проекта.</w:t>
      </w:r>
    </w:p>
    <w:p w14:paraId="4E467276" w14:textId="77777777" w:rsidR="00560B31" w:rsidRPr="00560B31" w:rsidRDefault="00560B31" w:rsidP="00560B31">
      <w:pPr>
        <w:pStyle w:val="a0"/>
      </w:pPr>
    </w:p>
    <w:p w14:paraId="3520F464" w14:textId="77777777" w:rsidR="00560B31" w:rsidRPr="00560B31" w:rsidRDefault="00560B31" w:rsidP="00560B31">
      <w:pPr>
        <w:pStyle w:val="2"/>
      </w:pPr>
      <w:r w:rsidRPr="00560B31">
        <w:t>2. Цель управления рисками проекта и перечень процессов</w:t>
      </w:r>
    </w:p>
    <w:p w14:paraId="3C6267E9" w14:textId="77777777" w:rsidR="00560B31" w:rsidRDefault="00560B31" w:rsidP="00560B31">
      <w:pPr>
        <w:pStyle w:val="a0"/>
        <w:rPr>
          <w:b/>
          <w:bCs/>
        </w:rPr>
      </w:pPr>
    </w:p>
    <w:p w14:paraId="4C4C6F74" w14:textId="26391BEE" w:rsidR="00560B31" w:rsidRDefault="00560B31" w:rsidP="00560B31">
      <w:pPr>
        <w:pStyle w:val="a0"/>
      </w:pPr>
      <w:r w:rsidRPr="00560B31">
        <w:rPr>
          <w:b/>
          <w:bCs/>
        </w:rPr>
        <w:t>Цель управления рисками проекта</w:t>
      </w:r>
      <w:r w:rsidRPr="00560B31">
        <w:t xml:space="preserve"> — повышение вероятности и/или воздействия благоприятных событий (возможностей) и снижение вероятности и/или воздействия неблагоприятных событий (угроз) на проект. Это помогает команде принимать обоснованные решения в условиях неопределенности.</w:t>
      </w:r>
    </w:p>
    <w:p w14:paraId="77F13B78" w14:textId="77777777" w:rsidR="00560B31" w:rsidRPr="00560B31" w:rsidRDefault="00560B31" w:rsidP="00560B31">
      <w:pPr>
        <w:pStyle w:val="a0"/>
      </w:pPr>
    </w:p>
    <w:p w14:paraId="2B5C87CA" w14:textId="77777777" w:rsidR="00560B31" w:rsidRPr="00560B31" w:rsidRDefault="00560B31" w:rsidP="00560B31">
      <w:pPr>
        <w:pStyle w:val="a0"/>
      </w:pPr>
      <w:r w:rsidRPr="00560B31">
        <w:t>Процессы управления рисками (согласно PMBOK):</w:t>
      </w:r>
    </w:p>
    <w:p w14:paraId="17D21146" w14:textId="77777777" w:rsidR="00560B31" w:rsidRPr="00560B31" w:rsidRDefault="00560B31" w:rsidP="00560B31">
      <w:pPr>
        <w:pStyle w:val="a0"/>
        <w:numPr>
          <w:ilvl w:val="0"/>
          <w:numId w:val="2"/>
        </w:numPr>
      </w:pPr>
      <w:r w:rsidRPr="00560B31">
        <w:rPr>
          <w:b/>
          <w:bCs/>
        </w:rPr>
        <w:lastRenderedPageBreak/>
        <w:t>Планирование управления рисками</w:t>
      </w:r>
      <w:r w:rsidRPr="00560B31">
        <w:t xml:space="preserve"> — определение подходов и планирование деятельности по управлению рисками.</w:t>
      </w:r>
    </w:p>
    <w:p w14:paraId="70ED6971" w14:textId="77777777" w:rsidR="00560B31" w:rsidRPr="00560B31" w:rsidRDefault="00560B31" w:rsidP="00560B31">
      <w:pPr>
        <w:pStyle w:val="a0"/>
        <w:numPr>
          <w:ilvl w:val="0"/>
          <w:numId w:val="2"/>
        </w:numPr>
      </w:pPr>
      <w:r w:rsidRPr="00560B31">
        <w:rPr>
          <w:b/>
          <w:bCs/>
        </w:rPr>
        <w:t>Идентификация рисков</w:t>
      </w:r>
      <w:r w:rsidRPr="00560B31">
        <w:t xml:space="preserve"> — определение того, какие риски могут повлиять на проект, и документирование их характеристик.</w:t>
      </w:r>
    </w:p>
    <w:p w14:paraId="5EF30B09" w14:textId="77777777" w:rsidR="00560B31" w:rsidRPr="00560B31" w:rsidRDefault="00560B31" w:rsidP="00560B31">
      <w:pPr>
        <w:pStyle w:val="a0"/>
        <w:numPr>
          <w:ilvl w:val="0"/>
          <w:numId w:val="2"/>
        </w:numPr>
      </w:pPr>
      <w:r w:rsidRPr="00560B31">
        <w:rPr>
          <w:b/>
          <w:bCs/>
        </w:rPr>
        <w:t>Качественный анализ рисков</w:t>
      </w:r>
      <w:r w:rsidRPr="00560B31">
        <w:t xml:space="preserve"> — </w:t>
      </w:r>
      <w:proofErr w:type="spellStart"/>
      <w:r w:rsidRPr="00560B31">
        <w:t>приоритизация</w:t>
      </w:r>
      <w:proofErr w:type="spellEnd"/>
      <w:r w:rsidRPr="00560B31">
        <w:t xml:space="preserve"> рисков путем оценки их вероятности и воздействия.</w:t>
      </w:r>
    </w:p>
    <w:p w14:paraId="2CFB4332" w14:textId="77777777" w:rsidR="00560B31" w:rsidRPr="00560B31" w:rsidRDefault="00560B31" w:rsidP="00560B31">
      <w:pPr>
        <w:pStyle w:val="a0"/>
        <w:numPr>
          <w:ilvl w:val="0"/>
          <w:numId w:val="2"/>
        </w:numPr>
      </w:pPr>
      <w:r w:rsidRPr="00560B31">
        <w:rPr>
          <w:b/>
          <w:bCs/>
        </w:rPr>
        <w:t>Количественный анализ рисков</w:t>
      </w:r>
      <w:r w:rsidRPr="00560B31">
        <w:t xml:space="preserve"> — численная оценка влияния рисков на цели проекта.</w:t>
      </w:r>
    </w:p>
    <w:p w14:paraId="3E4D905C" w14:textId="77777777" w:rsidR="00560B31" w:rsidRPr="00560B31" w:rsidRDefault="00560B31" w:rsidP="00560B31">
      <w:pPr>
        <w:pStyle w:val="a0"/>
        <w:numPr>
          <w:ilvl w:val="0"/>
          <w:numId w:val="2"/>
        </w:numPr>
      </w:pPr>
      <w:r w:rsidRPr="00560B31">
        <w:rPr>
          <w:b/>
          <w:bCs/>
        </w:rPr>
        <w:t>Планирование реагирования на риски</w:t>
      </w:r>
      <w:r w:rsidRPr="00560B31">
        <w:t xml:space="preserve"> — разработка вариантов и действий для повышения возможностей и снижения угроз.</w:t>
      </w:r>
    </w:p>
    <w:p w14:paraId="40A7DFEE" w14:textId="77777777" w:rsidR="00560B31" w:rsidRPr="00560B31" w:rsidRDefault="00560B31" w:rsidP="00560B31">
      <w:pPr>
        <w:pStyle w:val="a0"/>
        <w:numPr>
          <w:ilvl w:val="0"/>
          <w:numId w:val="2"/>
        </w:numPr>
      </w:pPr>
      <w:r w:rsidRPr="00560B31">
        <w:rPr>
          <w:b/>
          <w:bCs/>
        </w:rPr>
        <w:t>Мониторинг и контроль рисков</w:t>
      </w:r>
      <w:r w:rsidRPr="00560B31">
        <w:t xml:space="preserve"> — отслеживание рисков, выполнение планов реагирования и оценка их эффективности.</w:t>
      </w:r>
    </w:p>
    <w:p w14:paraId="03468462" w14:textId="77777777" w:rsidR="00560B31" w:rsidRPr="00560B31" w:rsidRDefault="00560B31" w:rsidP="00560B31">
      <w:pPr>
        <w:pStyle w:val="a0"/>
      </w:pPr>
      <w:r w:rsidRPr="00560B31">
        <w:pict w14:anchorId="0F8D1E21">
          <v:rect id="_x0000_i1025" style="width:0;height:.75pt" o:hralign="center" o:hrstd="t" o:hr="t" fillcolor="#a0a0a0" stroked="f"/>
        </w:pict>
      </w:r>
    </w:p>
    <w:p w14:paraId="43514BB0" w14:textId="77777777" w:rsidR="00560B31" w:rsidRPr="00560B31" w:rsidRDefault="00560B31" w:rsidP="00560B31">
      <w:pPr>
        <w:pStyle w:val="1"/>
      </w:pPr>
      <w:r w:rsidRPr="00560B31">
        <w:t>Билет № 2</w:t>
      </w:r>
    </w:p>
    <w:p w14:paraId="20D17F99" w14:textId="70713F3E" w:rsidR="00560B31" w:rsidRDefault="00560B31" w:rsidP="00560B31">
      <w:pPr>
        <w:pStyle w:val="2"/>
      </w:pPr>
      <w:r>
        <w:t>1</w:t>
      </w:r>
      <w:r w:rsidRPr="00560B31">
        <w:t>. Концептуальная разница между «качеством» и «сортом»</w:t>
      </w:r>
    </w:p>
    <w:p w14:paraId="58CA4419" w14:textId="77777777" w:rsidR="00560B31" w:rsidRPr="00560B31" w:rsidRDefault="00560B31" w:rsidP="00560B31">
      <w:pPr>
        <w:pStyle w:val="a0"/>
      </w:pPr>
    </w:p>
    <w:p w14:paraId="2018E734" w14:textId="77777777" w:rsidR="00560B31" w:rsidRPr="00560B31" w:rsidRDefault="00560B31" w:rsidP="00560B31">
      <w:pPr>
        <w:pStyle w:val="a0"/>
      </w:pPr>
      <w:r w:rsidRPr="00560B31">
        <w:t>Разница заключается в следующем:</w:t>
      </w:r>
    </w:p>
    <w:p w14:paraId="766A6877" w14:textId="77777777" w:rsidR="00560B31" w:rsidRPr="00560B31" w:rsidRDefault="00560B31" w:rsidP="00560B31">
      <w:pPr>
        <w:pStyle w:val="a0"/>
        <w:numPr>
          <w:ilvl w:val="0"/>
          <w:numId w:val="3"/>
        </w:numPr>
      </w:pPr>
      <w:r w:rsidRPr="00560B31">
        <w:rPr>
          <w:b/>
          <w:bCs/>
        </w:rPr>
        <w:t>Качество</w:t>
      </w:r>
      <w:r w:rsidRPr="00560B31">
        <w:t xml:space="preserve"> — это степень соответствия продукта или услуги </w:t>
      </w:r>
      <w:r w:rsidRPr="00560B31">
        <w:rPr>
          <w:i/>
          <w:iCs/>
        </w:rPr>
        <w:t>заданным требованиям и ожиданиям</w:t>
      </w:r>
      <w:r w:rsidRPr="00560B31">
        <w:t>. Низкое качество означает наличие дефектов или несоответствие спецификациям.</w:t>
      </w:r>
    </w:p>
    <w:p w14:paraId="6B368E5F" w14:textId="690F698E" w:rsidR="00560B31" w:rsidRDefault="00560B31" w:rsidP="00560B31">
      <w:pPr>
        <w:pStyle w:val="a0"/>
        <w:numPr>
          <w:ilvl w:val="0"/>
          <w:numId w:val="3"/>
        </w:numPr>
      </w:pPr>
      <w:r w:rsidRPr="00560B31">
        <w:rPr>
          <w:b/>
          <w:bCs/>
        </w:rPr>
        <w:t>Сорт (</w:t>
      </w:r>
      <w:proofErr w:type="spellStart"/>
      <w:r w:rsidRPr="00560B31">
        <w:rPr>
          <w:b/>
          <w:bCs/>
        </w:rPr>
        <w:t>Grade</w:t>
      </w:r>
      <w:proofErr w:type="spellEnd"/>
      <w:r w:rsidRPr="00560B31">
        <w:rPr>
          <w:b/>
          <w:bCs/>
        </w:rPr>
        <w:t>)</w:t>
      </w:r>
      <w:r w:rsidRPr="00560B31">
        <w:t xml:space="preserve"> — это категория продукта, отражающая его функциональные возможности или уровень исполнения (например, автомобили «люкс» и «эконом»). Низкий сорт — это не дефект, а осознанный выбор более простого, но функционального продукта.</w:t>
      </w:r>
    </w:p>
    <w:p w14:paraId="0F514A66" w14:textId="77777777" w:rsidR="00560B31" w:rsidRPr="00560B31" w:rsidRDefault="00560B31" w:rsidP="00560B31">
      <w:pPr>
        <w:pStyle w:val="a0"/>
      </w:pPr>
    </w:p>
    <w:p w14:paraId="2700B724" w14:textId="3C9FEE6A" w:rsidR="00560B31" w:rsidRDefault="00560B31" w:rsidP="00560B31">
      <w:pPr>
        <w:pStyle w:val="a0"/>
      </w:pPr>
      <w:r w:rsidRPr="00560B31">
        <w:rPr>
          <w:b/>
          <w:bCs/>
        </w:rPr>
        <w:t>Почему низкое качество — всегда проблема, а низкий сорт — нет:</w:t>
      </w:r>
      <w:r w:rsidRPr="00560B31">
        <w:br/>
        <w:t>Уровень качества, не отвечающий требованиям, является проблемой, потому что продукт не выполняет свои функции или не соответствует ожиданиям заказчика, что ведет к переделкам, претензиям и репутационным потерям. Продукт низкого сорта (например, бюджетная модель) может быть полностью функциональным и удовлетворять потребности своего сегмента, поэтому его низкий сорт не является дефектом, если он соответствует заявленным для него требованиям.</w:t>
      </w:r>
    </w:p>
    <w:p w14:paraId="5E8A3DA9" w14:textId="77777777" w:rsidR="00560B31" w:rsidRPr="00560B31" w:rsidRDefault="00560B31" w:rsidP="00560B31">
      <w:pPr>
        <w:pStyle w:val="a0"/>
      </w:pPr>
    </w:p>
    <w:p w14:paraId="617EB7D1" w14:textId="77777777" w:rsidR="00560B31" w:rsidRPr="00560B31" w:rsidRDefault="00560B31" w:rsidP="00560B31">
      <w:pPr>
        <w:pStyle w:val="2"/>
      </w:pPr>
      <w:r w:rsidRPr="00560B31">
        <w:lastRenderedPageBreak/>
        <w:t>2. Отличия управления человеческими ресурсами от материальными и разделы устава команды</w:t>
      </w:r>
    </w:p>
    <w:p w14:paraId="2ACCE93D" w14:textId="77777777" w:rsidR="00560B31" w:rsidRDefault="00560B31" w:rsidP="00560B31">
      <w:pPr>
        <w:pStyle w:val="a0"/>
        <w:rPr>
          <w:b/>
          <w:bCs/>
        </w:rPr>
      </w:pPr>
    </w:p>
    <w:p w14:paraId="555EC1AA" w14:textId="121CA0E8" w:rsidR="00560B31" w:rsidRDefault="00560B31" w:rsidP="00560B31">
      <w:pPr>
        <w:pStyle w:val="a0"/>
      </w:pPr>
      <w:r w:rsidRPr="00560B31">
        <w:rPr>
          <w:b/>
          <w:bCs/>
        </w:rPr>
        <w:t>Отличия:</w:t>
      </w:r>
      <w:r w:rsidRPr="00560B31">
        <w:br/>
        <w:t>Управление человеческими ресурсами (командой) принципиально отличается от управления материальными ресурсами. Люди — это не взаимозаменяемые активы. Они привносят в проект уникальный опыт, мотивацию, эмоции и личные цели. Если материальные ресурсы можно заказать, заменить или списать, то к людям требуется индивидуальный подход, учитывающий их развитие, вовлеченность и межличностную динамику. Эффективное управление командой требует эмпатии, коммуникации и понимания.</w:t>
      </w:r>
    </w:p>
    <w:p w14:paraId="6F558C4A" w14:textId="77777777" w:rsidR="00560B31" w:rsidRPr="00560B31" w:rsidRDefault="00560B31" w:rsidP="00560B31">
      <w:pPr>
        <w:pStyle w:val="a0"/>
      </w:pPr>
    </w:p>
    <w:p w14:paraId="2F387073" w14:textId="77777777" w:rsidR="00560B31" w:rsidRPr="00560B31" w:rsidRDefault="00560B31" w:rsidP="00560B31">
      <w:pPr>
        <w:pStyle w:val="a0"/>
      </w:pPr>
      <w:r w:rsidRPr="00560B31">
        <w:rPr>
          <w:b/>
          <w:bCs/>
        </w:rPr>
        <w:t>Разделы устава команды (</w:t>
      </w:r>
      <w:proofErr w:type="spellStart"/>
      <w:r w:rsidRPr="00560B31">
        <w:rPr>
          <w:b/>
          <w:bCs/>
        </w:rPr>
        <w:t>Team</w:t>
      </w:r>
      <w:proofErr w:type="spellEnd"/>
      <w:r w:rsidRPr="00560B31">
        <w:rPr>
          <w:b/>
          <w:bCs/>
        </w:rPr>
        <w:t xml:space="preserve"> </w:t>
      </w:r>
      <w:proofErr w:type="spellStart"/>
      <w:r w:rsidRPr="00560B31">
        <w:rPr>
          <w:b/>
          <w:bCs/>
        </w:rPr>
        <w:t>Charter</w:t>
      </w:r>
      <w:proofErr w:type="spellEnd"/>
      <w:r w:rsidRPr="00560B31">
        <w:rPr>
          <w:b/>
          <w:bCs/>
        </w:rPr>
        <w:t>):</w:t>
      </w:r>
      <w:r w:rsidRPr="00560B31">
        <w:br/>
        <w:t>Устав команды — это документ, который устанавливает ценности команды, а также соглашения и рабочие руководящие принципы. Типичные разделы включают:</w:t>
      </w:r>
    </w:p>
    <w:p w14:paraId="233EAF84" w14:textId="77777777" w:rsidR="00560B31" w:rsidRPr="00560B31" w:rsidRDefault="00560B31" w:rsidP="00560B31">
      <w:pPr>
        <w:pStyle w:val="a0"/>
        <w:numPr>
          <w:ilvl w:val="0"/>
          <w:numId w:val="4"/>
        </w:numPr>
      </w:pPr>
      <w:r w:rsidRPr="00560B31">
        <w:t>Ценности и миссию команды.</w:t>
      </w:r>
    </w:p>
    <w:p w14:paraId="36E01639" w14:textId="77777777" w:rsidR="00560B31" w:rsidRPr="00560B31" w:rsidRDefault="00560B31" w:rsidP="00560B31">
      <w:pPr>
        <w:pStyle w:val="a0"/>
        <w:numPr>
          <w:ilvl w:val="0"/>
          <w:numId w:val="4"/>
        </w:numPr>
      </w:pPr>
      <w:r w:rsidRPr="00560B31">
        <w:t>Нормы поведения и правила коммуникации.</w:t>
      </w:r>
    </w:p>
    <w:p w14:paraId="4DC1562F" w14:textId="77777777" w:rsidR="00560B31" w:rsidRPr="00560B31" w:rsidRDefault="00560B31" w:rsidP="00560B31">
      <w:pPr>
        <w:pStyle w:val="a0"/>
        <w:numPr>
          <w:ilvl w:val="0"/>
          <w:numId w:val="4"/>
        </w:numPr>
      </w:pPr>
      <w:r w:rsidRPr="00560B31">
        <w:t>Рабочие соглашения (например, время встреч, инструменты).</w:t>
      </w:r>
    </w:p>
    <w:p w14:paraId="0D141BE0" w14:textId="77777777" w:rsidR="00560B31" w:rsidRPr="00560B31" w:rsidRDefault="00560B31" w:rsidP="00560B31">
      <w:pPr>
        <w:pStyle w:val="a0"/>
        <w:numPr>
          <w:ilvl w:val="0"/>
          <w:numId w:val="4"/>
        </w:numPr>
      </w:pPr>
      <w:r w:rsidRPr="00560B31">
        <w:t>Распределение ролей и ответственности.</w:t>
      </w:r>
    </w:p>
    <w:p w14:paraId="577E08D6" w14:textId="77777777" w:rsidR="00560B31" w:rsidRPr="00560B31" w:rsidRDefault="00560B31" w:rsidP="00560B31">
      <w:pPr>
        <w:pStyle w:val="a0"/>
        <w:numPr>
          <w:ilvl w:val="0"/>
          <w:numId w:val="4"/>
        </w:numPr>
      </w:pPr>
      <w:r w:rsidRPr="00560B31">
        <w:t>Процедуры разрешения конфликтов.</w:t>
      </w:r>
    </w:p>
    <w:p w14:paraId="1925D6E1" w14:textId="77777777" w:rsidR="00560B31" w:rsidRPr="00560B31" w:rsidRDefault="00560B31" w:rsidP="00560B31">
      <w:pPr>
        <w:pStyle w:val="a0"/>
      </w:pPr>
      <w:r w:rsidRPr="00560B31">
        <w:pict w14:anchorId="33C99834">
          <v:rect id="_x0000_i1026" style="width:0;height:.75pt" o:hralign="center" o:hrstd="t" o:hr="t" fillcolor="#a0a0a0" stroked="f"/>
        </w:pict>
      </w:r>
    </w:p>
    <w:p w14:paraId="5BB1471C" w14:textId="77777777" w:rsidR="00560B31" w:rsidRPr="00560B31" w:rsidRDefault="00560B31" w:rsidP="00560B31">
      <w:pPr>
        <w:pStyle w:val="1"/>
      </w:pPr>
      <w:r w:rsidRPr="00560B31">
        <w:t>Билет № 3</w:t>
      </w:r>
    </w:p>
    <w:p w14:paraId="3B01E10D" w14:textId="77777777" w:rsidR="00560B31" w:rsidRPr="00560B31" w:rsidRDefault="00560B31" w:rsidP="00560B31">
      <w:pPr>
        <w:pStyle w:val="2"/>
      </w:pPr>
      <w:r w:rsidRPr="00560B31">
        <w:t>1. Индивидуальный и совокупный риск проекта</w:t>
      </w:r>
    </w:p>
    <w:p w14:paraId="52238E6E" w14:textId="77777777" w:rsidR="00560B31" w:rsidRPr="00560B31" w:rsidRDefault="00560B31" w:rsidP="00560B31">
      <w:pPr>
        <w:pStyle w:val="a0"/>
        <w:numPr>
          <w:ilvl w:val="0"/>
          <w:numId w:val="5"/>
        </w:numPr>
      </w:pPr>
      <w:r w:rsidRPr="00560B31">
        <w:rPr>
          <w:b/>
          <w:bCs/>
        </w:rPr>
        <w:t>Индивидуальный риск проекта</w:t>
      </w:r>
      <w:r w:rsidRPr="00560B31">
        <w:t xml:space="preserve"> — это риск, связанный с конкретным, отдельно взятым рисковым событием или угрозой. Он оценивается изолированно, например: «Риск задержки поставки ключевого оборудования составляет 20%».</w:t>
      </w:r>
    </w:p>
    <w:p w14:paraId="391C0294" w14:textId="77777777" w:rsidR="00560B31" w:rsidRPr="00560B31" w:rsidRDefault="00560B31" w:rsidP="00560B31">
      <w:pPr>
        <w:pStyle w:val="a0"/>
        <w:numPr>
          <w:ilvl w:val="0"/>
          <w:numId w:val="5"/>
        </w:numPr>
      </w:pPr>
      <w:r w:rsidRPr="00560B31">
        <w:rPr>
          <w:b/>
          <w:bCs/>
        </w:rPr>
        <w:t>Совокупный риск проекта</w:t>
      </w:r>
      <w:r w:rsidRPr="00560B31">
        <w:t xml:space="preserve"> — это общий, суммарный уровень риска по всему проекту, учитывающий эффект взаимодействия (корреляции) между отдельными рисками. Он отражает общую подверженность проекта неопределенности и может быть больше или меньше простой суммы индивидуальных рисков.</w:t>
      </w:r>
    </w:p>
    <w:p w14:paraId="7D807A13" w14:textId="77777777" w:rsidR="00560B31" w:rsidRDefault="00560B31" w:rsidP="00560B31">
      <w:pPr>
        <w:pStyle w:val="a0"/>
        <w:rPr>
          <w:b/>
          <w:bCs/>
        </w:rPr>
      </w:pPr>
    </w:p>
    <w:p w14:paraId="029BC1D5" w14:textId="26AEA8B6" w:rsidR="00560B31" w:rsidRDefault="00560B31" w:rsidP="00560B31">
      <w:pPr>
        <w:pStyle w:val="a0"/>
      </w:pPr>
      <w:r w:rsidRPr="00560B31">
        <w:rPr>
          <w:b/>
          <w:bCs/>
        </w:rPr>
        <w:lastRenderedPageBreak/>
        <w:t>Принципиальное различие:</w:t>
      </w:r>
      <w:r w:rsidRPr="00560B31">
        <w:t xml:space="preserve"> индивидуальный риск фокусируется на отдельном событии, в то время как совокупный риск дает целостную картину уязвимости всего проекта, что критически важно для принятия стратегических решений и определения достаточности резервов.</w:t>
      </w:r>
    </w:p>
    <w:p w14:paraId="158B087D" w14:textId="77777777" w:rsidR="00560B31" w:rsidRPr="00560B31" w:rsidRDefault="00560B31" w:rsidP="00560B31">
      <w:pPr>
        <w:pStyle w:val="a0"/>
      </w:pPr>
    </w:p>
    <w:p w14:paraId="2C67C898" w14:textId="11D169FF" w:rsidR="00560B31" w:rsidRDefault="00560B31" w:rsidP="00560B31">
      <w:pPr>
        <w:pStyle w:val="2"/>
      </w:pPr>
      <w:r w:rsidRPr="00560B31">
        <w:t>2. Формы обмена информацией и виды коммуникационных операций</w:t>
      </w:r>
    </w:p>
    <w:p w14:paraId="29DC1329" w14:textId="77777777" w:rsidR="00560B31" w:rsidRPr="00560B31" w:rsidRDefault="00560B31" w:rsidP="00560B31">
      <w:pPr>
        <w:pStyle w:val="a0"/>
      </w:pPr>
    </w:p>
    <w:p w14:paraId="24873C40" w14:textId="77777777" w:rsidR="00560B31" w:rsidRPr="00560B31" w:rsidRDefault="00560B31" w:rsidP="00560B31">
      <w:pPr>
        <w:pStyle w:val="a0"/>
      </w:pPr>
      <w:r w:rsidRPr="00560B31">
        <w:rPr>
          <w:b/>
          <w:bCs/>
        </w:rPr>
        <w:t>Основные формы обмена информацией:</w:t>
      </w:r>
    </w:p>
    <w:p w14:paraId="731F233C" w14:textId="77777777" w:rsidR="00560B31" w:rsidRPr="00560B31" w:rsidRDefault="00560B31" w:rsidP="00560B31">
      <w:pPr>
        <w:pStyle w:val="a0"/>
        <w:numPr>
          <w:ilvl w:val="0"/>
          <w:numId w:val="6"/>
        </w:numPr>
      </w:pPr>
      <w:r w:rsidRPr="00560B31">
        <w:rPr>
          <w:b/>
          <w:bCs/>
        </w:rPr>
        <w:t>Письменная</w:t>
      </w:r>
      <w:r w:rsidRPr="00560B31">
        <w:t xml:space="preserve"> (физическая или электронная).</w:t>
      </w:r>
    </w:p>
    <w:p w14:paraId="0C97B9A6" w14:textId="77777777" w:rsidR="00560B31" w:rsidRPr="00560B31" w:rsidRDefault="00560B31" w:rsidP="00560B31">
      <w:pPr>
        <w:pStyle w:val="a0"/>
        <w:numPr>
          <w:ilvl w:val="0"/>
          <w:numId w:val="6"/>
        </w:numPr>
      </w:pPr>
      <w:r w:rsidRPr="00560B31">
        <w:rPr>
          <w:b/>
          <w:bCs/>
        </w:rPr>
        <w:t>Устная</w:t>
      </w:r>
      <w:r w:rsidRPr="00560B31">
        <w:t xml:space="preserve"> (личное общение или удаленное).</w:t>
      </w:r>
    </w:p>
    <w:p w14:paraId="33B9CABB" w14:textId="77777777" w:rsidR="00560B31" w:rsidRPr="00560B31" w:rsidRDefault="00560B31" w:rsidP="00560B31">
      <w:pPr>
        <w:pStyle w:val="a0"/>
        <w:numPr>
          <w:ilvl w:val="0"/>
          <w:numId w:val="6"/>
        </w:numPr>
      </w:pPr>
      <w:r w:rsidRPr="00560B31">
        <w:rPr>
          <w:b/>
          <w:bCs/>
        </w:rPr>
        <w:t>Формальная</w:t>
      </w:r>
      <w:r w:rsidRPr="00560B31">
        <w:t xml:space="preserve"> (официальные документы, отчеты).</w:t>
      </w:r>
    </w:p>
    <w:p w14:paraId="79A32EF6" w14:textId="77777777" w:rsidR="00560B31" w:rsidRPr="00560B31" w:rsidRDefault="00560B31" w:rsidP="00560B31">
      <w:pPr>
        <w:pStyle w:val="a0"/>
        <w:numPr>
          <w:ilvl w:val="0"/>
          <w:numId w:val="6"/>
        </w:numPr>
      </w:pPr>
      <w:r w:rsidRPr="00560B31">
        <w:rPr>
          <w:b/>
          <w:bCs/>
        </w:rPr>
        <w:t>Неформальная</w:t>
      </w:r>
      <w:r w:rsidRPr="00560B31">
        <w:t xml:space="preserve"> (социальные сети, мессенджеры, текущие обсуждения).</w:t>
      </w:r>
    </w:p>
    <w:p w14:paraId="044D9B11" w14:textId="77777777" w:rsidR="00560B31" w:rsidRPr="00560B31" w:rsidRDefault="00560B31" w:rsidP="00560B31">
      <w:pPr>
        <w:pStyle w:val="a0"/>
        <w:numPr>
          <w:ilvl w:val="0"/>
          <w:numId w:val="6"/>
        </w:numPr>
      </w:pPr>
      <w:r w:rsidRPr="00560B31">
        <w:rPr>
          <w:b/>
          <w:bCs/>
        </w:rPr>
        <w:t>Невербальная</w:t>
      </w:r>
      <w:r w:rsidRPr="00560B31">
        <w:t xml:space="preserve"> (жесты, интонации).</w:t>
      </w:r>
    </w:p>
    <w:p w14:paraId="30428CDB" w14:textId="77777777" w:rsidR="00560B31" w:rsidRPr="00560B31" w:rsidRDefault="00560B31" w:rsidP="00560B31">
      <w:pPr>
        <w:pStyle w:val="a0"/>
        <w:numPr>
          <w:ilvl w:val="0"/>
          <w:numId w:val="6"/>
        </w:numPr>
      </w:pPr>
      <w:r w:rsidRPr="00560B31">
        <w:rPr>
          <w:b/>
          <w:bCs/>
        </w:rPr>
        <w:t>Медийная</w:t>
      </w:r>
      <w:r w:rsidRPr="00560B31">
        <w:t xml:space="preserve"> (изображения, действия).</w:t>
      </w:r>
    </w:p>
    <w:p w14:paraId="04227173" w14:textId="77777777" w:rsidR="00560B31" w:rsidRPr="00560B31" w:rsidRDefault="00560B31" w:rsidP="00560B31">
      <w:pPr>
        <w:pStyle w:val="a0"/>
      </w:pPr>
      <w:r w:rsidRPr="00560B31">
        <w:rPr>
          <w:b/>
          <w:bCs/>
        </w:rPr>
        <w:t>Виды коммуникационных операций:</w:t>
      </w:r>
    </w:p>
    <w:p w14:paraId="3866EB9F" w14:textId="77777777" w:rsidR="00560B31" w:rsidRPr="00560B31" w:rsidRDefault="00560B31" w:rsidP="00560B31">
      <w:pPr>
        <w:pStyle w:val="a0"/>
        <w:numPr>
          <w:ilvl w:val="0"/>
          <w:numId w:val="7"/>
        </w:numPr>
      </w:pPr>
      <w:r w:rsidRPr="00560B31">
        <w:rPr>
          <w:b/>
          <w:bCs/>
        </w:rPr>
        <w:t>Внутренние</w:t>
      </w:r>
      <w:r w:rsidRPr="00560B31">
        <w:t xml:space="preserve"> — между участниками проекта внутри организации.</w:t>
      </w:r>
    </w:p>
    <w:p w14:paraId="5F69F7FE" w14:textId="77777777" w:rsidR="00560B31" w:rsidRPr="00560B31" w:rsidRDefault="00560B31" w:rsidP="00560B31">
      <w:pPr>
        <w:pStyle w:val="a0"/>
        <w:numPr>
          <w:ilvl w:val="0"/>
          <w:numId w:val="7"/>
        </w:numPr>
      </w:pPr>
      <w:r w:rsidRPr="00560B31">
        <w:rPr>
          <w:b/>
          <w:bCs/>
        </w:rPr>
        <w:t>Внешние</w:t>
      </w:r>
      <w:r w:rsidRPr="00560B31">
        <w:t xml:space="preserve"> — с заказчиками, поставщиками, общественностью.</w:t>
      </w:r>
    </w:p>
    <w:p w14:paraId="7F5BC52E" w14:textId="77777777" w:rsidR="00560B31" w:rsidRPr="00560B31" w:rsidRDefault="00560B31" w:rsidP="00560B31">
      <w:pPr>
        <w:pStyle w:val="a0"/>
        <w:numPr>
          <w:ilvl w:val="0"/>
          <w:numId w:val="7"/>
        </w:numPr>
      </w:pPr>
      <w:r w:rsidRPr="00560B31">
        <w:rPr>
          <w:b/>
          <w:bCs/>
        </w:rPr>
        <w:t>Иерархически ориентированные</w:t>
      </w:r>
      <w:r w:rsidRPr="00560B31">
        <w:t xml:space="preserve"> (вертикальные) — между уровнями управления (сверху вниз, снизу вверх) и </w:t>
      </w:r>
      <w:r w:rsidRPr="00560B31">
        <w:rPr>
          <w:b/>
          <w:bCs/>
        </w:rPr>
        <w:t>горизонтальные</w:t>
      </w:r>
      <w:r w:rsidRPr="00560B31">
        <w:t xml:space="preserve"> — между коллегами одного уровня.</w:t>
      </w:r>
    </w:p>
    <w:p w14:paraId="7EA863DA" w14:textId="77777777" w:rsidR="00560B31" w:rsidRPr="00560B31" w:rsidRDefault="00560B31" w:rsidP="00560B31">
      <w:pPr>
        <w:pStyle w:val="a0"/>
      </w:pPr>
      <w:r w:rsidRPr="00560B31">
        <w:pict w14:anchorId="57E0CFEA">
          <v:rect id="_x0000_i1027" style="width:0;height:.75pt" o:hralign="center" o:hrstd="t" o:hr="t" fillcolor="#a0a0a0" stroked="f"/>
        </w:pict>
      </w:r>
    </w:p>
    <w:p w14:paraId="1D0BA300" w14:textId="16481A32" w:rsidR="00560B31" w:rsidRDefault="00560B31" w:rsidP="00560B31">
      <w:pPr>
        <w:pStyle w:val="1"/>
      </w:pPr>
      <w:r w:rsidRPr="00560B31">
        <w:t>Билет № 4</w:t>
      </w:r>
    </w:p>
    <w:p w14:paraId="67219E2B" w14:textId="77777777" w:rsidR="00560B31" w:rsidRPr="00560B31" w:rsidRDefault="00560B31" w:rsidP="00560B31">
      <w:pPr>
        <w:pStyle w:val="a0"/>
      </w:pPr>
    </w:p>
    <w:p w14:paraId="6278F3C4" w14:textId="77777777" w:rsidR="00560B31" w:rsidRPr="00560B31" w:rsidRDefault="00560B31" w:rsidP="00560B31">
      <w:pPr>
        <w:pStyle w:val="2"/>
      </w:pPr>
      <w:r w:rsidRPr="00560B31">
        <w:t>1. Пять уровней управления качеством (от наиболее затратного к эффективному)</w:t>
      </w:r>
    </w:p>
    <w:p w14:paraId="552C8BF4" w14:textId="77777777" w:rsidR="00560B31" w:rsidRPr="00560B31" w:rsidRDefault="00560B31" w:rsidP="00560B31">
      <w:pPr>
        <w:pStyle w:val="a0"/>
        <w:numPr>
          <w:ilvl w:val="0"/>
          <w:numId w:val="8"/>
        </w:numPr>
      </w:pPr>
      <w:r w:rsidRPr="00560B31">
        <w:rPr>
          <w:b/>
          <w:bCs/>
        </w:rPr>
        <w:t>Пусть заказчик находит дефекты.</w:t>
      </w:r>
      <w:r w:rsidRPr="00560B31">
        <w:t xml:space="preserve"> Наиболее затратный и разрушительный для репутации подход. Проблемы выявляются после передачи продукта, что ведет к гарантийным случаям, штрафам и потере доверия.</w:t>
      </w:r>
    </w:p>
    <w:p w14:paraId="2902031B" w14:textId="77777777" w:rsidR="00560B31" w:rsidRPr="00560B31" w:rsidRDefault="00560B31" w:rsidP="00560B31">
      <w:pPr>
        <w:pStyle w:val="a0"/>
        <w:numPr>
          <w:ilvl w:val="0"/>
          <w:numId w:val="8"/>
        </w:numPr>
      </w:pPr>
      <w:r w:rsidRPr="00560B31">
        <w:rPr>
          <w:b/>
          <w:bCs/>
        </w:rPr>
        <w:t>Выявление и исправление дефектов через контроль качества перед передачей заказчику.</w:t>
      </w:r>
      <w:r w:rsidRPr="00560B31">
        <w:t xml:space="preserve"> Дефекты обнаруживаются на этапе финальной проверки. Это лучше, чем первый вариант, но все еще связано с затратами на переделку.</w:t>
      </w:r>
    </w:p>
    <w:p w14:paraId="4D3DF920" w14:textId="77777777" w:rsidR="00560B31" w:rsidRPr="00560B31" w:rsidRDefault="00560B31" w:rsidP="00560B31">
      <w:pPr>
        <w:pStyle w:val="a0"/>
        <w:numPr>
          <w:ilvl w:val="0"/>
          <w:numId w:val="8"/>
        </w:numPr>
      </w:pPr>
      <w:r w:rsidRPr="00560B31">
        <w:rPr>
          <w:b/>
          <w:bCs/>
        </w:rPr>
        <w:lastRenderedPageBreak/>
        <w:t>Прохождение проверок обеспечения качества и исправление самого процесса.</w:t>
      </w:r>
      <w:r w:rsidRPr="00560B31">
        <w:t xml:space="preserve"> Акцент смещается с поиска дефектов на анализ и корректировку производственных процессов, чтобы предотвратить их появление.</w:t>
      </w:r>
    </w:p>
    <w:p w14:paraId="5D8B240E" w14:textId="77777777" w:rsidR="00560B31" w:rsidRPr="00560B31" w:rsidRDefault="00560B31" w:rsidP="00560B31">
      <w:pPr>
        <w:pStyle w:val="a0"/>
        <w:numPr>
          <w:ilvl w:val="0"/>
          <w:numId w:val="8"/>
        </w:numPr>
      </w:pPr>
      <w:r w:rsidRPr="00560B31">
        <w:rPr>
          <w:b/>
          <w:bCs/>
        </w:rPr>
        <w:t>Встраивание качества в планирование и проектирование продукта.</w:t>
      </w:r>
      <w:r w:rsidRPr="00560B31">
        <w:t xml:space="preserve"> Качество закладывается на этапе разработки, что делает его неотъемлемой частью продукта, а не чем-то, что добавляется </w:t>
      </w:r>
      <w:proofErr w:type="spellStart"/>
      <w:r w:rsidRPr="00560B31">
        <w:t>later</w:t>
      </w:r>
      <w:proofErr w:type="spellEnd"/>
      <w:r w:rsidRPr="00560B31">
        <w:t>.</w:t>
      </w:r>
    </w:p>
    <w:p w14:paraId="3DF30859" w14:textId="0FBDC5B2" w:rsidR="00560B31" w:rsidRDefault="00560B31" w:rsidP="00560B31">
      <w:pPr>
        <w:pStyle w:val="a0"/>
        <w:numPr>
          <w:ilvl w:val="0"/>
          <w:numId w:val="8"/>
        </w:numPr>
      </w:pPr>
      <w:r w:rsidRPr="00560B31">
        <w:rPr>
          <w:b/>
          <w:bCs/>
        </w:rPr>
        <w:t>Создание культуры качества в организации.</w:t>
      </w:r>
      <w:r w:rsidRPr="00560B31">
        <w:t xml:space="preserve"> Самый эффективный уровень. Каждый член команды несет ответственность за качество, и оно становится частью ДНК организации.</w:t>
      </w:r>
    </w:p>
    <w:p w14:paraId="7E55EA9E" w14:textId="77777777" w:rsidR="00560B31" w:rsidRPr="00560B31" w:rsidRDefault="00560B31" w:rsidP="00560B31">
      <w:pPr>
        <w:pStyle w:val="a0"/>
      </w:pPr>
    </w:p>
    <w:p w14:paraId="2F942150" w14:textId="58798FF4" w:rsidR="00560B31" w:rsidRDefault="00560B31" w:rsidP="00560B31">
      <w:pPr>
        <w:pStyle w:val="2"/>
      </w:pPr>
      <w:r w:rsidRPr="00560B31">
        <w:t>2. Соображения при адаптации процессов управления рисками</w:t>
      </w:r>
    </w:p>
    <w:p w14:paraId="4A9473CF" w14:textId="77777777" w:rsidR="00560B31" w:rsidRPr="00560B31" w:rsidRDefault="00560B31" w:rsidP="00560B31">
      <w:pPr>
        <w:pStyle w:val="a0"/>
      </w:pPr>
    </w:p>
    <w:p w14:paraId="60CED1E0" w14:textId="77777777" w:rsidR="00560B31" w:rsidRPr="00560B31" w:rsidRDefault="00560B31" w:rsidP="00560B31">
      <w:pPr>
        <w:pStyle w:val="a0"/>
      </w:pPr>
      <w:r w:rsidRPr="00560B31">
        <w:t>При адаптации процессов управления рисками необходимо учитывать следующие факторы:</w:t>
      </w:r>
    </w:p>
    <w:p w14:paraId="79567A14" w14:textId="77777777" w:rsidR="00560B31" w:rsidRPr="00560B31" w:rsidRDefault="00560B31" w:rsidP="00560B31">
      <w:pPr>
        <w:pStyle w:val="a0"/>
        <w:numPr>
          <w:ilvl w:val="0"/>
          <w:numId w:val="9"/>
        </w:numPr>
      </w:pPr>
      <w:r w:rsidRPr="00560B31">
        <w:rPr>
          <w:b/>
          <w:bCs/>
        </w:rPr>
        <w:t>Масштаб проекта:</w:t>
      </w:r>
      <w:r w:rsidRPr="00560B31">
        <w:t xml:space="preserve"> Крупные проекты требуют более формальных, детализированных и документированных процессов, в то время как для малых проектов достаточно упрощенных процедур.</w:t>
      </w:r>
    </w:p>
    <w:p w14:paraId="05964D33" w14:textId="77777777" w:rsidR="00560B31" w:rsidRPr="00560B31" w:rsidRDefault="00560B31" w:rsidP="00560B31">
      <w:pPr>
        <w:pStyle w:val="a0"/>
        <w:numPr>
          <w:ilvl w:val="0"/>
          <w:numId w:val="9"/>
        </w:numPr>
      </w:pPr>
      <w:r w:rsidRPr="00560B31">
        <w:rPr>
          <w:b/>
          <w:bCs/>
        </w:rPr>
        <w:t>Сложность проекта:</w:t>
      </w:r>
      <w:r w:rsidRPr="00560B31">
        <w:t xml:space="preserve"> Высокая сложность (техническая, организационная) требует более глубокого и многоуровневого анализа рисков.</w:t>
      </w:r>
    </w:p>
    <w:p w14:paraId="721C61C9" w14:textId="77777777" w:rsidR="00560B31" w:rsidRPr="00560B31" w:rsidRDefault="00560B31" w:rsidP="00560B31">
      <w:pPr>
        <w:pStyle w:val="a0"/>
        <w:numPr>
          <w:ilvl w:val="0"/>
          <w:numId w:val="9"/>
        </w:numPr>
      </w:pPr>
      <w:r w:rsidRPr="00560B31">
        <w:rPr>
          <w:b/>
          <w:bCs/>
        </w:rPr>
        <w:t>Важность проекта</w:t>
      </w:r>
      <w:proofErr w:type="gramStart"/>
      <w:r w:rsidRPr="00560B31">
        <w:rPr>
          <w:b/>
          <w:bCs/>
        </w:rPr>
        <w:t>:</w:t>
      </w:r>
      <w:r w:rsidRPr="00560B31">
        <w:t xml:space="preserve"> Критически</w:t>
      </w:r>
      <w:proofErr w:type="gramEnd"/>
      <w:r w:rsidRPr="00560B31">
        <w:t xml:space="preserve"> важные для бизнеса проекты требуют более тщательного управления рисками и больших резервов.</w:t>
      </w:r>
    </w:p>
    <w:p w14:paraId="45E04811" w14:textId="77777777" w:rsidR="00560B31" w:rsidRPr="00560B31" w:rsidRDefault="00560B31" w:rsidP="00560B31">
      <w:pPr>
        <w:pStyle w:val="a0"/>
        <w:numPr>
          <w:ilvl w:val="0"/>
          <w:numId w:val="9"/>
        </w:numPr>
      </w:pPr>
      <w:r w:rsidRPr="00560B31">
        <w:rPr>
          <w:b/>
          <w:bCs/>
        </w:rPr>
        <w:t>Подход к разработке:</w:t>
      </w:r>
      <w:r w:rsidRPr="00560B31">
        <w:t xml:space="preserve"> Гибкие (</w:t>
      </w:r>
      <w:proofErr w:type="spellStart"/>
      <w:r w:rsidRPr="00560B31">
        <w:t>Agile</w:t>
      </w:r>
      <w:proofErr w:type="spellEnd"/>
      <w:r w:rsidRPr="00560B31">
        <w:t>) методы предполагают более частые, короткие циклы выявления и реагирования на риски, в то время как водопадные (</w:t>
      </w:r>
      <w:proofErr w:type="spellStart"/>
      <w:r w:rsidRPr="00560B31">
        <w:t>Waterfall</w:t>
      </w:r>
      <w:proofErr w:type="spellEnd"/>
      <w:r w:rsidRPr="00560B31">
        <w:t>) модели требуют детального планирования рисков на ранних этапах.</w:t>
      </w:r>
    </w:p>
    <w:p w14:paraId="48398B51" w14:textId="77777777" w:rsidR="00560B31" w:rsidRPr="00560B31" w:rsidRDefault="00560B31" w:rsidP="00560B31">
      <w:pPr>
        <w:pStyle w:val="a0"/>
      </w:pPr>
      <w:r w:rsidRPr="00560B31">
        <w:pict w14:anchorId="669539B8">
          <v:rect id="_x0000_i1028" style="width:0;height:.75pt" o:hralign="center" o:hrstd="t" o:hr="t" fillcolor="#a0a0a0" stroked="f"/>
        </w:pict>
      </w:r>
    </w:p>
    <w:p w14:paraId="62A285C7" w14:textId="77777777" w:rsidR="00560B31" w:rsidRPr="00560B31" w:rsidRDefault="00560B31" w:rsidP="00560B31">
      <w:pPr>
        <w:pStyle w:val="1"/>
      </w:pPr>
      <w:r w:rsidRPr="00560B31">
        <w:t>Билет № 5</w:t>
      </w:r>
    </w:p>
    <w:p w14:paraId="0FF31DF4" w14:textId="77777777" w:rsidR="00560B31" w:rsidRPr="00560B31" w:rsidRDefault="00560B31" w:rsidP="00560B31">
      <w:pPr>
        <w:pStyle w:val="2"/>
      </w:pPr>
      <w:r w:rsidRPr="00560B31">
        <w:t>1. Основные принципы методов бережливого менеджмента (</w:t>
      </w:r>
      <w:proofErr w:type="spellStart"/>
      <w:r w:rsidRPr="00560B31">
        <w:t>Lean</w:t>
      </w:r>
      <w:proofErr w:type="spellEnd"/>
      <w:r w:rsidRPr="00560B31">
        <w:t xml:space="preserve"> IT)</w:t>
      </w:r>
    </w:p>
    <w:p w14:paraId="7CD0DA60" w14:textId="77777777" w:rsidR="00560B31" w:rsidRPr="00560B31" w:rsidRDefault="00560B31" w:rsidP="00560B31">
      <w:pPr>
        <w:pStyle w:val="a0"/>
        <w:numPr>
          <w:ilvl w:val="0"/>
          <w:numId w:val="10"/>
        </w:numPr>
      </w:pPr>
      <w:r w:rsidRPr="00560B31">
        <w:rPr>
          <w:b/>
          <w:bCs/>
        </w:rPr>
        <w:t>Определение ценности:</w:t>
      </w:r>
      <w:r w:rsidRPr="00560B31">
        <w:t xml:space="preserve"> Ценность определяется с точки зрения заказчика. Задача — создавать именно то, что нужно клиенту.</w:t>
      </w:r>
    </w:p>
    <w:p w14:paraId="735692AD" w14:textId="77777777" w:rsidR="00560B31" w:rsidRPr="00560B31" w:rsidRDefault="00560B31" w:rsidP="00560B31">
      <w:pPr>
        <w:pStyle w:val="a0"/>
        <w:numPr>
          <w:ilvl w:val="0"/>
          <w:numId w:val="10"/>
        </w:numPr>
      </w:pPr>
      <w:r w:rsidRPr="00560B31">
        <w:rPr>
          <w:b/>
          <w:bCs/>
        </w:rPr>
        <w:lastRenderedPageBreak/>
        <w:t>Устранение потерь (</w:t>
      </w:r>
      <w:proofErr w:type="spellStart"/>
      <w:r w:rsidRPr="00560B31">
        <w:rPr>
          <w:b/>
          <w:bCs/>
        </w:rPr>
        <w:t>Muda</w:t>
      </w:r>
      <w:proofErr w:type="spellEnd"/>
      <w:r w:rsidRPr="00560B31">
        <w:rPr>
          <w:b/>
          <w:bCs/>
        </w:rPr>
        <w:t>):</w:t>
      </w:r>
      <w:r w:rsidRPr="00560B31">
        <w:t xml:space="preserve"> Систематическое выявление и устранение любых действий, которые потребляют ресурсы, но не создают ценности для заказчика.</w:t>
      </w:r>
    </w:p>
    <w:p w14:paraId="5B45F626" w14:textId="77777777" w:rsidR="00560B31" w:rsidRPr="00560B31" w:rsidRDefault="00560B31" w:rsidP="00560B31">
      <w:pPr>
        <w:pStyle w:val="a0"/>
        <w:numPr>
          <w:ilvl w:val="0"/>
          <w:numId w:val="10"/>
        </w:numPr>
      </w:pPr>
      <w:proofErr w:type="spellStart"/>
      <w:r w:rsidRPr="00560B31">
        <w:rPr>
          <w:b/>
          <w:bCs/>
        </w:rPr>
        <w:t>Kaizen</w:t>
      </w:r>
      <w:proofErr w:type="spellEnd"/>
      <w:r w:rsidRPr="00560B31">
        <w:rPr>
          <w:b/>
          <w:bCs/>
        </w:rPr>
        <w:t xml:space="preserve"> (непрерывное совершенствование):</w:t>
      </w:r>
      <w:r w:rsidRPr="00560B31">
        <w:t xml:space="preserve"> Философия постоянного, небольшими шагами, улучшения процессов всей командой.</w:t>
      </w:r>
    </w:p>
    <w:p w14:paraId="26010106" w14:textId="77777777" w:rsidR="00560B31" w:rsidRPr="00560B31" w:rsidRDefault="00560B31" w:rsidP="00560B31">
      <w:pPr>
        <w:pStyle w:val="a0"/>
        <w:numPr>
          <w:ilvl w:val="0"/>
          <w:numId w:val="10"/>
        </w:numPr>
      </w:pPr>
      <w:r w:rsidRPr="00560B31">
        <w:rPr>
          <w:b/>
          <w:bCs/>
        </w:rPr>
        <w:t>Система вытягивания (</w:t>
      </w:r>
      <w:proofErr w:type="spellStart"/>
      <w:r w:rsidRPr="00560B31">
        <w:rPr>
          <w:b/>
          <w:bCs/>
        </w:rPr>
        <w:t>Pull</w:t>
      </w:r>
      <w:proofErr w:type="spellEnd"/>
      <w:r w:rsidRPr="00560B31">
        <w:rPr>
          <w:b/>
          <w:bCs/>
        </w:rPr>
        <w:t>):</w:t>
      </w:r>
      <w:r w:rsidRPr="00560B31">
        <w:t xml:space="preserve"> Работа запускается только тогда, когда есть реальная потребность в ней, а не «про запас». Это предотвращает перепроизводство и создание избыточных запасов.</w:t>
      </w:r>
    </w:p>
    <w:p w14:paraId="0F910844" w14:textId="2467406B" w:rsidR="00560B31" w:rsidRDefault="00560B31" w:rsidP="00560B31">
      <w:pPr>
        <w:pStyle w:val="2"/>
      </w:pPr>
      <w:r w:rsidRPr="00560B31">
        <w:t>2. Свойства результативных операций в коммуникации и навыки для улучшения</w:t>
      </w:r>
    </w:p>
    <w:p w14:paraId="281F0723" w14:textId="77777777" w:rsidR="00560B31" w:rsidRPr="00560B31" w:rsidRDefault="00560B31" w:rsidP="00560B31">
      <w:pPr>
        <w:pStyle w:val="a0"/>
      </w:pPr>
    </w:p>
    <w:p w14:paraId="49F6DE50" w14:textId="77777777" w:rsidR="00560B31" w:rsidRPr="00560B31" w:rsidRDefault="00560B31" w:rsidP="00560B31">
      <w:pPr>
        <w:pStyle w:val="a0"/>
      </w:pPr>
      <w:r w:rsidRPr="00560B31">
        <w:rPr>
          <w:b/>
          <w:bCs/>
        </w:rPr>
        <w:t>Основополагающие свойства результативных коммуникаций:</w:t>
      </w:r>
      <w:r w:rsidRPr="00560B31">
        <w:br/>
        <w:t xml:space="preserve">Результативные коммуникации должны быть </w:t>
      </w:r>
      <w:r w:rsidRPr="00560B31">
        <w:rPr>
          <w:b/>
          <w:bCs/>
        </w:rPr>
        <w:t>своевременными</w:t>
      </w:r>
      <w:r w:rsidRPr="00560B31">
        <w:t xml:space="preserve">, </w:t>
      </w:r>
      <w:r w:rsidRPr="00560B31">
        <w:rPr>
          <w:b/>
          <w:bCs/>
        </w:rPr>
        <w:t>точными</w:t>
      </w:r>
      <w:r w:rsidRPr="00560B31">
        <w:t xml:space="preserve">, </w:t>
      </w:r>
      <w:r w:rsidRPr="00560B31">
        <w:rPr>
          <w:b/>
          <w:bCs/>
        </w:rPr>
        <w:t>понятными</w:t>
      </w:r>
      <w:r w:rsidRPr="00560B31">
        <w:t xml:space="preserve"> и </w:t>
      </w:r>
      <w:r w:rsidRPr="00560B31">
        <w:rPr>
          <w:b/>
          <w:bCs/>
        </w:rPr>
        <w:t>актуальными</w:t>
      </w:r>
      <w:r w:rsidRPr="00560B31">
        <w:t xml:space="preserve"> для получателя. Ключевым элементом является </w:t>
      </w:r>
      <w:r w:rsidRPr="00560B31">
        <w:rPr>
          <w:b/>
          <w:bCs/>
        </w:rPr>
        <w:t>обратная связь</w:t>
      </w:r>
      <w:r w:rsidRPr="00560B31">
        <w:t>, которая подтверждает, что сообщение было правильно понято.</w:t>
      </w:r>
    </w:p>
    <w:p w14:paraId="1EBB7317" w14:textId="77777777" w:rsidR="00560B31" w:rsidRPr="00560B31" w:rsidRDefault="00560B31" w:rsidP="00560B31">
      <w:pPr>
        <w:pStyle w:val="a0"/>
      </w:pPr>
      <w:r w:rsidRPr="00560B31">
        <w:rPr>
          <w:b/>
          <w:bCs/>
        </w:rPr>
        <w:t>Навыки, которые необходимо совершенствовать членам команды:</w:t>
      </w:r>
    </w:p>
    <w:p w14:paraId="183AEC89" w14:textId="77777777" w:rsidR="00560B31" w:rsidRPr="00560B31" w:rsidRDefault="00560B31" w:rsidP="00560B31">
      <w:pPr>
        <w:pStyle w:val="a0"/>
        <w:numPr>
          <w:ilvl w:val="0"/>
          <w:numId w:val="11"/>
        </w:numPr>
      </w:pPr>
      <w:r w:rsidRPr="00560B31">
        <w:rPr>
          <w:b/>
          <w:bCs/>
        </w:rPr>
        <w:t>Убеждение:</w:t>
      </w:r>
      <w:r w:rsidRPr="00560B31">
        <w:t xml:space="preserve"> Умение аргументировать свою позицию и влиять на других.</w:t>
      </w:r>
    </w:p>
    <w:p w14:paraId="2790F992" w14:textId="77777777" w:rsidR="00560B31" w:rsidRPr="00560B31" w:rsidRDefault="00560B31" w:rsidP="00560B31">
      <w:pPr>
        <w:pStyle w:val="a0"/>
        <w:numPr>
          <w:ilvl w:val="0"/>
          <w:numId w:val="11"/>
        </w:numPr>
      </w:pPr>
      <w:r w:rsidRPr="00560B31">
        <w:rPr>
          <w:b/>
          <w:bCs/>
        </w:rPr>
        <w:t>Мотивация:</w:t>
      </w:r>
      <w:r w:rsidRPr="00560B31">
        <w:t xml:space="preserve"> Способность вдохновлять и вовлекать коллег.</w:t>
      </w:r>
    </w:p>
    <w:p w14:paraId="7FC3198C" w14:textId="77777777" w:rsidR="00560B31" w:rsidRPr="00560B31" w:rsidRDefault="00560B31" w:rsidP="00560B31">
      <w:pPr>
        <w:pStyle w:val="a0"/>
        <w:numPr>
          <w:ilvl w:val="0"/>
          <w:numId w:val="11"/>
        </w:numPr>
      </w:pPr>
      <w:r w:rsidRPr="00560B31">
        <w:rPr>
          <w:b/>
          <w:bCs/>
        </w:rPr>
        <w:t>Коучинг:</w:t>
      </w:r>
      <w:r w:rsidRPr="00560B31">
        <w:t xml:space="preserve"> Навык задавать вопросы и помогать другим раскрывать свой потенциал.</w:t>
      </w:r>
    </w:p>
    <w:p w14:paraId="7AB802F2" w14:textId="77777777" w:rsidR="00560B31" w:rsidRPr="00560B31" w:rsidRDefault="00560B31" w:rsidP="00560B31">
      <w:pPr>
        <w:pStyle w:val="a0"/>
        <w:numPr>
          <w:ilvl w:val="0"/>
          <w:numId w:val="11"/>
        </w:numPr>
      </w:pPr>
      <w:r w:rsidRPr="00560B31">
        <w:rPr>
          <w:b/>
          <w:bCs/>
        </w:rPr>
        <w:t>Переговоры:</w:t>
      </w:r>
      <w:r w:rsidRPr="00560B31">
        <w:t xml:space="preserve"> Умение находить взаимовыгодные решения.</w:t>
      </w:r>
    </w:p>
    <w:p w14:paraId="0055FE1F" w14:textId="77777777" w:rsidR="00560B31" w:rsidRPr="00560B31" w:rsidRDefault="00560B31" w:rsidP="00560B31">
      <w:pPr>
        <w:pStyle w:val="a0"/>
        <w:numPr>
          <w:ilvl w:val="0"/>
          <w:numId w:val="11"/>
        </w:numPr>
      </w:pPr>
      <w:r w:rsidRPr="00560B31">
        <w:rPr>
          <w:b/>
          <w:bCs/>
        </w:rPr>
        <w:t>Разрешение конфликтов:</w:t>
      </w:r>
      <w:r w:rsidRPr="00560B31">
        <w:t xml:space="preserve"> Способность конструктивно управлять разногласиями и находить компромиссы.</w:t>
      </w:r>
    </w:p>
    <w:p w14:paraId="7E0296A4" w14:textId="77777777" w:rsidR="00560B31" w:rsidRPr="00560B31" w:rsidRDefault="00560B31" w:rsidP="00560B31">
      <w:pPr>
        <w:pStyle w:val="a0"/>
      </w:pPr>
      <w:r w:rsidRPr="00560B31">
        <w:pict w14:anchorId="05D42F66">
          <v:rect id="_x0000_i1029" style="width:0;height:.75pt" o:hralign="center" o:hrstd="t" o:hr="t" fillcolor="#a0a0a0" stroked="f"/>
        </w:pict>
      </w:r>
    </w:p>
    <w:p w14:paraId="445A184D" w14:textId="5AAB9CA2" w:rsidR="00560B31" w:rsidRDefault="00560B31" w:rsidP="00560B31">
      <w:pPr>
        <w:pStyle w:val="1"/>
      </w:pPr>
      <w:r w:rsidRPr="00560B31">
        <w:t>Билет № 6 (отсутствует в файле, но логически следует)</w:t>
      </w:r>
    </w:p>
    <w:p w14:paraId="04A4D34A" w14:textId="77777777" w:rsidR="00560B31" w:rsidRPr="00560B31" w:rsidRDefault="00560B31" w:rsidP="00560B31">
      <w:pPr>
        <w:pStyle w:val="a0"/>
      </w:pPr>
    </w:p>
    <w:p w14:paraId="4F631A76" w14:textId="424A6898" w:rsidR="00560B31" w:rsidRDefault="00560B31" w:rsidP="00560B31">
      <w:pPr>
        <w:pStyle w:val="2"/>
      </w:pPr>
      <w:r w:rsidRPr="00560B31">
        <w:t>1. Устойчивость проекта и ее четыре элемента</w:t>
      </w:r>
    </w:p>
    <w:p w14:paraId="3B9B573A" w14:textId="77777777" w:rsidR="00560B31" w:rsidRPr="00560B31" w:rsidRDefault="00560B31" w:rsidP="00560B31">
      <w:pPr>
        <w:pStyle w:val="a0"/>
      </w:pPr>
    </w:p>
    <w:p w14:paraId="19918FCC" w14:textId="004641BB" w:rsidR="00560B31" w:rsidRPr="00560B31" w:rsidRDefault="00560B31" w:rsidP="00560B31">
      <w:pPr>
        <w:pStyle w:val="a0"/>
      </w:pPr>
      <w:r w:rsidRPr="00560B31">
        <w:rPr>
          <w:b/>
          <w:bCs/>
        </w:rPr>
        <w:t>Устойчивость проекта</w:t>
      </w:r>
      <w:r w:rsidRPr="00560B31">
        <w:t xml:space="preserve"> — это способность проекта выдерживать внешние и внутренние потрясения, быстро восстанавливаться после сбоев и адаптироваться к изменениям, сохраняя при этом движение к поставленным целям.</w:t>
      </w:r>
    </w:p>
    <w:p w14:paraId="656A8127" w14:textId="77777777" w:rsidR="00560B31" w:rsidRPr="00560B31" w:rsidRDefault="00560B31" w:rsidP="00560B31">
      <w:pPr>
        <w:pStyle w:val="a0"/>
      </w:pPr>
      <w:r w:rsidRPr="00560B31">
        <w:lastRenderedPageBreak/>
        <w:t>Четыре элемента для ее обеспечения:</w:t>
      </w:r>
    </w:p>
    <w:p w14:paraId="41E9A303" w14:textId="77777777" w:rsidR="00560B31" w:rsidRPr="00560B31" w:rsidRDefault="00560B31" w:rsidP="00560B31">
      <w:pPr>
        <w:pStyle w:val="a0"/>
        <w:numPr>
          <w:ilvl w:val="0"/>
          <w:numId w:val="12"/>
        </w:numPr>
      </w:pPr>
      <w:r w:rsidRPr="00560B31">
        <w:rPr>
          <w:b/>
          <w:bCs/>
        </w:rPr>
        <w:t>Резервы:</w:t>
      </w:r>
      <w:r w:rsidRPr="00560B31">
        <w:t xml:space="preserve"> Наличие финансовых, временных и ресурсных буферов для реагирования на непредвиденные события.</w:t>
      </w:r>
    </w:p>
    <w:p w14:paraId="3B1F8EDE" w14:textId="77777777" w:rsidR="00560B31" w:rsidRPr="00560B31" w:rsidRDefault="00560B31" w:rsidP="00560B31">
      <w:pPr>
        <w:pStyle w:val="a0"/>
        <w:numPr>
          <w:ilvl w:val="0"/>
          <w:numId w:val="12"/>
        </w:numPr>
      </w:pPr>
      <w:r w:rsidRPr="00560B31">
        <w:rPr>
          <w:b/>
          <w:bCs/>
        </w:rPr>
        <w:t>Гибкие процессы:</w:t>
      </w:r>
      <w:r w:rsidRPr="00560B31">
        <w:t xml:space="preserve"> Способность процессов и команды адаптироваться к изменениям и неожиданностям.</w:t>
      </w:r>
    </w:p>
    <w:p w14:paraId="44B8C040" w14:textId="77777777" w:rsidR="00560B31" w:rsidRPr="00560B31" w:rsidRDefault="00560B31" w:rsidP="00560B31">
      <w:pPr>
        <w:pStyle w:val="a0"/>
        <w:numPr>
          <w:ilvl w:val="0"/>
          <w:numId w:val="12"/>
        </w:numPr>
      </w:pPr>
      <w:r w:rsidRPr="00560B31">
        <w:rPr>
          <w:b/>
          <w:bCs/>
        </w:rPr>
        <w:t>Полномочия команды:</w:t>
      </w:r>
      <w:r w:rsidRPr="00560B31">
        <w:t xml:space="preserve"> Наделение команды достаточными правами для принятия быстрых решений на местах.</w:t>
      </w:r>
    </w:p>
    <w:p w14:paraId="7EB43CC6" w14:textId="22545463" w:rsidR="00560B31" w:rsidRDefault="00560B31" w:rsidP="00560B31">
      <w:pPr>
        <w:pStyle w:val="a0"/>
        <w:numPr>
          <w:ilvl w:val="0"/>
          <w:numId w:val="12"/>
        </w:numPr>
      </w:pPr>
      <w:r w:rsidRPr="00560B31">
        <w:rPr>
          <w:b/>
          <w:bCs/>
        </w:rPr>
        <w:t>Данные от заинтересованных сторон:</w:t>
      </w:r>
      <w:r w:rsidRPr="00560B31">
        <w:t xml:space="preserve"> Наличие каналов обратной связи и информации от стейкхолдеров для раннего обнаружения проблем и возможностей.</w:t>
      </w:r>
    </w:p>
    <w:p w14:paraId="18362F50" w14:textId="77777777" w:rsidR="00560B31" w:rsidRPr="00560B31" w:rsidRDefault="00560B31" w:rsidP="00560B31">
      <w:pPr>
        <w:pStyle w:val="a0"/>
      </w:pPr>
    </w:p>
    <w:p w14:paraId="638C7CDA" w14:textId="77777777" w:rsidR="00560B31" w:rsidRPr="00560B31" w:rsidRDefault="00560B31" w:rsidP="00560B31">
      <w:pPr>
        <w:pStyle w:val="2"/>
      </w:pPr>
      <w:r w:rsidRPr="00560B31">
        <w:t>2. Современные тенденции в управлении ресурсами проекта</w:t>
      </w:r>
    </w:p>
    <w:p w14:paraId="1F9E9A07" w14:textId="77777777" w:rsidR="00560B31" w:rsidRPr="00560B31" w:rsidRDefault="00560B31" w:rsidP="00560B31">
      <w:pPr>
        <w:pStyle w:val="a0"/>
        <w:numPr>
          <w:ilvl w:val="0"/>
          <w:numId w:val="13"/>
        </w:numPr>
      </w:pPr>
      <w:r w:rsidRPr="00560B31">
        <w:rPr>
          <w:b/>
          <w:bCs/>
        </w:rPr>
        <w:t>Роль эмоционального интеллекта (EI):</w:t>
      </w:r>
      <w:r w:rsidRPr="00560B31">
        <w:t xml:space="preserve"> Управление проектами все больше признает важность EI для руководителя и команды. EI включает самосознание, самоуправление, социальную осведомленность и управление отношениями. Команды с развитым EI работают результативнее и имеют более низкую текучесть кадров.</w:t>
      </w:r>
    </w:p>
    <w:p w14:paraId="2287C86D" w14:textId="77777777" w:rsidR="00560B31" w:rsidRPr="00560B31" w:rsidRDefault="00560B31" w:rsidP="00560B31">
      <w:pPr>
        <w:pStyle w:val="a0"/>
        <w:numPr>
          <w:ilvl w:val="0"/>
          <w:numId w:val="13"/>
        </w:numPr>
      </w:pPr>
      <w:r w:rsidRPr="00560B31">
        <w:rPr>
          <w:b/>
          <w:bCs/>
        </w:rPr>
        <w:t>Самоорганизующиеся команды:</w:t>
      </w:r>
      <w:r w:rsidRPr="00560B31">
        <w:t xml:space="preserve"> Распространение гибких подходов привело к появлению команд, которые работают без централизованного контроля. Роль менеджера смещается от командования к созданию среды и поддержке.</w:t>
      </w:r>
    </w:p>
    <w:p w14:paraId="4E20B4D2" w14:textId="77777777" w:rsidR="00560B31" w:rsidRPr="00560B31" w:rsidRDefault="00560B31" w:rsidP="00560B31">
      <w:pPr>
        <w:pStyle w:val="a0"/>
        <w:numPr>
          <w:ilvl w:val="0"/>
          <w:numId w:val="13"/>
        </w:numPr>
      </w:pPr>
      <w:r w:rsidRPr="00560B31">
        <w:rPr>
          <w:b/>
          <w:bCs/>
        </w:rPr>
        <w:t>Виртуальные (распределенные) команды:</w:t>
      </w:r>
      <w:r w:rsidRPr="00560B31">
        <w:t xml:space="preserve"> Глобализация и технологии привели к росту команд, члены которых находятся в разных местах. Это требует новых подходов к коммуникации, построению доверия и управлению, часто с опорой на технологии и высокий EI.</w:t>
      </w:r>
    </w:p>
    <w:p w14:paraId="57C5B11B" w14:textId="77777777" w:rsidR="00560B31" w:rsidRPr="00560B31" w:rsidRDefault="00560B31" w:rsidP="00560B31">
      <w:pPr>
        <w:pStyle w:val="a0"/>
      </w:pPr>
      <w:r w:rsidRPr="00560B31">
        <w:pict w14:anchorId="382B1095">
          <v:rect id="_x0000_i1030" style="width:0;height:.75pt" o:hralign="center" o:hrstd="t" o:hr="t" fillcolor="#a0a0a0" stroked="f"/>
        </w:pict>
      </w:r>
    </w:p>
    <w:p w14:paraId="56284A53" w14:textId="77777777" w:rsidR="00560B31" w:rsidRPr="00560B31" w:rsidRDefault="00560B31" w:rsidP="00560B31">
      <w:pPr>
        <w:pStyle w:val="1"/>
      </w:pPr>
      <w:r w:rsidRPr="00560B31">
        <w:t>Билет № 7</w:t>
      </w:r>
    </w:p>
    <w:p w14:paraId="62B8331C" w14:textId="08897512" w:rsidR="00560B31" w:rsidRDefault="00560B31" w:rsidP="00560B31">
      <w:pPr>
        <w:pStyle w:val="2"/>
      </w:pPr>
      <w:r w:rsidRPr="00560B31">
        <w:t>1. Процессы управления коммуникациями в проекте</w:t>
      </w:r>
    </w:p>
    <w:p w14:paraId="1C5CEC56" w14:textId="77777777" w:rsidR="00560B31" w:rsidRPr="00560B31" w:rsidRDefault="00560B31" w:rsidP="00560B31">
      <w:pPr>
        <w:pStyle w:val="a0"/>
      </w:pPr>
    </w:p>
    <w:p w14:paraId="4F8D94A9" w14:textId="77777777" w:rsidR="00560B31" w:rsidRPr="00560B31" w:rsidRDefault="00560B31" w:rsidP="00560B31">
      <w:pPr>
        <w:pStyle w:val="a0"/>
      </w:pPr>
      <w:r w:rsidRPr="00560B31">
        <w:t>Управление коммуникациями проекта включает три ключевых процесса:</w:t>
      </w:r>
    </w:p>
    <w:p w14:paraId="058CE8EC" w14:textId="77777777" w:rsidR="00560B31" w:rsidRPr="00560B31" w:rsidRDefault="00560B31" w:rsidP="00560B31">
      <w:pPr>
        <w:pStyle w:val="a0"/>
        <w:numPr>
          <w:ilvl w:val="0"/>
          <w:numId w:val="14"/>
        </w:numPr>
      </w:pPr>
      <w:r w:rsidRPr="00560B31">
        <w:rPr>
          <w:b/>
          <w:bCs/>
        </w:rPr>
        <w:t>Планирование управления коммуникациями</w:t>
      </w:r>
      <w:r w:rsidRPr="00560B31">
        <w:t xml:space="preserve"> — разработка стратегии и плана коммуникаций для обеспечения своевременного и надлежащего сбора, создания и распространения информации среди заинтересованных сторон.</w:t>
      </w:r>
    </w:p>
    <w:p w14:paraId="09D04AD4" w14:textId="77777777" w:rsidR="00560B31" w:rsidRPr="00560B31" w:rsidRDefault="00560B31" w:rsidP="00560B31">
      <w:pPr>
        <w:pStyle w:val="a0"/>
        <w:numPr>
          <w:ilvl w:val="0"/>
          <w:numId w:val="14"/>
        </w:numPr>
      </w:pPr>
      <w:r w:rsidRPr="00560B31">
        <w:rPr>
          <w:b/>
          <w:bCs/>
        </w:rPr>
        <w:lastRenderedPageBreak/>
        <w:t>Управление коммуникациями</w:t>
      </w:r>
      <w:r w:rsidRPr="00560B31">
        <w:t xml:space="preserve"> — выполнение операций по реализации стратегии информационного обеспечения, включая распространение информации и управление ожиданиями стейкхолдеров.</w:t>
      </w:r>
    </w:p>
    <w:p w14:paraId="16D3571F" w14:textId="77777777" w:rsidR="00560B31" w:rsidRPr="00560B31" w:rsidRDefault="00560B31" w:rsidP="00560B31">
      <w:pPr>
        <w:pStyle w:val="a0"/>
        <w:numPr>
          <w:ilvl w:val="0"/>
          <w:numId w:val="14"/>
        </w:numPr>
      </w:pPr>
      <w:r w:rsidRPr="00560B31">
        <w:rPr>
          <w:b/>
          <w:bCs/>
        </w:rPr>
        <w:t>Мониторинг коммуникаций</w:t>
      </w:r>
      <w:r w:rsidRPr="00560B31">
        <w:t xml:space="preserve"> — контроль и мониторинг процесса коммуникаций с целью убедиться, что информационные потребности участников проекта удовлетворяются.</w:t>
      </w:r>
    </w:p>
    <w:p w14:paraId="56DDEDB9" w14:textId="77777777" w:rsidR="00560B31" w:rsidRDefault="00560B31" w:rsidP="00560B31">
      <w:pPr>
        <w:pStyle w:val="a0"/>
        <w:rPr>
          <w:b/>
          <w:bCs/>
        </w:rPr>
      </w:pPr>
    </w:p>
    <w:p w14:paraId="44C20B44" w14:textId="150CA5D6" w:rsidR="00560B31" w:rsidRDefault="00560B31" w:rsidP="00560B31">
      <w:pPr>
        <w:pStyle w:val="2"/>
      </w:pPr>
      <w:r w:rsidRPr="00560B31">
        <w:t>2. Последствия невыполнения требований к качеству и связь с удовлетворенностью заказчика</w:t>
      </w:r>
    </w:p>
    <w:p w14:paraId="2142AEF4" w14:textId="77777777" w:rsidR="00560B31" w:rsidRPr="00560B31" w:rsidRDefault="00560B31" w:rsidP="00560B31">
      <w:pPr>
        <w:pStyle w:val="a0"/>
      </w:pPr>
    </w:p>
    <w:p w14:paraId="633702B9" w14:textId="77777777" w:rsidR="00560B31" w:rsidRPr="00560B31" w:rsidRDefault="00560B31" w:rsidP="00560B31">
      <w:pPr>
        <w:pStyle w:val="a0"/>
      </w:pPr>
      <w:r w:rsidRPr="00560B31">
        <w:rPr>
          <w:b/>
          <w:bCs/>
        </w:rPr>
        <w:t>Серьезные отрицательные последствия:</w:t>
      </w:r>
      <w:r w:rsidRPr="00560B31">
        <w:br/>
        <w:t>Невыполнение требований к качеству может привести к:</w:t>
      </w:r>
    </w:p>
    <w:p w14:paraId="507056F0" w14:textId="77777777" w:rsidR="00560B31" w:rsidRPr="00560B31" w:rsidRDefault="00560B31" w:rsidP="00560B31">
      <w:pPr>
        <w:pStyle w:val="a0"/>
        <w:numPr>
          <w:ilvl w:val="0"/>
          <w:numId w:val="15"/>
        </w:numPr>
      </w:pPr>
      <w:r w:rsidRPr="00560B31">
        <w:rPr>
          <w:b/>
          <w:bCs/>
        </w:rPr>
        <w:t>Переделкам и дополнительным затратам.</w:t>
      </w:r>
    </w:p>
    <w:p w14:paraId="00C405F7" w14:textId="77777777" w:rsidR="00560B31" w:rsidRPr="00560B31" w:rsidRDefault="00560B31" w:rsidP="00560B31">
      <w:pPr>
        <w:pStyle w:val="a0"/>
        <w:numPr>
          <w:ilvl w:val="0"/>
          <w:numId w:val="15"/>
        </w:numPr>
      </w:pPr>
      <w:r w:rsidRPr="00560B31">
        <w:rPr>
          <w:b/>
          <w:bCs/>
        </w:rPr>
        <w:t>Задержкам сроков</w:t>
      </w:r>
      <w:r w:rsidRPr="00560B31">
        <w:t xml:space="preserve"> из-за необходимости исправления дефектов.</w:t>
      </w:r>
    </w:p>
    <w:p w14:paraId="7B2580DC" w14:textId="77777777" w:rsidR="00560B31" w:rsidRPr="00560B31" w:rsidRDefault="00560B31" w:rsidP="00560B31">
      <w:pPr>
        <w:pStyle w:val="a0"/>
        <w:numPr>
          <w:ilvl w:val="0"/>
          <w:numId w:val="15"/>
        </w:numPr>
      </w:pPr>
      <w:r w:rsidRPr="00560B31">
        <w:rPr>
          <w:b/>
          <w:bCs/>
        </w:rPr>
        <w:t>Гарантийным обязательствам и штрафам.</w:t>
      </w:r>
    </w:p>
    <w:p w14:paraId="68CD7799" w14:textId="77777777" w:rsidR="00560B31" w:rsidRPr="00560B31" w:rsidRDefault="00560B31" w:rsidP="00560B31">
      <w:pPr>
        <w:pStyle w:val="a0"/>
        <w:numPr>
          <w:ilvl w:val="0"/>
          <w:numId w:val="15"/>
        </w:numPr>
      </w:pPr>
      <w:r w:rsidRPr="00560B31">
        <w:rPr>
          <w:b/>
          <w:bCs/>
        </w:rPr>
        <w:t>Потере репутации</w:t>
      </w:r>
      <w:r w:rsidRPr="00560B31">
        <w:t xml:space="preserve"> и доверия со стороны заказчика.</w:t>
      </w:r>
    </w:p>
    <w:p w14:paraId="2D7221BE" w14:textId="77777777" w:rsidR="00560B31" w:rsidRPr="00560B31" w:rsidRDefault="00560B31" w:rsidP="00560B31">
      <w:pPr>
        <w:pStyle w:val="a0"/>
        <w:numPr>
          <w:ilvl w:val="0"/>
          <w:numId w:val="15"/>
        </w:numPr>
      </w:pPr>
      <w:r w:rsidRPr="00560B31">
        <w:rPr>
          <w:b/>
          <w:bCs/>
        </w:rPr>
        <w:t>Юридическим последствиям.</w:t>
      </w:r>
    </w:p>
    <w:p w14:paraId="0E8544DA" w14:textId="77777777" w:rsidR="00560B31" w:rsidRPr="00560B31" w:rsidRDefault="00560B31" w:rsidP="00560B31">
      <w:pPr>
        <w:pStyle w:val="a0"/>
      </w:pPr>
      <w:r w:rsidRPr="00560B31">
        <w:rPr>
          <w:b/>
          <w:bCs/>
        </w:rPr>
        <w:t>Связь с удовлетворенностью заказчика:</w:t>
      </w:r>
      <w:r w:rsidRPr="00560B31">
        <w:br/>
        <w:t>Управление качеством напрямую связано с удовлетворенностью заказчика. Качество определяется как степень соответствия требованиям и ожиданиям заказчика. Если проект не соответствует этим ожиданиям, заказчик будет неудовлетворен. Поэтому обеспечение качества является ключевым фактором для достижения удовлетворенности клиента и успеха проекта в целом.</w:t>
      </w:r>
    </w:p>
    <w:p w14:paraId="29AF15F8" w14:textId="77777777" w:rsidR="00560B31" w:rsidRPr="00560B31" w:rsidRDefault="00560B31" w:rsidP="00560B31">
      <w:pPr>
        <w:pStyle w:val="a0"/>
      </w:pPr>
      <w:r w:rsidRPr="00560B31">
        <w:pict w14:anchorId="6727E444">
          <v:rect id="_x0000_i1031" style="width:0;height:.75pt" o:hralign="center" o:hrstd="t" o:hr="t" fillcolor="#a0a0a0" stroked="f"/>
        </w:pict>
      </w:r>
    </w:p>
    <w:p w14:paraId="3CEA9C77" w14:textId="49434CCB" w:rsidR="00560B31" w:rsidRDefault="00560B31" w:rsidP="00560B31">
      <w:pPr>
        <w:pStyle w:val="1"/>
      </w:pPr>
      <w:r w:rsidRPr="00560B31">
        <w:t>Билет № 8</w:t>
      </w:r>
    </w:p>
    <w:p w14:paraId="35E5EEA0" w14:textId="77777777" w:rsidR="00560B31" w:rsidRPr="00560B31" w:rsidRDefault="00560B31" w:rsidP="00560B31">
      <w:pPr>
        <w:pStyle w:val="a0"/>
      </w:pPr>
    </w:p>
    <w:p w14:paraId="0F81651D" w14:textId="306856D0" w:rsidR="00560B31" w:rsidRDefault="00560B31" w:rsidP="00560B31">
      <w:pPr>
        <w:pStyle w:val="2"/>
      </w:pPr>
      <w:r w:rsidRPr="00560B31">
        <w:t>1. Разделы плана управления ресурсами и источники риска</w:t>
      </w:r>
    </w:p>
    <w:p w14:paraId="2DD7365E" w14:textId="77777777" w:rsidR="00560B31" w:rsidRPr="00560B31" w:rsidRDefault="00560B31" w:rsidP="00560B31">
      <w:pPr>
        <w:pStyle w:val="a0"/>
      </w:pPr>
    </w:p>
    <w:p w14:paraId="7210C1E1" w14:textId="77777777" w:rsidR="00560B31" w:rsidRPr="00560B31" w:rsidRDefault="00560B31" w:rsidP="00560B31">
      <w:pPr>
        <w:pStyle w:val="a0"/>
      </w:pPr>
      <w:r w:rsidRPr="00560B31">
        <w:rPr>
          <w:b/>
          <w:bCs/>
        </w:rPr>
        <w:t>Разделы плана управления ресурсами:</w:t>
      </w:r>
      <w:r w:rsidRPr="00560B31">
        <w:br/>
        <w:t>План управления ресурсами обычно включает:</w:t>
      </w:r>
    </w:p>
    <w:p w14:paraId="07EAC55C" w14:textId="77777777" w:rsidR="00560B31" w:rsidRPr="00560B31" w:rsidRDefault="00560B31" w:rsidP="00560B31">
      <w:pPr>
        <w:pStyle w:val="a0"/>
        <w:numPr>
          <w:ilvl w:val="0"/>
          <w:numId w:val="16"/>
        </w:numPr>
      </w:pPr>
      <w:r w:rsidRPr="00560B31">
        <w:t>Идентификацию ресурсов (людских, материальных, оборудования).</w:t>
      </w:r>
    </w:p>
    <w:p w14:paraId="54A20E32" w14:textId="77777777" w:rsidR="00560B31" w:rsidRPr="00560B31" w:rsidRDefault="00560B31" w:rsidP="00560B31">
      <w:pPr>
        <w:pStyle w:val="a0"/>
        <w:numPr>
          <w:ilvl w:val="0"/>
          <w:numId w:val="16"/>
        </w:numPr>
      </w:pPr>
      <w:r w:rsidRPr="00560B31">
        <w:t>Оценку потребностей в ресурсах.</w:t>
      </w:r>
    </w:p>
    <w:p w14:paraId="680781B5" w14:textId="77777777" w:rsidR="00560B31" w:rsidRPr="00560B31" w:rsidRDefault="00560B31" w:rsidP="00560B31">
      <w:pPr>
        <w:pStyle w:val="a0"/>
        <w:numPr>
          <w:ilvl w:val="0"/>
          <w:numId w:val="16"/>
        </w:numPr>
      </w:pPr>
      <w:r w:rsidRPr="00560B31">
        <w:t>Приобретение ресурсов.</w:t>
      </w:r>
    </w:p>
    <w:p w14:paraId="0307EC07" w14:textId="77777777" w:rsidR="00560B31" w:rsidRPr="00560B31" w:rsidRDefault="00560B31" w:rsidP="00560B31">
      <w:pPr>
        <w:pStyle w:val="a0"/>
        <w:numPr>
          <w:ilvl w:val="0"/>
          <w:numId w:val="16"/>
        </w:numPr>
      </w:pPr>
      <w:r w:rsidRPr="00560B31">
        <w:lastRenderedPageBreak/>
        <w:t>Распределение ролей и ответственности.</w:t>
      </w:r>
    </w:p>
    <w:p w14:paraId="61F671E7" w14:textId="77777777" w:rsidR="00560B31" w:rsidRPr="00560B31" w:rsidRDefault="00560B31" w:rsidP="00560B31">
      <w:pPr>
        <w:pStyle w:val="a0"/>
        <w:numPr>
          <w:ilvl w:val="0"/>
          <w:numId w:val="16"/>
        </w:numPr>
      </w:pPr>
      <w:r w:rsidRPr="00560B31">
        <w:t>Управление командой и материальными ресурсами.</w:t>
      </w:r>
    </w:p>
    <w:p w14:paraId="467C8EF3" w14:textId="77777777" w:rsidR="00560B31" w:rsidRPr="00560B31" w:rsidRDefault="00560B31" w:rsidP="00560B31">
      <w:pPr>
        <w:pStyle w:val="a0"/>
        <w:numPr>
          <w:ilvl w:val="0"/>
          <w:numId w:val="16"/>
        </w:numPr>
      </w:pPr>
      <w:r w:rsidRPr="00560B31">
        <w:t>Контроль ресурсов.</w:t>
      </w:r>
    </w:p>
    <w:p w14:paraId="3384DD90" w14:textId="77777777" w:rsidR="00560B31" w:rsidRPr="00560B31" w:rsidRDefault="00560B31" w:rsidP="00560B31">
      <w:pPr>
        <w:pStyle w:val="a0"/>
      </w:pPr>
      <w:r w:rsidRPr="00560B31">
        <w:rPr>
          <w:b/>
          <w:bCs/>
        </w:rPr>
        <w:t>Типичные источники риска в управлении ресурсами:</w:t>
      </w:r>
    </w:p>
    <w:p w14:paraId="0B34BCA0" w14:textId="77777777" w:rsidR="00560B31" w:rsidRPr="00560B31" w:rsidRDefault="00560B31" w:rsidP="00560B31">
      <w:pPr>
        <w:pStyle w:val="a0"/>
        <w:numPr>
          <w:ilvl w:val="0"/>
          <w:numId w:val="17"/>
        </w:numPr>
      </w:pPr>
      <w:r w:rsidRPr="00560B31">
        <w:rPr>
          <w:b/>
          <w:bCs/>
        </w:rPr>
        <w:t>Оборудование:</w:t>
      </w:r>
      <w:r w:rsidRPr="00560B31">
        <w:t xml:space="preserve"> Поломки, задержки поставок, недоступность.</w:t>
      </w:r>
    </w:p>
    <w:p w14:paraId="0134FB67" w14:textId="77777777" w:rsidR="00560B31" w:rsidRPr="00560B31" w:rsidRDefault="00560B31" w:rsidP="00560B31">
      <w:pPr>
        <w:pStyle w:val="a0"/>
        <w:numPr>
          <w:ilvl w:val="0"/>
          <w:numId w:val="17"/>
        </w:numPr>
      </w:pPr>
      <w:r w:rsidRPr="00560B31">
        <w:rPr>
          <w:b/>
          <w:bCs/>
        </w:rPr>
        <w:t>Инфраструктура:</w:t>
      </w:r>
      <w:r w:rsidRPr="00560B31">
        <w:t xml:space="preserve"> Проблемы с помещениями, энергоснабжением, IT-системами.</w:t>
      </w:r>
    </w:p>
    <w:p w14:paraId="689D5783" w14:textId="73008E3E" w:rsidR="00560B31" w:rsidRDefault="00560B31" w:rsidP="00560B31">
      <w:pPr>
        <w:pStyle w:val="a0"/>
        <w:numPr>
          <w:ilvl w:val="0"/>
          <w:numId w:val="17"/>
        </w:numPr>
      </w:pPr>
      <w:r w:rsidRPr="00560B31">
        <w:rPr>
          <w:b/>
          <w:bCs/>
        </w:rPr>
        <w:t>Материалы:</w:t>
      </w:r>
      <w:r w:rsidRPr="00560B31">
        <w:t xml:space="preserve"> Дефицит, рост цен, низкое качество, задержки поставок.</w:t>
      </w:r>
    </w:p>
    <w:p w14:paraId="775DCE97" w14:textId="77777777" w:rsidR="00560B31" w:rsidRPr="00560B31" w:rsidRDefault="00560B31" w:rsidP="00560B31">
      <w:pPr>
        <w:pStyle w:val="a0"/>
      </w:pPr>
    </w:p>
    <w:p w14:paraId="77332629" w14:textId="440767ED" w:rsidR="00560B31" w:rsidRDefault="00560B31" w:rsidP="00560B31">
      <w:pPr>
        <w:pStyle w:val="2"/>
      </w:pPr>
      <w:r w:rsidRPr="00560B31">
        <w:t>2. Особенности управления рисками в гибких/адаптивных средах</w:t>
      </w:r>
    </w:p>
    <w:p w14:paraId="6B2ABF58" w14:textId="77777777" w:rsidR="00560B31" w:rsidRPr="00560B31" w:rsidRDefault="00560B31" w:rsidP="00560B31">
      <w:pPr>
        <w:pStyle w:val="a0"/>
      </w:pPr>
    </w:p>
    <w:p w14:paraId="004BFBF1" w14:textId="77777777" w:rsidR="00560B31" w:rsidRPr="00560B31" w:rsidRDefault="00560B31" w:rsidP="00560B31">
      <w:pPr>
        <w:pStyle w:val="a0"/>
      </w:pPr>
      <w:r w:rsidRPr="00560B31">
        <w:rPr>
          <w:b/>
          <w:bCs/>
        </w:rPr>
        <w:t>Почему среда отличается высоким уровнем неопределенности:</w:t>
      </w:r>
      <w:r w:rsidRPr="00560B31">
        <w:br/>
        <w:t>Гибкие среды (</w:t>
      </w:r>
      <w:proofErr w:type="spellStart"/>
      <w:r w:rsidRPr="00560B31">
        <w:t>Agile</w:t>
      </w:r>
      <w:proofErr w:type="spellEnd"/>
      <w:r w:rsidRPr="00560B31">
        <w:t>) по определению работают в условиях высокой неопределенности, так как требования и решения часто уточняются по ходу проекта. Это требует частой адаптации к меняющимся условиям.</w:t>
      </w:r>
    </w:p>
    <w:p w14:paraId="7E0D0891" w14:textId="77777777" w:rsidR="00560B31" w:rsidRPr="00560B31" w:rsidRDefault="00560B31" w:rsidP="00560B31">
      <w:pPr>
        <w:pStyle w:val="a0"/>
      </w:pPr>
      <w:r w:rsidRPr="00560B31">
        <w:rPr>
          <w:b/>
          <w:bCs/>
        </w:rPr>
        <w:t>Как организуется работа с рисками:</w:t>
      </w:r>
      <w:r w:rsidRPr="00560B31">
        <w:br/>
        <w:t>В гибких средах управление рисками не является отдельным, разовым процессом. Оно становится непрерывным и интегрированным в ежедневную работу:</w:t>
      </w:r>
    </w:p>
    <w:p w14:paraId="550E8F79" w14:textId="77777777" w:rsidR="00560B31" w:rsidRPr="00560B31" w:rsidRDefault="00560B31" w:rsidP="00560B31">
      <w:pPr>
        <w:pStyle w:val="a0"/>
        <w:numPr>
          <w:ilvl w:val="0"/>
          <w:numId w:val="18"/>
        </w:numPr>
      </w:pPr>
      <w:r w:rsidRPr="00560B31">
        <w:rPr>
          <w:b/>
          <w:bCs/>
        </w:rPr>
        <w:t>Частые короткие циклы</w:t>
      </w:r>
      <w:r w:rsidRPr="00560B31">
        <w:t xml:space="preserve"> (итерации, спринты) позволяют регулярно пересматривать риски.</w:t>
      </w:r>
    </w:p>
    <w:p w14:paraId="2AA2F34B" w14:textId="77777777" w:rsidR="00560B31" w:rsidRPr="00560B31" w:rsidRDefault="00560B31" w:rsidP="00560B31">
      <w:pPr>
        <w:pStyle w:val="a0"/>
        <w:numPr>
          <w:ilvl w:val="0"/>
          <w:numId w:val="18"/>
        </w:numPr>
      </w:pPr>
      <w:r w:rsidRPr="00560B31">
        <w:rPr>
          <w:b/>
          <w:bCs/>
        </w:rPr>
        <w:t>Акцент на адаптивность:</w:t>
      </w:r>
      <w:r w:rsidRPr="00560B31">
        <w:t xml:space="preserve"> Риски управляются по мере их возникновения, а не только на основе детального предварительного плана.</w:t>
      </w:r>
    </w:p>
    <w:p w14:paraId="485C5205" w14:textId="77777777" w:rsidR="00560B31" w:rsidRPr="00560B31" w:rsidRDefault="00560B31" w:rsidP="00560B31">
      <w:pPr>
        <w:pStyle w:val="a0"/>
        <w:numPr>
          <w:ilvl w:val="0"/>
          <w:numId w:val="18"/>
        </w:numPr>
      </w:pPr>
      <w:r w:rsidRPr="00560B31">
        <w:rPr>
          <w:b/>
          <w:bCs/>
        </w:rPr>
        <w:t>Быстрое принятие решений:</w:t>
      </w:r>
      <w:r w:rsidRPr="00560B31">
        <w:t xml:space="preserve"> Решения о реагировании на риски принимаются быстро, часто на уровне команды.</w:t>
      </w:r>
    </w:p>
    <w:p w14:paraId="18C3787D" w14:textId="77777777" w:rsidR="00560B31" w:rsidRPr="00560B31" w:rsidRDefault="00560B31" w:rsidP="00560B31">
      <w:pPr>
        <w:pStyle w:val="a0"/>
        <w:numPr>
          <w:ilvl w:val="0"/>
          <w:numId w:val="18"/>
        </w:numPr>
      </w:pPr>
      <w:r w:rsidRPr="00560B31">
        <w:rPr>
          <w:b/>
          <w:bCs/>
        </w:rPr>
        <w:t>Постоянный мониторинг</w:t>
      </w:r>
      <w:proofErr w:type="gramStart"/>
      <w:r w:rsidRPr="00560B31">
        <w:rPr>
          <w:b/>
          <w:bCs/>
        </w:rPr>
        <w:t>:</w:t>
      </w:r>
      <w:r w:rsidRPr="00560B31">
        <w:t xml:space="preserve"> Используются</w:t>
      </w:r>
      <w:proofErr w:type="gramEnd"/>
      <w:r w:rsidRPr="00560B31">
        <w:t xml:space="preserve"> инструменты, такие как «журнал рисков» (</w:t>
      </w:r>
      <w:proofErr w:type="spellStart"/>
      <w:r w:rsidRPr="00560B31">
        <w:t>risk</w:t>
      </w:r>
      <w:proofErr w:type="spellEnd"/>
      <w:r w:rsidRPr="00560B31">
        <w:t xml:space="preserve"> </w:t>
      </w:r>
      <w:proofErr w:type="spellStart"/>
      <w:r w:rsidRPr="00560B31">
        <w:t>log</w:t>
      </w:r>
      <w:proofErr w:type="spellEnd"/>
      <w:r w:rsidRPr="00560B31">
        <w:t>) и ежедневные стендапы, для постоянного отслеживания новых рисков.</w:t>
      </w:r>
    </w:p>
    <w:p w14:paraId="1DF211C1" w14:textId="77777777" w:rsidR="00560B31" w:rsidRPr="00560B31" w:rsidRDefault="00560B31" w:rsidP="00560B31">
      <w:pPr>
        <w:pStyle w:val="a0"/>
      </w:pPr>
      <w:r w:rsidRPr="00560B31">
        <w:pict w14:anchorId="006CF121">
          <v:rect id="_x0000_i1032" style="width:0;height:.75pt" o:hralign="center" o:hrstd="t" o:hr="t" fillcolor="#a0a0a0" stroked="f"/>
        </w:pict>
      </w:r>
    </w:p>
    <w:p w14:paraId="6A9FD162" w14:textId="77777777" w:rsidR="00560B31" w:rsidRPr="00560B31" w:rsidRDefault="00560B31" w:rsidP="00560B31">
      <w:pPr>
        <w:pStyle w:val="1"/>
      </w:pPr>
      <w:r w:rsidRPr="00560B31">
        <w:t>Билет № 9</w:t>
      </w:r>
    </w:p>
    <w:p w14:paraId="10308641" w14:textId="12AC4E14" w:rsidR="00560B31" w:rsidRDefault="00560B31" w:rsidP="00560B31">
      <w:pPr>
        <w:pStyle w:val="2"/>
      </w:pPr>
      <w:r w:rsidRPr="00560B31">
        <w:t>1. Иерархически ориентированные виды коммуникаций и различие между официальным и неофициальным общением</w:t>
      </w:r>
    </w:p>
    <w:p w14:paraId="773C0F2F" w14:textId="77777777" w:rsidR="00560B31" w:rsidRPr="00560B31" w:rsidRDefault="00560B31" w:rsidP="00560B31">
      <w:pPr>
        <w:pStyle w:val="a0"/>
      </w:pPr>
    </w:p>
    <w:p w14:paraId="309B2370" w14:textId="77777777" w:rsidR="00560B31" w:rsidRPr="00560B31" w:rsidRDefault="00560B31" w:rsidP="00560B31">
      <w:pPr>
        <w:pStyle w:val="a0"/>
      </w:pPr>
      <w:r w:rsidRPr="00560B31">
        <w:rPr>
          <w:b/>
          <w:bCs/>
        </w:rPr>
        <w:lastRenderedPageBreak/>
        <w:t>Иерархически ориентированные виды коммуникаций:</w:t>
      </w:r>
    </w:p>
    <w:p w14:paraId="4AAB3F87" w14:textId="77777777" w:rsidR="00560B31" w:rsidRPr="00560B31" w:rsidRDefault="00560B31" w:rsidP="00560B31">
      <w:pPr>
        <w:pStyle w:val="a0"/>
        <w:numPr>
          <w:ilvl w:val="0"/>
          <w:numId w:val="19"/>
        </w:numPr>
      </w:pPr>
      <w:r w:rsidRPr="00560B31">
        <w:rPr>
          <w:b/>
          <w:bCs/>
        </w:rPr>
        <w:t>Сверху вниз:</w:t>
      </w:r>
      <w:r w:rsidRPr="00560B31">
        <w:t xml:space="preserve"> Сообщения, идущие от руководства к подчиненным. Используются для постановки целей, инструкций, обратной связи и оценки.</w:t>
      </w:r>
    </w:p>
    <w:p w14:paraId="26B0EE98" w14:textId="77777777" w:rsidR="00560B31" w:rsidRPr="00560B31" w:rsidRDefault="00560B31" w:rsidP="00560B31">
      <w:pPr>
        <w:pStyle w:val="a0"/>
        <w:numPr>
          <w:ilvl w:val="0"/>
          <w:numId w:val="19"/>
        </w:numPr>
      </w:pPr>
      <w:r w:rsidRPr="00560B31">
        <w:rPr>
          <w:b/>
          <w:bCs/>
        </w:rPr>
        <w:t>Снизу вверх:</w:t>
      </w:r>
      <w:r w:rsidRPr="00560B31">
        <w:t xml:space="preserve"> Сообщения от подчиненных к руководству. Служат для предоставления отчетов, обратной связи, предложений и предупреждений о проблемах.</w:t>
      </w:r>
    </w:p>
    <w:p w14:paraId="6CBDFACF" w14:textId="77777777" w:rsidR="00560B31" w:rsidRPr="00560B31" w:rsidRDefault="00560B31" w:rsidP="00560B31">
      <w:pPr>
        <w:pStyle w:val="a0"/>
        <w:numPr>
          <w:ilvl w:val="0"/>
          <w:numId w:val="19"/>
        </w:numPr>
      </w:pPr>
      <w:r w:rsidRPr="00560B31">
        <w:rPr>
          <w:b/>
          <w:bCs/>
        </w:rPr>
        <w:t>Горизонтальные:</w:t>
      </w:r>
      <w:r w:rsidRPr="00560B31">
        <w:t xml:space="preserve"> Коммуникации между коллегами одного уровня. Необходимы для координации работ, решения проблем и обмена информацией между функциональными подразделениями.</w:t>
      </w:r>
    </w:p>
    <w:p w14:paraId="4F4BBCE0" w14:textId="77777777" w:rsidR="00560B31" w:rsidRPr="00560B31" w:rsidRDefault="00560B31" w:rsidP="00560B31">
      <w:pPr>
        <w:pStyle w:val="a0"/>
      </w:pPr>
      <w:r w:rsidRPr="00560B31">
        <w:rPr>
          <w:b/>
          <w:bCs/>
        </w:rPr>
        <w:t>Различие между официальным и неофициальным общением:</w:t>
      </w:r>
    </w:p>
    <w:p w14:paraId="2799C9F3" w14:textId="77777777" w:rsidR="00560B31" w:rsidRPr="00560B31" w:rsidRDefault="00560B31" w:rsidP="00560B31">
      <w:pPr>
        <w:pStyle w:val="a0"/>
        <w:numPr>
          <w:ilvl w:val="0"/>
          <w:numId w:val="20"/>
        </w:numPr>
      </w:pPr>
      <w:r w:rsidRPr="00560B31">
        <w:rPr>
          <w:b/>
          <w:bCs/>
        </w:rPr>
        <w:t>Официальное общение</w:t>
      </w:r>
      <w:r w:rsidRPr="00560B31">
        <w:t xml:space="preserve"> следует установленным каналам, правилам и иерархии. Оно документально фиксируется (отчеты, приказы) и имеет юридическую или формальную силу.</w:t>
      </w:r>
    </w:p>
    <w:p w14:paraId="51E52A52" w14:textId="77777777" w:rsidR="00560B31" w:rsidRPr="00560B31" w:rsidRDefault="00560B31" w:rsidP="00560B31">
      <w:pPr>
        <w:pStyle w:val="a0"/>
        <w:numPr>
          <w:ilvl w:val="0"/>
          <w:numId w:val="20"/>
        </w:numPr>
      </w:pPr>
      <w:r w:rsidRPr="00560B31">
        <w:rPr>
          <w:b/>
          <w:bCs/>
        </w:rPr>
        <w:t>Неофициальное общение</w:t>
      </w:r>
      <w:r w:rsidRPr="00560B31">
        <w:t xml:space="preserve"> происходит спонтанно, вне формальных каналов. Оно включает слухи, личные разговоры, неформальные встречи. Несмотря на отсутствие формального статуса, оно может быть мощным инструментом для построения отношений и быстрого распространения информации.</w:t>
      </w:r>
    </w:p>
    <w:p w14:paraId="5F956AB9" w14:textId="77777777" w:rsidR="00560B31" w:rsidRPr="00560B31" w:rsidRDefault="00560B31" w:rsidP="00560B31">
      <w:pPr>
        <w:pStyle w:val="2"/>
      </w:pPr>
      <w:r w:rsidRPr="00560B31">
        <w:t>2. Тенденции и развивающиеся практики в области управления качеством</w:t>
      </w:r>
    </w:p>
    <w:p w14:paraId="022C1A5F" w14:textId="77777777" w:rsidR="00560B31" w:rsidRPr="00560B31" w:rsidRDefault="00560B31" w:rsidP="00560B31">
      <w:pPr>
        <w:pStyle w:val="a0"/>
        <w:numPr>
          <w:ilvl w:val="0"/>
          <w:numId w:val="21"/>
        </w:numPr>
      </w:pPr>
      <w:r w:rsidRPr="00560B31">
        <w:rPr>
          <w:b/>
          <w:bCs/>
        </w:rPr>
        <w:t>Удовлетворение заказчика:</w:t>
      </w:r>
      <w:r w:rsidRPr="00560B31">
        <w:t xml:space="preserve"> Понимание того, что качество определяется тем, насколько продукт удовлетворяет потребности и ожидания заказчика, а не только соответствием внутренним спецификациям.</w:t>
      </w:r>
    </w:p>
    <w:p w14:paraId="70FC55D9" w14:textId="77777777" w:rsidR="00560B31" w:rsidRPr="00560B31" w:rsidRDefault="00560B31" w:rsidP="00560B31">
      <w:pPr>
        <w:pStyle w:val="a0"/>
        <w:numPr>
          <w:ilvl w:val="0"/>
          <w:numId w:val="21"/>
        </w:numPr>
      </w:pPr>
      <w:r w:rsidRPr="00560B31">
        <w:rPr>
          <w:b/>
          <w:bCs/>
        </w:rPr>
        <w:t>Непрерывное совершенствование:</w:t>
      </w:r>
      <w:r w:rsidRPr="00560B31">
        <w:t xml:space="preserve"> Постоянный поиск путей улучшения процессов и продуктов, часто на основе цикла PDCA (</w:t>
      </w:r>
      <w:proofErr w:type="spellStart"/>
      <w:r w:rsidRPr="00560B31">
        <w:t>Plan-Do-Check-Act</w:t>
      </w:r>
      <w:proofErr w:type="spellEnd"/>
      <w:r w:rsidRPr="00560B31">
        <w:t>).</w:t>
      </w:r>
    </w:p>
    <w:p w14:paraId="1B764D8A" w14:textId="77777777" w:rsidR="00560B31" w:rsidRPr="00560B31" w:rsidRDefault="00560B31" w:rsidP="00560B31">
      <w:pPr>
        <w:pStyle w:val="a0"/>
        <w:numPr>
          <w:ilvl w:val="0"/>
          <w:numId w:val="21"/>
        </w:numPr>
      </w:pPr>
      <w:r w:rsidRPr="00560B31">
        <w:rPr>
          <w:b/>
          <w:bCs/>
        </w:rPr>
        <w:t>Ответственность руководства:</w:t>
      </w:r>
      <w:r w:rsidRPr="00560B31">
        <w:t xml:space="preserve"> Признание того, что успех в области качества требует активного участия и приверженности высшего руководства, а не только усилий команды проекта.</w:t>
      </w:r>
    </w:p>
    <w:p w14:paraId="24895A50" w14:textId="77777777" w:rsidR="00560B31" w:rsidRPr="00560B31" w:rsidRDefault="00560B31" w:rsidP="00560B31">
      <w:pPr>
        <w:pStyle w:val="a0"/>
        <w:numPr>
          <w:ilvl w:val="0"/>
          <w:numId w:val="21"/>
        </w:numPr>
      </w:pPr>
      <w:r w:rsidRPr="00560B31">
        <w:rPr>
          <w:b/>
          <w:bCs/>
        </w:rPr>
        <w:t>Партнерство с поставщиками:</w:t>
      </w:r>
      <w:r w:rsidRPr="00560B31">
        <w:t xml:space="preserve"> Переход от традиционных, часто конфронтационных, отношений с поставщиками к долгосрочному партнерству и сотрудничеству, основанному на взаимной выгоде и доверии.</w:t>
      </w:r>
    </w:p>
    <w:p w14:paraId="445A64DC" w14:textId="77777777" w:rsidR="00560B31" w:rsidRPr="00560B31" w:rsidRDefault="00560B31" w:rsidP="00560B31">
      <w:pPr>
        <w:pStyle w:val="a0"/>
      </w:pPr>
      <w:r w:rsidRPr="00560B31">
        <w:pict w14:anchorId="6E6B2C18">
          <v:rect id="_x0000_i1033" style="width:0;height:.75pt" o:hralign="center" o:hrstd="t" o:hr="t" fillcolor="#a0a0a0" stroked="f"/>
        </w:pict>
      </w:r>
    </w:p>
    <w:p w14:paraId="5ADC35CB" w14:textId="77777777" w:rsidR="00560B31" w:rsidRPr="00560B31" w:rsidRDefault="00560B31" w:rsidP="00560B31">
      <w:pPr>
        <w:pStyle w:val="1"/>
      </w:pPr>
      <w:r w:rsidRPr="00560B31">
        <w:lastRenderedPageBreak/>
        <w:t>Билет № 10</w:t>
      </w:r>
    </w:p>
    <w:p w14:paraId="4D089FD6" w14:textId="77777777" w:rsidR="00560B31" w:rsidRPr="00560B31" w:rsidRDefault="00560B31" w:rsidP="00560B31">
      <w:pPr>
        <w:pStyle w:val="2"/>
      </w:pPr>
      <w:r w:rsidRPr="00560B31">
        <w:t xml:space="preserve">1. Инструменты и методы для реализации </w:t>
      </w:r>
      <w:proofErr w:type="spellStart"/>
      <w:r w:rsidRPr="00560B31">
        <w:t>Lean</w:t>
      </w:r>
      <w:proofErr w:type="spellEnd"/>
      <w:r w:rsidRPr="00560B31">
        <w:t xml:space="preserve"> IT в управлении ресурсами</w:t>
      </w:r>
    </w:p>
    <w:p w14:paraId="5EE8AE94" w14:textId="77777777" w:rsidR="00560B31" w:rsidRPr="00560B31" w:rsidRDefault="00560B31" w:rsidP="00560B31">
      <w:pPr>
        <w:pStyle w:val="a0"/>
        <w:numPr>
          <w:ilvl w:val="0"/>
          <w:numId w:val="22"/>
        </w:numPr>
      </w:pPr>
      <w:proofErr w:type="spellStart"/>
      <w:r w:rsidRPr="00560B31">
        <w:rPr>
          <w:b/>
          <w:bCs/>
        </w:rPr>
        <w:t>Kanban</w:t>
      </w:r>
      <w:proofErr w:type="spellEnd"/>
      <w:r w:rsidRPr="00560B31">
        <w:rPr>
          <w:b/>
          <w:bCs/>
        </w:rPr>
        <w:t xml:space="preserve"> (</w:t>
      </w:r>
      <w:proofErr w:type="spellStart"/>
      <w:r w:rsidRPr="00560B31">
        <w:rPr>
          <w:b/>
          <w:bCs/>
        </w:rPr>
        <w:t>Канбан</w:t>
      </w:r>
      <w:proofErr w:type="spellEnd"/>
      <w:r w:rsidRPr="00560B31">
        <w:rPr>
          <w:b/>
          <w:bCs/>
        </w:rPr>
        <w:t>-доска):</w:t>
      </w:r>
      <w:r w:rsidRPr="00560B31">
        <w:t xml:space="preserve"> Инструмент для визуализации рабочего процесса и управления потоком задач. Работа отображается в виде карточек, перемещающихся по колонкам (например, «Запланировано», «В работе», «Сделано»). </w:t>
      </w:r>
      <w:proofErr w:type="spellStart"/>
      <w:r w:rsidRPr="00560B31">
        <w:t>Kanban</w:t>
      </w:r>
      <w:proofErr w:type="spellEnd"/>
      <w:r w:rsidRPr="00560B31">
        <w:t xml:space="preserve"> ограничивает объем незавершенной работы (WIP) и помогает выявлять «узкие места» в процессе.</w:t>
      </w:r>
    </w:p>
    <w:p w14:paraId="1F7E5BCE" w14:textId="77777777" w:rsidR="00560B31" w:rsidRPr="00560B31" w:rsidRDefault="00560B31" w:rsidP="00560B31">
      <w:pPr>
        <w:pStyle w:val="a0"/>
        <w:numPr>
          <w:ilvl w:val="0"/>
          <w:numId w:val="22"/>
        </w:numPr>
      </w:pPr>
      <w:r w:rsidRPr="00560B31">
        <w:rPr>
          <w:b/>
          <w:bCs/>
        </w:rPr>
        <w:t>Метод 5S:</w:t>
      </w:r>
      <w:r w:rsidRPr="00560B31">
        <w:t xml:space="preserve"> Система организации рабочего пространства, которая включает пять шагов: Сортировка, Самоорганизация, Сияние (чистота), Стандартизация и Совершенствование. В IT-проектах применяется для организации файлов, репозиториев кода и рабочих мест, что повышает эффективность и снижает время на поиск нужных вещей.</w:t>
      </w:r>
    </w:p>
    <w:p w14:paraId="4D94A0DD" w14:textId="77777777" w:rsidR="00560B31" w:rsidRPr="00560B31" w:rsidRDefault="00560B31" w:rsidP="00560B31">
      <w:pPr>
        <w:pStyle w:val="a0"/>
        <w:numPr>
          <w:ilvl w:val="0"/>
          <w:numId w:val="22"/>
        </w:numPr>
      </w:pPr>
      <w:r w:rsidRPr="00560B31">
        <w:rPr>
          <w:b/>
          <w:bCs/>
        </w:rPr>
        <w:t>Анализ коренных причин («5 почему»):</w:t>
      </w:r>
      <w:r w:rsidRPr="00560B31">
        <w:t xml:space="preserve"> Простой, но мощный метод для поиска первопричины проблемы. Задавая вопрос «Почему?» пять раз подряд, команда может докопаться до сути проблемы, а не бороться с ее симптомами.</w:t>
      </w:r>
    </w:p>
    <w:p w14:paraId="59EC0C82" w14:textId="45E6450E" w:rsidR="00560B31" w:rsidRDefault="00560B31" w:rsidP="00560B31">
      <w:pPr>
        <w:pStyle w:val="a0"/>
        <w:numPr>
          <w:ilvl w:val="0"/>
          <w:numId w:val="22"/>
        </w:numPr>
      </w:pPr>
      <w:r w:rsidRPr="00560B31">
        <w:rPr>
          <w:b/>
          <w:bCs/>
        </w:rPr>
        <w:t>Автоматизация:</w:t>
      </w:r>
      <w:r w:rsidRPr="00560B31">
        <w:t xml:space="preserve"> Использование инструментов и скриптов для автоматизации повторяющихся задач (например, сборка, тестирование, развертывание). Это снижает трудозатраты, уменьшает количество ошибок и высвобождает время для более ценной работы.</w:t>
      </w:r>
    </w:p>
    <w:p w14:paraId="2DF40E31" w14:textId="77777777" w:rsidR="00560B31" w:rsidRPr="00560B31" w:rsidRDefault="00560B31" w:rsidP="00560B31">
      <w:pPr>
        <w:pStyle w:val="a0"/>
      </w:pPr>
    </w:p>
    <w:p w14:paraId="4FA8C957" w14:textId="77777777" w:rsidR="00560B31" w:rsidRPr="00560B31" w:rsidRDefault="00560B31" w:rsidP="00560B31">
      <w:pPr>
        <w:pStyle w:val="2"/>
      </w:pPr>
      <w:r w:rsidRPr="00560B31">
        <w:t xml:space="preserve">2. Новые тенденции в </w:t>
      </w:r>
      <w:bookmarkStart w:id="0" w:name="_GoBack"/>
      <w:bookmarkEnd w:id="0"/>
      <w:r w:rsidRPr="00560B31">
        <w:t>области управления коммуникациями проекта</w:t>
      </w:r>
    </w:p>
    <w:p w14:paraId="194100F3" w14:textId="77777777" w:rsidR="00560B31" w:rsidRPr="00560B31" w:rsidRDefault="00560B31" w:rsidP="00560B31">
      <w:pPr>
        <w:pStyle w:val="a0"/>
        <w:numPr>
          <w:ilvl w:val="0"/>
          <w:numId w:val="23"/>
        </w:numPr>
      </w:pPr>
      <w:r w:rsidRPr="00560B31">
        <w:rPr>
          <w:b/>
          <w:bCs/>
        </w:rPr>
        <w:t>Роль социальных компьютерных технологий:</w:t>
      </w:r>
      <w:r w:rsidRPr="00560B31">
        <w:t xml:space="preserve"> Проектные организации все активнее используют социальные сети, мессенджеры и веб-платформы для взаимодействия с внешними заинтересованными сторонами и сообществами. Это позволяет быстрее распространять информацию и получать обратную связь.</w:t>
      </w:r>
    </w:p>
    <w:p w14:paraId="6DCE24CB" w14:textId="77777777" w:rsidR="00560B31" w:rsidRPr="00560B31" w:rsidRDefault="00560B31" w:rsidP="00560B31">
      <w:pPr>
        <w:pStyle w:val="a0"/>
        <w:numPr>
          <w:ilvl w:val="0"/>
          <w:numId w:val="23"/>
        </w:numPr>
      </w:pPr>
      <w:r w:rsidRPr="00560B31">
        <w:rPr>
          <w:b/>
          <w:bCs/>
        </w:rPr>
        <w:t>Многосторонние подходы:</w:t>
      </w:r>
      <w:r w:rsidRPr="00560B31">
        <w:t xml:space="preserve"> Коммуникации перестают быть только двусторонними (менеджер — команда). Растет использование платформ для совместной работы, где несколько заинтересованных сторон могут одновременно обмениваться информацией и участвовать в обсуждениях.</w:t>
      </w:r>
    </w:p>
    <w:p w14:paraId="18667AA2" w14:textId="77777777" w:rsidR="00560B31" w:rsidRPr="00560B31" w:rsidRDefault="00560B31" w:rsidP="00560B31">
      <w:pPr>
        <w:pStyle w:val="a0"/>
        <w:numPr>
          <w:ilvl w:val="0"/>
          <w:numId w:val="23"/>
        </w:numPr>
      </w:pPr>
      <w:r w:rsidRPr="00560B31">
        <w:rPr>
          <w:b/>
          <w:bCs/>
        </w:rPr>
        <w:lastRenderedPageBreak/>
        <w:t>Вовлечение заинтересованных сторон в обзор проекта и совещания</w:t>
      </w:r>
      <w:proofErr w:type="gramStart"/>
      <w:r w:rsidRPr="00560B31">
        <w:rPr>
          <w:b/>
          <w:bCs/>
        </w:rPr>
        <w:t>:</w:t>
      </w:r>
      <w:r w:rsidRPr="00560B31">
        <w:t xml:space="preserve"> Наблюдается</w:t>
      </w:r>
      <w:proofErr w:type="gramEnd"/>
      <w:r w:rsidRPr="00560B31">
        <w:t xml:space="preserve"> тенденция к более активному и раннему вовлечению стейкхолдеров в процесс обзора проекта и ключевые совещания. Это может включать использование виртуальной и дополненной реальности (VR/AR) для демонстрации прогресса и сбора обратной связи. Такой подход обеспечивает прозрачность и повышает вероятность того, что конечный результат будет соответствовать ожиданиям.</w:t>
      </w:r>
    </w:p>
    <w:p w14:paraId="1DC98224" w14:textId="77777777" w:rsidR="002F6099" w:rsidRDefault="002F6099" w:rsidP="00560B31">
      <w:pPr>
        <w:pStyle w:val="a0"/>
      </w:pPr>
    </w:p>
    <w:sectPr w:rsidR="002F6099" w:rsidSect="00560B31">
      <w:pgSz w:w="8391" w:h="11906" w:code="11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AC6E5E"/>
    <w:multiLevelType w:val="multilevel"/>
    <w:tmpl w:val="DBEA5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4467B"/>
    <w:multiLevelType w:val="multilevel"/>
    <w:tmpl w:val="548AA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FE3F10"/>
    <w:multiLevelType w:val="multilevel"/>
    <w:tmpl w:val="33C2E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CB5FA7"/>
    <w:multiLevelType w:val="multilevel"/>
    <w:tmpl w:val="C33C4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B92265"/>
    <w:multiLevelType w:val="multilevel"/>
    <w:tmpl w:val="82883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E11CA4"/>
    <w:multiLevelType w:val="multilevel"/>
    <w:tmpl w:val="FA24B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A86DAB"/>
    <w:multiLevelType w:val="multilevel"/>
    <w:tmpl w:val="FC7CB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765319"/>
    <w:multiLevelType w:val="multilevel"/>
    <w:tmpl w:val="54CC7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CCD4598"/>
    <w:multiLevelType w:val="multilevel"/>
    <w:tmpl w:val="2DF0C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E24F79"/>
    <w:multiLevelType w:val="multilevel"/>
    <w:tmpl w:val="1B609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731493"/>
    <w:multiLevelType w:val="multilevel"/>
    <w:tmpl w:val="1BE8E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DC411C"/>
    <w:multiLevelType w:val="multilevel"/>
    <w:tmpl w:val="22C40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1C13C5"/>
    <w:multiLevelType w:val="multilevel"/>
    <w:tmpl w:val="22963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CB2BF1"/>
    <w:multiLevelType w:val="multilevel"/>
    <w:tmpl w:val="F0F20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5C2515"/>
    <w:multiLevelType w:val="multilevel"/>
    <w:tmpl w:val="B3B82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3A0E87"/>
    <w:multiLevelType w:val="multilevel"/>
    <w:tmpl w:val="05063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3630CB"/>
    <w:multiLevelType w:val="multilevel"/>
    <w:tmpl w:val="43D6E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65232F"/>
    <w:multiLevelType w:val="multilevel"/>
    <w:tmpl w:val="D71AA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5C0A38"/>
    <w:multiLevelType w:val="multilevel"/>
    <w:tmpl w:val="90EAF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820403"/>
    <w:multiLevelType w:val="multilevel"/>
    <w:tmpl w:val="0BF62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780637"/>
    <w:multiLevelType w:val="multilevel"/>
    <w:tmpl w:val="4A6A2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3694349"/>
    <w:multiLevelType w:val="multilevel"/>
    <w:tmpl w:val="098CA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D07E72"/>
    <w:multiLevelType w:val="multilevel"/>
    <w:tmpl w:val="77F47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22"/>
  </w:num>
  <w:num w:numId="4">
    <w:abstractNumId w:val="12"/>
  </w:num>
  <w:num w:numId="5">
    <w:abstractNumId w:val="9"/>
  </w:num>
  <w:num w:numId="6">
    <w:abstractNumId w:val="13"/>
  </w:num>
  <w:num w:numId="7">
    <w:abstractNumId w:val="15"/>
  </w:num>
  <w:num w:numId="8">
    <w:abstractNumId w:val="2"/>
  </w:num>
  <w:num w:numId="9">
    <w:abstractNumId w:val="8"/>
  </w:num>
  <w:num w:numId="10">
    <w:abstractNumId w:val="14"/>
  </w:num>
  <w:num w:numId="11">
    <w:abstractNumId w:val="0"/>
  </w:num>
  <w:num w:numId="12">
    <w:abstractNumId w:val="7"/>
  </w:num>
  <w:num w:numId="13">
    <w:abstractNumId w:val="11"/>
  </w:num>
  <w:num w:numId="14">
    <w:abstractNumId w:val="20"/>
  </w:num>
  <w:num w:numId="15">
    <w:abstractNumId w:val="19"/>
  </w:num>
  <w:num w:numId="16">
    <w:abstractNumId w:val="18"/>
  </w:num>
  <w:num w:numId="17">
    <w:abstractNumId w:val="17"/>
  </w:num>
  <w:num w:numId="18">
    <w:abstractNumId w:val="3"/>
  </w:num>
  <w:num w:numId="19">
    <w:abstractNumId w:val="16"/>
  </w:num>
  <w:num w:numId="20">
    <w:abstractNumId w:val="10"/>
  </w:num>
  <w:num w:numId="21">
    <w:abstractNumId w:val="21"/>
  </w:num>
  <w:num w:numId="22">
    <w:abstractNumId w:val="6"/>
  </w:num>
  <w:num w:numId="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6E5"/>
    <w:rsid w:val="002F6099"/>
    <w:rsid w:val="00560B31"/>
    <w:rsid w:val="00914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660F7A"/>
  <w15:chartTrackingRefBased/>
  <w15:docId w15:val="{E5740C13-3F04-4D8C-B177-3C0208F4E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0"/>
    <w:next w:val="a0"/>
    <w:link w:val="10"/>
    <w:uiPriority w:val="9"/>
    <w:qFormat/>
    <w:rsid w:val="00560B3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560B3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b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0B3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560B31"/>
    <w:rPr>
      <w:rFonts w:asciiTheme="majorHAnsi" w:eastAsiaTheme="majorEastAsia" w:hAnsiTheme="majorHAnsi" w:cstheme="majorBidi"/>
      <w:sz w:val="32"/>
      <w:szCs w:val="32"/>
    </w:rPr>
  </w:style>
  <w:style w:type="character" w:customStyle="1" w:styleId="20">
    <w:name w:val="Заголовок 2 Знак"/>
    <w:basedOn w:val="a1"/>
    <w:link w:val="2"/>
    <w:uiPriority w:val="9"/>
    <w:rsid w:val="00560B31"/>
    <w:rPr>
      <w:rFonts w:asciiTheme="majorHAnsi" w:eastAsiaTheme="majorEastAsia" w:hAnsiTheme="majorHAnsi" w:cstheme="majorBidi"/>
      <w:b/>
      <w:sz w:val="26"/>
      <w:szCs w:val="26"/>
    </w:rPr>
  </w:style>
  <w:style w:type="paragraph" w:styleId="a0">
    <w:name w:val="No Spacing"/>
    <w:uiPriority w:val="1"/>
    <w:qFormat/>
    <w:rsid w:val="00560B31"/>
    <w:pPr>
      <w:spacing w:after="0" w:line="240" w:lineRule="auto"/>
    </w:pPr>
  </w:style>
  <w:style w:type="character" w:customStyle="1" w:styleId="30">
    <w:name w:val="Заголовок 3 Знак"/>
    <w:basedOn w:val="a1"/>
    <w:link w:val="3"/>
    <w:uiPriority w:val="9"/>
    <w:semiHidden/>
    <w:rsid w:val="00560B3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3152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2626</Words>
  <Characters>14971</Characters>
  <Application>Microsoft Office Word</Application>
  <DocSecurity>0</DocSecurity>
  <Lines>124</Lines>
  <Paragraphs>35</Paragraphs>
  <ScaleCrop>false</ScaleCrop>
  <Company/>
  <LinksUpToDate>false</LinksUpToDate>
  <CharactersWithSpaces>17562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SLL</dc:creator>
  <cp:keywords/>
  <dc:description/>
  <cp:lastModifiedBy>SLL</cp:lastModifiedBy>
  <cp:revision>3</cp:revision>
  <dcterms:created xsi:type="dcterms:W3CDTF">2026-10-28T11:03:00Z</dcterms:created>
  <dcterms:modified xsi:type="dcterms:W3CDTF">2026-10-28T11:12:00Z</dcterms:modified>
</cp:coreProperties>
</file>