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94D0" w14:textId="0D917C11" w:rsidR="00916AF0" w:rsidRPr="00FE15F7" w:rsidRDefault="002628A7" w:rsidP="00FE15F7">
      <w:pPr>
        <w:shd w:val="clear" w:color="auto" w:fill="E97132" w:themeFill="accent2"/>
        <w:spacing w:line="360" w:lineRule="auto"/>
        <w:contextualSpacing/>
        <w:rPr>
          <w:rFonts w:ascii="Arial" w:hAnsi="Arial" w:cs="Arial"/>
          <w:b/>
          <w:bCs/>
          <w:sz w:val="28"/>
          <w:szCs w:val="28"/>
          <w:u w:val="dotted"/>
        </w:rPr>
      </w:pPr>
      <w:r w:rsidRPr="00FE15F7">
        <w:rPr>
          <w:rFonts w:ascii="Arial" w:hAnsi="Arial" w:cs="Arial"/>
          <w:b/>
          <w:bCs/>
          <w:sz w:val="28"/>
          <w:szCs w:val="28"/>
          <w:u w:val="dotted"/>
        </w:rPr>
        <w:t>После установки программа часто просит перезагрузить</w:t>
      </w:r>
      <w:r w:rsidR="00FE15F7">
        <w:rPr>
          <w:rFonts w:ascii="Arial" w:hAnsi="Arial" w:cs="Arial"/>
          <w:b/>
          <w:bCs/>
          <w:sz w:val="28"/>
          <w:szCs w:val="28"/>
          <w:u w:val="dotted"/>
        </w:rPr>
        <w:t xml:space="preserve"> </w:t>
      </w:r>
      <w:r w:rsidRPr="00FE15F7">
        <w:rPr>
          <w:rFonts w:ascii="Arial" w:hAnsi="Arial" w:cs="Arial"/>
          <w:b/>
          <w:bCs/>
          <w:sz w:val="28"/>
          <w:szCs w:val="28"/>
          <w:u w:val="dotted"/>
        </w:rPr>
        <w:t>компьютер, то есть полностью перезапустить систему.</w:t>
      </w:r>
    </w:p>
    <w:p w14:paraId="1F6FCBDC" w14:textId="07BCB7AB" w:rsidR="002628A7" w:rsidRPr="00A86D32" w:rsidRDefault="002628A7" w:rsidP="00FE15F7">
      <w:pPr>
        <w:spacing w:line="360" w:lineRule="auto"/>
        <w:contextualSpacing/>
        <w:rPr>
          <w:rFonts w:ascii="Arial" w:hAnsi="Arial" w:cs="Arial"/>
          <w:sz w:val="28"/>
          <w:szCs w:val="28"/>
        </w:rPr>
      </w:pPr>
      <w:r w:rsidRPr="00A86D32">
        <w:rPr>
          <w:rFonts w:ascii="Arial" w:hAnsi="Arial" w:cs="Arial"/>
          <w:sz w:val="28"/>
          <w:szCs w:val="28"/>
        </w:rPr>
        <w:t xml:space="preserve">Существует </w:t>
      </w:r>
      <w:r w:rsidRPr="00A86D32">
        <w:rPr>
          <w:rFonts w:ascii="Arial" w:hAnsi="Arial" w:cs="Arial"/>
          <w:sz w:val="28"/>
          <w:szCs w:val="28"/>
          <w14:reflection w14:blurRad="6350" w14:stA="60000" w14:stPos="0" w14:endA="900" w14:endPos="60000" w14:dist="29997" w14:dir="5400000" w14:fadeDir="5400000" w14:sx="100000" w14:sy="-100000" w14:kx="0" w14:ky="0" w14:algn="bl"/>
        </w:rPr>
        <w:t>ТРИ</w:t>
      </w:r>
      <w:r w:rsidRPr="00A86D32">
        <w:rPr>
          <w:rFonts w:ascii="Arial" w:hAnsi="Arial" w:cs="Arial"/>
          <w:sz w:val="28"/>
          <w:szCs w:val="28"/>
        </w:rPr>
        <w:t xml:space="preserve"> основных способа </w:t>
      </w:r>
      <w:r w:rsidRPr="00FE15F7">
        <w:rPr>
          <w:rFonts w:ascii="Arial" w:hAnsi="Arial" w:cs="Arial"/>
          <w:sz w:val="28"/>
          <w:szCs w:val="28"/>
          <w:highlight w:val="green"/>
          <w:u w:val="single"/>
          <w:shd w:val="clear" w:color="auto" w:fill="FFFFFF" w:themeFill="background1"/>
        </w:rPr>
        <w:t>перезагрузки</w:t>
      </w:r>
      <w:r w:rsidRPr="00A86D32">
        <w:rPr>
          <w:rFonts w:ascii="Arial" w:hAnsi="Arial" w:cs="Arial"/>
          <w:sz w:val="28"/>
          <w:szCs w:val="28"/>
        </w:rPr>
        <w:t>.</w:t>
      </w:r>
    </w:p>
    <w:p w14:paraId="6EF90C5C" w14:textId="77777777" w:rsidR="002628A7" w:rsidRPr="00DD5FC6" w:rsidRDefault="002628A7" w:rsidP="00FE15F7">
      <w:pPr>
        <w:pStyle w:val="a7"/>
        <w:numPr>
          <w:ilvl w:val="0"/>
          <w:numId w:val="3"/>
        </w:numPr>
        <w:shd w:val="clear" w:color="auto" w:fill="E97132" w:themeFill="accent2"/>
        <w:spacing w:line="360" w:lineRule="auto"/>
        <w:rPr>
          <w:rFonts w:ascii="Arial" w:hAnsi="Arial" w:cs="Arial"/>
          <w:b/>
          <w:bCs/>
          <w:sz w:val="28"/>
          <w:szCs w:val="28"/>
          <w:highlight w:val="yellow"/>
        </w:rPr>
      </w:pPr>
      <w:r w:rsidRPr="00DD5FC6">
        <w:rPr>
          <w:rFonts w:ascii="Arial" w:hAnsi="Arial" w:cs="Arial"/>
          <w:b/>
          <w:bCs/>
          <w:sz w:val="28"/>
          <w:szCs w:val="28"/>
          <w:highlight w:val="yellow"/>
        </w:rPr>
        <w:t>Горячая перезагрузка (</w:t>
      </w:r>
      <w:r w:rsidRPr="00DD5FC6">
        <w:rPr>
          <w:rFonts w:ascii="Arial" w:hAnsi="Arial" w:cs="Arial"/>
          <w:b/>
          <w:bCs/>
          <w:sz w:val="28"/>
          <w:szCs w:val="28"/>
          <w:highlight w:val="yellow"/>
          <w:lang w:val="en-US"/>
        </w:rPr>
        <w:t>Ctrl</w:t>
      </w:r>
      <w:r w:rsidRPr="00DD5FC6">
        <w:rPr>
          <w:rFonts w:ascii="Arial" w:hAnsi="Arial" w:cs="Arial"/>
          <w:b/>
          <w:bCs/>
          <w:sz w:val="28"/>
          <w:szCs w:val="28"/>
          <w:highlight w:val="yellow"/>
        </w:rPr>
        <w:t xml:space="preserve"> + </w:t>
      </w:r>
      <w:r w:rsidRPr="00DD5FC6">
        <w:rPr>
          <w:rFonts w:ascii="Arial" w:hAnsi="Arial" w:cs="Arial"/>
          <w:b/>
          <w:bCs/>
          <w:sz w:val="28"/>
          <w:szCs w:val="28"/>
          <w:highlight w:val="yellow"/>
          <w:lang w:val="en-US"/>
        </w:rPr>
        <w:t>Alt</w:t>
      </w:r>
      <w:r w:rsidRPr="00DD5FC6">
        <w:rPr>
          <w:rFonts w:ascii="Arial" w:hAnsi="Arial" w:cs="Arial"/>
          <w:b/>
          <w:bCs/>
          <w:sz w:val="28"/>
          <w:szCs w:val="28"/>
          <w:highlight w:val="yellow"/>
        </w:rPr>
        <w:t xml:space="preserve"> + </w:t>
      </w:r>
      <w:r w:rsidRPr="00DD5FC6">
        <w:rPr>
          <w:rFonts w:ascii="Arial" w:hAnsi="Arial" w:cs="Arial"/>
          <w:b/>
          <w:bCs/>
          <w:sz w:val="28"/>
          <w:szCs w:val="28"/>
          <w:highlight w:val="yellow"/>
          <w:lang w:val="en-US"/>
        </w:rPr>
        <w:t>Delete</w:t>
      </w:r>
      <w:r w:rsidRPr="00DD5FC6">
        <w:rPr>
          <w:rFonts w:ascii="Arial" w:hAnsi="Arial" w:cs="Arial"/>
          <w:b/>
          <w:bCs/>
          <w:sz w:val="28"/>
          <w:szCs w:val="28"/>
          <w:highlight w:val="yellow"/>
        </w:rPr>
        <w:t>)</w:t>
      </w:r>
    </w:p>
    <w:p w14:paraId="12B983DF" w14:textId="1DCDC53A" w:rsidR="002628A7" w:rsidRPr="00A86D32" w:rsidRDefault="002628A7" w:rsidP="00FE15F7">
      <w:pPr>
        <w:shd w:val="clear" w:color="auto" w:fill="E97132" w:themeFill="accent2"/>
        <w:spacing w:line="360" w:lineRule="auto"/>
        <w:contextualSpacing/>
        <w:rPr>
          <w:rFonts w:ascii="Arial" w:hAnsi="Arial" w:cs="Arial"/>
          <w:sz w:val="28"/>
          <w:szCs w:val="28"/>
        </w:rPr>
      </w:pPr>
      <w:r w:rsidRPr="00A86D32">
        <w:rPr>
          <w:rFonts w:ascii="Arial" w:hAnsi="Arial" w:cs="Arial"/>
          <w:sz w:val="28"/>
          <w:szCs w:val="28"/>
        </w:rPr>
        <w:t xml:space="preserve">Это самый </w:t>
      </w:r>
      <w:r w:rsidRPr="00A86D32">
        <w:rPr>
          <w:rFonts w:ascii="Arial" w:hAnsi="Arial" w:cs="Arial"/>
          <w:i/>
          <w:iCs/>
          <w:sz w:val="28"/>
          <w:szCs w:val="28"/>
        </w:rPr>
        <w:t>быстрый</w:t>
      </w:r>
      <w:r w:rsidRPr="00A86D32">
        <w:rPr>
          <w:rFonts w:ascii="Arial" w:hAnsi="Arial" w:cs="Arial"/>
          <w:sz w:val="28"/>
          <w:szCs w:val="28"/>
        </w:rPr>
        <w:t xml:space="preserve"> и </w:t>
      </w:r>
      <w:r w:rsidRPr="00A86D32">
        <w:rPr>
          <w:rFonts w:ascii="Arial" w:hAnsi="Arial" w:cs="Arial"/>
          <w:i/>
          <w:iCs/>
          <w:sz w:val="28"/>
          <w:szCs w:val="28"/>
        </w:rPr>
        <w:t>мягкий</w:t>
      </w:r>
      <w:r w:rsidRPr="00A86D32">
        <w:rPr>
          <w:rFonts w:ascii="Arial" w:hAnsi="Arial" w:cs="Arial"/>
          <w:sz w:val="28"/>
          <w:szCs w:val="28"/>
        </w:rPr>
        <w:t xml:space="preserve"> способ. Нужно одновременно нажать три клавиши: </w:t>
      </w:r>
      <w:r w:rsidRPr="00DD5FC6">
        <w:rPr>
          <w:rFonts w:ascii="Arial" w:hAnsi="Arial" w:cs="Arial"/>
          <w:b/>
          <w:bCs/>
          <w:sz w:val="28"/>
          <w:szCs w:val="28"/>
          <w:u w:val="single"/>
          <w:lang w:val="en-US"/>
          <w14:glow w14:rad="63500">
            <w14:srgbClr w14:val="EE0000">
              <w14:alpha w14:val="60000"/>
            </w14:srgbClr>
          </w14:glow>
        </w:rPr>
        <w:t>Ctrl</w:t>
      </w:r>
      <w:r w:rsidRPr="00DD5FC6">
        <w:rPr>
          <w:rFonts w:ascii="Arial" w:hAnsi="Arial" w:cs="Arial"/>
          <w:b/>
          <w:bCs/>
          <w:sz w:val="28"/>
          <w:szCs w:val="28"/>
          <w:u w:val="single"/>
          <w14:glow w14:rad="63500">
            <w14:srgbClr w14:val="EE0000">
              <w14:alpha w14:val="60000"/>
            </w14:srgbClr>
          </w14:glow>
        </w:rPr>
        <w:t xml:space="preserve"> </w:t>
      </w:r>
      <w:r w:rsidRPr="00DD5FC6">
        <w:rPr>
          <w:rFonts w:ascii="Arial" w:hAnsi="Arial" w:cs="Arial"/>
          <w:b/>
          <w:bCs/>
          <w:sz w:val="28"/>
          <w:szCs w:val="28"/>
          <w:u w:val="single"/>
          <w:lang w:val="en-US"/>
          <w14:glow w14:rad="63500">
            <w14:srgbClr w14:val="EE0000">
              <w14:alpha w14:val="60000"/>
            </w14:srgbClr>
          </w14:glow>
        </w:rPr>
        <w:t>Alt</w:t>
      </w:r>
      <w:r w:rsidRPr="00DD5FC6">
        <w:rPr>
          <w:rFonts w:ascii="Arial" w:hAnsi="Arial" w:cs="Arial"/>
          <w:b/>
          <w:bCs/>
          <w:sz w:val="28"/>
          <w:szCs w:val="28"/>
          <w:u w:val="single"/>
          <w14:glow w14:rad="63500">
            <w14:srgbClr w14:val="EE0000">
              <w14:alpha w14:val="60000"/>
            </w14:srgbClr>
          </w14:glow>
        </w:rPr>
        <w:t xml:space="preserve"> и </w:t>
      </w:r>
      <w:r w:rsidRPr="00DD5FC6">
        <w:rPr>
          <w:rFonts w:ascii="Arial" w:hAnsi="Arial" w:cs="Arial"/>
          <w:b/>
          <w:bCs/>
          <w:sz w:val="28"/>
          <w:szCs w:val="28"/>
          <w:u w:val="single"/>
          <w:lang w:val="en-US"/>
          <w14:glow w14:rad="63500">
            <w14:srgbClr w14:val="EE0000">
              <w14:alpha w14:val="60000"/>
            </w14:srgbClr>
          </w14:glow>
        </w:rPr>
        <w:t>Delete</w:t>
      </w:r>
      <w:r w:rsidR="00A86D32" w:rsidRPr="00A86D32">
        <w:rPr>
          <w:rFonts w:ascii="Arial" w:hAnsi="Arial" w:cs="Arial"/>
          <w:sz w:val="28"/>
          <w:szCs w:val="28"/>
        </w:rPr>
        <w:t>.</w:t>
      </w:r>
      <w:r w:rsidRPr="00A86D32">
        <w:rPr>
          <w:rFonts w:ascii="Arial" w:hAnsi="Arial" w:cs="Arial"/>
          <w:sz w:val="28"/>
          <w:szCs w:val="28"/>
        </w:rPr>
        <w:t xml:space="preserve"> Такое сочетание специально сделано сложным во избежание </w:t>
      </w:r>
      <w:r w:rsidRPr="00DD5FC6">
        <w:rPr>
          <w:rFonts w:ascii="Arial" w:hAnsi="Arial" w:cs="Arial"/>
          <w:b/>
          <w:bCs/>
          <w:color w:val="83CAEB" w:themeColor="accent1" w:themeTint="66"/>
          <w:sz w:val="28"/>
          <w:szCs w:val="28"/>
          <w:u w:val="single"/>
          <w14:glow w14:rad="63500">
            <w14:schemeClr w14:val="accent1">
              <w14:alpha w14:val="60000"/>
              <w14:satMod w14:val="175000"/>
            </w14:schemeClr>
          </w14:glow>
        </w:rPr>
        <w:t>случайного</w:t>
      </w:r>
      <w:r w:rsidRPr="00A86D32">
        <w:rPr>
          <w:rFonts w:ascii="Arial" w:hAnsi="Arial" w:cs="Arial"/>
          <w:sz w:val="28"/>
          <w:szCs w:val="28"/>
        </w:rPr>
        <w:t xml:space="preserve"> нажатия. В </w:t>
      </w:r>
      <w:r w:rsidRPr="00DD5FC6">
        <w:rPr>
          <w:rFonts w:ascii="Arial" w:hAnsi="Arial" w:cs="Arial"/>
          <w:sz w:val="28"/>
          <w:szCs w:val="28"/>
          <w:highlight w:val="darkGreen"/>
          <w:u w:val="single"/>
          <w:lang w:val="en-US"/>
        </w:rPr>
        <w:t>Windows</w:t>
      </w:r>
      <w:r w:rsidRPr="00A86D32">
        <w:rPr>
          <w:rFonts w:ascii="Arial" w:hAnsi="Arial" w:cs="Arial"/>
          <w:sz w:val="28"/>
          <w:szCs w:val="28"/>
        </w:rPr>
        <w:t xml:space="preserve"> после этого появится меню, где нужно выбрать опцию «Перезагрузка».</w:t>
      </w:r>
    </w:p>
    <w:p w14:paraId="5EC53C61" w14:textId="75487992" w:rsidR="002628A7" w:rsidRPr="00DD5FC6" w:rsidRDefault="002628A7" w:rsidP="00FE15F7">
      <w:pPr>
        <w:pStyle w:val="a7"/>
        <w:numPr>
          <w:ilvl w:val="0"/>
          <w:numId w:val="3"/>
        </w:numPr>
        <w:shd w:val="clear" w:color="auto" w:fill="A5C9EB" w:themeFill="text2" w:themeFillTint="40"/>
        <w:spacing w:line="360" w:lineRule="auto"/>
        <w:rPr>
          <w:rFonts w:ascii="Arial" w:hAnsi="Arial" w:cs="Arial"/>
          <w:b/>
          <w:bCs/>
          <w:sz w:val="28"/>
          <w:szCs w:val="28"/>
          <w:highlight w:val="green"/>
        </w:rPr>
      </w:pPr>
      <w:r w:rsidRPr="00DD5FC6">
        <w:rPr>
          <w:rFonts w:ascii="Arial" w:hAnsi="Arial" w:cs="Arial"/>
          <w:b/>
          <w:bCs/>
          <w:sz w:val="28"/>
          <w:szCs w:val="28"/>
          <w:highlight w:val="green"/>
        </w:rPr>
        <w:t>Холодная перезагрузка (Сброс)</w:t>
      </w:r>
    </w:p>
    <w:p w14:paraId="027AD93D" w14:textId="0CB21018" w:rsidR="002628A7" w:rsidRPr="00A86D32" w:rsidRDefault="002628A7" w:rsidP="00FE15F7">
      <w:pPr>
        <w:shd w:val="clear" w:color="auto" w:fill="A5C9EB" w:themeFill="text2" w:themeFillTint="40"/>
        <w:spacing w:line="360" w:lineRule="auto"/>
        <w:contextualSpacing/>
        <w:rPr>
          <w:rFonts w:ascii="Arial" w:hAnsi="Arial" w:cs="Arial"/>
          <w:sz w:val="28"/>
          <w:szCs w:val="28"/>
        </w:rPr>
      </w:pPr>
      <w:r w:rsidRPr="00A86D32">
        <w:rPr>
          <w:rFonts w:ascii="Arial" w:hAnsi="Arial" w:cs="Arial"/>
          <w:sz w:val="28"/>
          <w:szCs w:val="28"/>
        </w:rPr>
        <w:t xml:space="preserve">Это более </w:t>
      </w:r>
      <w:r w:rsidRPr="00DD5FC6">
        <w:rPr>
          <w:rFonts w:ascii="Arial" w:hAnsi="Arial" w:cs="Arial"/>
          <w:color w:val="FFFFFF" w:themeColor="background1"/>
          <w:sz w:val="28"/>
          <w:szCs w:val="28"/>
          <w:highlight w:val="red"/>
        </w:rPr>
        <w:t>радикальный</w:t>
      </w:r>
      <w:r w:rsidRPr="00DD5FC6">
        <w:rPr>
          <w:rFonts w:ascii="Arial" w:hAnsi="Arial" w:cs="Arial"/>
          <w:color w:val="FFFFFF" w:themeColor="background1"/>
          <w:sz w:val="28"/>
          <w:szCs w:val="28"/>
        </w:rPr>
        <w:t xml:space="preserve"> </w:t>
      </w:r>
      <w:r w:rsidRPr="00A86D32">
        <w:rPr>
          <w:rFonts w:ascii="Arial" w:hAnsi="Arial" w:cs="Arial"/>
          <w:sz w:val="28"/>
          <w:szCs w:val="28"/>
        </w:rPr>
        <w:t xml:space="preserve">метод, похожий на удар </w:t>
      </w:r>
      <w:r w:rsidRPr="00DD5FC6">
        <w:rPr>
          <w:rFonts w:ascii="Arial" w:hAnsi="Arial" w:cs="Arial"/>
          <w:color w:val="FFFFFF" w:themeColor="background1"/>
          <w:sz w:val="28"/>
          <w:szCs w:val="28"/>
          <w:highlight w:val="magenta"/>
        </w:rPr>
        <w:t>гаечным ключом по голове</w:t>
      </w:r>
      <w:r w:rsidRPr="00A86D32">
        <w:rPr>
          <w:rFonts w:ascii="Arial" w:hAnsi="Arial" w:cs="Arial"/>
          <w:sz w:val="28"/>
          <w:szCs w:val="28"/>
        </w:rPr>
        <w:t>.</w:t>
      </w:r>
      <w:r w:rsidR="00A86D32" w:rsidRPr="00A86D32">
        <w:rPr>
          <w:rFonts w:ascii="Arial" w:hAnsi="Arial" w:cs="Arial"/>
          <w:sz w:val="28"/>
          <w:szCs w:val="28"/>
        </w:rPr>
        <w:t xml:space="preserve"> На корпусе компьютера есть кнопка </w:t>
      </w:r>
      <w:r w:rsidR="00A86D32" w:rsidRPr="00DD5FC6">
        <w:rPr>
          <w:rFonts w:ascii="Arial" w:hAnsi="Arial" w:cs="Arial"/>
          <w:color w:val="E97132" w:themeColor="accent2"/>
          <w:sz w:val="28"/>
          <w:szCs w:val="28"/>
          <w:u w:val="single"/>
          <w:lang w:val="en-US"/>
        </w:rPr>
        <w:t>Reset</w:t>
      </w:r>
      <w:r w:rsidR="00A86D32" w:rsidRPr="00A86D32">
        <w:rPr>
          <w:rFonts w:ascii="Arial" w:hAnsi="Arial" w:cs="Arial"/>
          <w:sz w:val="28"/>
          <w:szCs w:val="28"/>
        </w:rPr>
        <w:t xml:space="preserve">. Нажатие на неё заставляет </w:t>
      </w:r>
      <w:r w:rsidR="00A86D32" w:rsidRPr="00DD5FC6">
        <w:rPr>
          <w:rFonts w:ascii="Arial" w:hAnsi="Arial" w:cs="Arial"/>
          <w:color w:val="E97132" w:themeColor="accent2"/>
          <w:sz w:val="28"/>
          <w:szCs w:val="28"/>
          <w:highlight w:val="darkGreen"/>
          <w:u w:val="single"/>
        </w:rPr>
        <w:t>компьютер</w:t>
      </w:r>
      <w:r w:rsidR="00A86D32" w:rsidRPr="00DD5FC6">
        <w:rPr>
          <w:rFonts w:ascii="Arial" w:hAnsi="Arial" w:cs="Arial"/>
          <w:color w:val="E97132" w:themeColor="accent2"/>
          <w:sz w:val="28"/>
          <w:szCs w:val="28"/>
        </w:rPr>
        <w:t xml:space="preserve"> </w:t>
      </w:r>
      <w:r w:rsidR="00A86D32" w:rsidRPr="00A86D32">
        <w:rPr>
          <w:rFonts w:ascii="Arial" w:hAnsi="Arial" w:cs="Arial"/>
          <w:sz w:val="28"/>
          <w:szCs w:val="28"/>
        </w:rPr>
        <w:t xml:space="preserve">перезагрузиться мгновенно, без вопросов и предупреждений, прерывая всё процессы. Это может привести к потере </w:t>
      </w:r>
      <w:r w:rsidR="00A86D32" w:rsidRPr="00DD5FC6">
        <w:rPr>
          <w:rFonts w:ascii="Arial" w:hAnsi="Arial" w:cs="Arial"/>
          <w:b/>
          <w:bCs/>
          <w:color w:val="E97132" w:themeColor="accent2"/>
          <w:sz w:val="28"/>
          <w:szCs w:val="28"/>
        </w:rPr>
        <w:t>несохранённых данных</w:t>
      </w:r>
      <w:r w:rsidR="00A86D32" w:rsidRPr="00DD5FC6">
        <w:rPr>
          <w:rFonts w:ascii="Arial" w:hAnsi="Arial" w:cs="Arial"/>
          <w:color w:val="E97132" w:themeColor="accent2"/>
          <w:sz w:val="28"/>
          <w:szCs w:val="28"/>
        </w:rPr>
        <w:t xml:space="preserve"> </w:t>
      </w:r>
      <w:r w:rsidR="00A86D32" w:rsidRPr="00A86D32">
        <w:rPr>
          <w:rFonts w:ascii="Arial" w:hAnsi="Arial" w:cs="Arial"/>
          <w:sz w:val="28"/>
          <w:szCs w:val="28"/>
        </w:rPr>
        <w:t>и в редких случаях к сбоям в работе системы.</w:t>
      </w:r>
    </w:p>
    <w:p w14:paraId="658A41D4" w14:textId="6AEC44AF" w:rsidR="00A86D32" w:rsidRPr="00FE15F7" w:rsidRDefault="00A86D32" w:rsidP="00FE15F7">
      <w:pPr>
        <w:pStyle w:val="a7"/>
        <w:numPr>
          <w:ilvl w:val="0"/>
          <w:numId w:val="3"/>
        </w:numPr>
        <w:shd w:val="clear" w:color="auto" w:fill="A5C9EB" w:themeFill="text2" w:themeFillTint="40"/>
        <w:spacing w:line="360" w:lineRule="auto"/>
        <w:rPr>
          <w:rFonts w:ascii="Arial" w:hAnsi="Arial" w:cs="Arial"/>
          <w:b/>
          <w:bCs/>
          <w:sz w:val="28"/>
          <w:szCs w:val="28"/>
          <w:highlight w:val="cyan"/>
        </w:rPr>
      </w:pPr>
      <w:r w:rsidRPr="00FE15F7">
        <w:rPr>
          <w:rFonts w:ascii="Arial" w:hAnsi="Arial" w:cs="Arial"/>
          <w:b/>
          <w:bCs/>
          <w:sz w:val="28"/>
          <w:szCs w:val="28"/>
          <w:highlight w:val="cyan"/>
        </w:rPr>
        <w:t>Полное отключение питания</w:t>
      </w:r>
    </w:p>
    <w:p w14:paraId="3B4220AE" w14:textId="080A908D" w:rsidR="00A86D32" w:rsidRPr="00A86D32" w:rsidRDefault="00A86D32" w:rsidP="00FE15F7">
      <w:pPr>
        <w:shd w:val="clear" w:color="auto" w:fill="A5C9EB" w:themeFill="text2" w:themeFillTint="40"/>
        <w:spacing w:line="360" w:lineRule="auto"/>
        <w:contextualSpacing/>
        <w:rPr>
          <w:rFonts w:ascii="Arial" w:hAnsi="Arial" w:cs="Arial"/>
          <w:sz w:val="28"/>
          <w:szCs w:val="28"/>
        </w:rPr>
      </w:pPr>
      <w:r w:rsidRPr="00A86D32">
        <w:rPr>
          <w:rFonts w:ascii="Arial" w:hAnsi="Arial" w:cs="Arial"/>
          <w:sz w:val="28"/>
          <w:szCs w:val="28"/>
        </w:rPr>
        <w:t xml:space="preserve">Самый крайний вариант – </w:t>
      </w:r>
      <w:r w:rsidRPr="00FE15F7">
        <w:rPr>
          <w:rFonts w:ascii="Arial" w:hAnsi="Arial" w:cs="Arial"/>
          <w:color w:val="EE0000"/>
          <w:sz w:val="28"/>
          <w:szCs w:val="28"/>
          <w:highlight w:val="blue"/>
        </w:rPr>
        <w:t>выдернуть шнур из розетки</w:t>
      </w:r>
      <w:r w:rsidRPr="00FE15F7">
        <w:rPr>
          <w:rFonts w:ascii="Arial" w:hAnsi="Arial" w:cs="Arial"/>
          <w:color w:val="EE0000"/>
          <w:sz w:val="28"/>
          <w:szCs w:val="28"/>
        </w:rPr>
        <w:t xml:space="preserve"> </w:t>
      </w:r>
      <w:r w:rsidRPr="00A86D32">
        <w:rPr>
          <w:rFonts w:ascii="Arial" w:hAnsi="Arial" w:cs="Arial"/>
          <w:sz w:val="28"/>
          <w:szCs w:val="28"/>
        </w:rPr>
        <w:t xml:space="preserve">(или выключить питание кнопкой на блоке). После этого нужно подождать </w:t>
      </w:r>
      <w:r w:rsidR="00DD5FC6" w:rsidRPr="00DD5FC6">
        <w:rPr>
          <w:rFonts w:ascii="Arial" w:hAnsi="Arial" w:cs="Arial"/>
          <w:strike/>
          <w:sz w:val="28"/>
          <w:szCs w:val="28"/>
        </w:rPr>
        <w:t>10–15 секунд</w:t>
      </w:r>
      <w:r w:rsidRPr="00A86D32">
        <w:rPr>
          <w:rFonts w:ascii="Arial" w:hAnsi="Arial" w:cs="Arial"/>
          <w:sz w:val="28"/>
          <w:szCs w:val="28"/>
        </w:rPr>
        <w:t xml:space="preserve">, прежде чем снова включить компьютер. Это даст время зарядившимся конденсаторам разрядиться, что предотвратит скачок напряжения при следующем включении. Такой скачок может </w:t>
      </w:r>
      <w:r w:rsidRPr="00FE15F7">
        <w:rPr>
          <w:rFonts w:ascii="Arial" w:hAnsi="Arial" w:cs="Arial"/>
          <w:color w:val="FFFFFF" w:themeColor="background1"/>
          <w:sz w:val="28"/>
          <w:szCs w:val="28"/>
          <w:highlight w:val="red"/>
        </w:rPr>
        <w:t>«зажарить»</w:t>
      </w:r>
      <w:r w:rsidRPr="00FE15F7">
        <w:rPr>
          <w:rFonts w:ascii="Arial" w:hAnsi="Arial" w:cs="Arial"/>
          <w:color w:val="FFFFFF" w:themeColor="background1"/>
          <w:sz w:val="28"/>
          <w:szCs w:val="28"/>
        </w:rPr>
        <w:t xml:space="preserve"> </w:t>
      </w:r>
      <w:r w:rsidRPr="00A86D32">
        <w:rPr>
          <w:rFonts w:ascii="Arial" w:hAnsi="Arial" w:cs="Arial"/>
          <w:sz w:val="28"/>
          <w:szCs w:val="28"/>
        </w:rPr>
        <w:t>дорогостоящие внутренние компоненты.</w:t>
      </w:r>
    </w:p>
    <w:p w14:paraId="3D0C865B" w14:textId="77777777" w:rsidR="00A86D32" w:rsidRPr="00A86D32" w:rsidRDefault="00A86D32" w:rsidP="00FE15F7">
      <w:pPr>
        <w:shd w:val="clear" w:color="auto" w:fill="FFFF00"/>
        <w:spacing w:line="240" w:lineRule="auto"/>
        <w:rPr>
          <w:rFonts w:ascii="Arial" w:hAnsi="Arial" w:cs="Arial"/>
          <w:sz w:val="28"/>
          <w:szCs w:val="28"/>
        </w:rPr>
      </w:pPr>
    </w:p>
    <w:p w14:paraId="08EE3742" w14:textId="47156B4B" w:rsidR="00A86D32" w:rsidRPr="00FE15F7" w:rsidRDefault="00A86D32" w:rsidP="00FE15F7">
      <w:pPr>
        <w:shd w:val="clear" w:color="auto" w:fill="FFFF00"/>
        <w:spacing w:line="240" w:lineRule="auto"/>
        <w:jc w:val="both"/>
        <w:rPr>
          <w:rFonts w:ascii="Arial" w:hAnsi="Arial" w:cs="Arial"/>
          <w:color w:val="EE0000"/>
          <w:sz w:val="28"/>
          <w:szCs w:val="28"/>
          <w14:reflection w14:blurRad="6350" w14:stA="60000" w14:stPos="0" w14:endA="900" w14:endPos="60000" w14:dist="29997" w14:dir="5400000" w14:fadeDir="5400000" w14:sx="100000" w14:sy="-100000" w14:kx="0" w14:ky="0" w14:algn="bl"/>
        </w:rPr>
      </w:pPr>
      <w:r w:rsidRPr="00FE15F7">
        <w:rPr>
          <w:rFonts w:ascii="Arial" w:hAnsi="Arial" w:cs="Arial"/>
          <w:b/>
          <w:bCs/>
          <w:color w:val="EE0000"/>
          <w:sz w:val="28"/>
          <w:szCs w:val="28"/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Важно! </w:t>
      </w:r>
      <w:r w:rsidRPr="00FE15F7">
        <w:rPr>
          <w:rFonts w:ascii="Arial" w:hAnsi="Arial" w:cs="Arial"/>
          <w:color w:val="EE0000"/>
          <w:sz w:val="28"/>
          <w:szCs w:val="28"/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Всегда старайтесь использовать сначала горячую </w:t>
      </w:r>
      <w:r w:rsidR="00DD5FC6" w:rsidRPr="00FE15F7">
        <w:rPr>
          <w:rFonts w:ascii="Arial" w:hAnsi="Arial" w:cs="Arial"/>
          <w:color w:val="EE0000"/>
          <w:sz w:val="28"/>
          <w:szCs w:val="28"/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 </w:t>
      </w:r>
      <w:r w:rsidRPr="00FE15F7">
        <w:rPr>
          <w:rFonts w:ascii="Arial" w:hAnsi="Arial" w:cs="Arial"/>
          <w:color w:val="EE0000"/>
          <w:sz w:val="28"/>
          <w:szCs w:val="28"/>
          <w14:reflection w14:blurRad="6350" w14:stA="60000" w14:stPos="0" w14:endA="900" w14:endPos="60000" w14:dist="29997" w14:dir="5400000" w14:fadeDir="5400000" w14:sx="100000" w14:sy="-100000" w14:kx="0" w14:ky="0" w14:algn="bl"/>
        </w:rPr>
        <w:t>перезагрузку</w:t>
      </w:r>
      <w:r w:rsidR="00DD5FC6" w:rsidRPr="00FE15F7">
        <w:rPr>
          <w:rFonts w:ascii="Arial" w:hAnsi="Arial" w:cs="Arial"/>
          <w:color w:val="EE0000"/>
          <w:sz w:val="28"/>
          <w:szCs w:val="28"/>
          <w14:reflection w14:blurRad="6350" w14:stA="60000" w14:stPos="0" w14:endA="900" w14:endPos="60000" w14:dist="29997" w14:dir="5400000" w14:fadeDir="5400000" w14:sx="100000" w14:sy="-100000" w14:kx="0" w14:ky="0" w14:algn="bl"/>
        </w:rPr>
        <w:t>.</w:t>
      </w:r>
      <w:r w:rsidRPr="00FE15F7">
        <w:rPr>
          <w:rFonts w:ascii="Arial" w:hAnsi="Arial" w:cs="Arial"/>
          <w:color w:val="EE0000"/>
          <w:sz w:val="28"/>
          <w:szCs w:val="28"/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К холодному сбросу и отключению питания прибегайте только в крайних случаях, когда система не реагирует ни на что другое.</w:t>
      </w:r>
    </w:p>
    <w:sectPr w:rsidR="00A86D32" w:rsidRPr="00FE1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F521A"/>
    <w:multiLevelType w:val="hybridMultilevel"/>
    <w:tmpl w:val="E44A8C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60CCF"/>
    <w:multiLevelType w:val="hybridMultilevel"/>
    <w:tmpl w:val="75F6C8D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531BD1"/>
    <w:multiLevelType w:val="hybridMultilevel"/>
    <w:tmpl w:val="A4480A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178975">
    <w:abstractNumId w:val="2"/>
  </w:num>
  <w:num w:numId="2" w16cid:durableId="173766870">
    <w:abstractNumId w:val="0"/>
  </w:num>
  <w:num w:numId="3" w16cid:durableId="1668436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F0"/>
    <w:rsid w:val="002628A7"/>
    <w:rsid w:val="00916AF0"/>
    <w:rsid w:val="00A86D32"/>
    <w:rsid w:val="00CB3A32"/>
    <w:rsid w:val="00DD5FC6"/>
    <w:rsid w:val="00FE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B1062"/>
  <w15:chartTrackingRefBased/>
  <w15:docId w15:val="{F59791B6-9592-43D9-B4DC-7A14D3EA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6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6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6A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6A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6A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6A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6A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6A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6A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6A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6A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6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6A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6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A5162-369B-4AC4-828B-81C734402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3</cp:revision>
  <dcterms:created xsi:type="dcterms:W3CDTF">2025-09-02T11:58:00Z</dcterms:created>
  <dcterms:modified xsi:type="dcterms:W3CDTF">2025-09-02T12:38:00Z</dcterms:modified>
</cp:coreProperties>
</file>