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74314C">
      <w:pPr>
        <w:pStyle w:val="6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4418965</wp:posOffset>
            </wp:positionH>
            <wp:positionV relativeFrom="paragraph">
              <wp:posOffset>-4445</wp:posOffset>
            </wp:positionV>
            <wp:extent cx="1998345" cy="3004820"/>
            <wp:effectExtent l="19050" t="19050" r="20955" b="24130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8345" cy="3004820"/>
                    </a:xfrm>
                    <a:prstGeom prst="rect">
                      <a:avLst/>
                    </a:prstGeom>
                    <a:ln w="6350" cap="sq" cmpd="thickThin">
                      <a:solidFill>
                        <a:srgbClr val="000000"/>
                      </a:solidFill>
                      <a:prstDash val="solid"/>
                      <a:miter lim="800000"/>
                      <a:headEnd/>
                      <a:tailEnd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anchor>
        </w:drawing>
      </w:r>
      <w:r>
        <w:rPr>
          <w:rFonts w:asciiTheme="minorHAnsi" w:hAnsiTheme="minorHAnsi" w:cstheme="minorHAnsi"/>
        </w:rPr>
        <w:t>Сергей Баранник</w:t>
      </w:r>
    </w:p>
    <w:p w14:paraId="35942BB8">
      <w:pPr>
        <w:rPr>
          <w:rFonts w:asciiTheme="minorHAnsi" w:hAnsiTheme="minorHAnsi" w:cstheme="minorHAnsi"/>
          <w:lang w:val="ru-RU"/>
        </w:rPr>
      </w:pPr>
      <w:r>
        <w:fldChar w:fldCharType="begin"/>
      </w:r>
      <w:r>
        <w:instrText xml:space="preserve"> HYPERLINK "mailto:barannik.s@gmail.com" </w:instrText>
      </w:r>
      <w:r>
        <w:fldChar w:fldCharType="separate"/>
      </w:r>
      <w:r>
        <w:rPr>
          <w:rFonts w:asciiTheme="minorHAnsi" w:hAnsiTheme="minorHAnsi" w:cstheme="minorHAnsi"/>
          <w:lang w:val="ru-RU"/>
        </w:rPr>
        <w:t>barannik.s@gmail.com</w:t>
      </w:r>
      <w:r>
        <w:rPr>
          <w:rFonts w:asciiTheme="minorHAnsi" w:hAnsiTheme="minorHAnsi" w:cstheme="minorHAnsi"/>
          <w:lang w:val="ru-RU"/>
        </w:rPr>
        <w:fldChar w:fldCharType="end"/>
      </w:r>
    </w:p>
    <w:p w14:paraId="105DF608">
      <w:pPr>
        <w:rPr>
          <w:rFonts w:asciiTheme="minorHAnsi" w:hAnsiTheme="minorHAnsi" w:cstheme="minorHAnsi"/>
          <w:lang w:val="ru-RU"/>
        </w:rPr>
      </w:pPr>
      <w:r>
        <w:rPr>
          <w:rFonts w:asciiTheme="minorHAnsi" w:hAnsiTheme="minorHAnsi" w:cstheme="minorHAnsi"/>
          <w:lang w:val="ru-RU"/>
        </w:rPr>
        <w:t>+7-915-464-0686</w:t>
      </w:r>
    </w:p>
    <w:p w14:paraId="7FB44F9E">
      <w:pPr>
        <w:rPr>
          <w:rFonts w:asciiTheme="minorHAnsi" w:hAnsiTheme="minorHAnsi" w:cstheme="minorHAnsi"/>
          <w:lang w:val="ru-RU"/>
        </w:rPr>
      </w:pPr>
      <w:r>
        <w:rPr>
          <w:rFonts w:asciiTheme="minorHAnsi" w:hAnsiTheme="minorHAnsi" w:cstheme="minorHAnsi"/>
          <w:lang w:val="ru-RU"/>
        </w:rPr>
        <w:t>г. Москва</w:t>
      </w:r>
    </w:p>
    <w:p w14:paraId="435F61E0">
      <w:pPr>
        <w:pStyle w:val="2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Цель</w:t>
      </w:r>
    </w:p>
    <w:p w14:paraId="3D3AA36B">
      <w:pPr>
        <w:spacing w:line="360" w:lineRule="auto"/>
        <w:rPr>
          <w:rFonts w:asciiTheme="minorHAnsi" w:hAnsiTheme="minorHAnsi" w:cstheme="minorHAnsi"/>
          <w:lang w:val="ru-RU"/>
        </w:rPr>
      </w:pPr>
      <w:r>
        <w:rPr>
          <w:rFonts w:asciiTheme="minorHAnsi" w:hAnsiTheme="minorHAnsi" w:cstheme="minorHAnsi"/>
          <w:lang w:val="ru-RU"/>
        </w:rPr>
        <w:t>Должность руководителя проекта</w:t>
      </w:r>
    </w:p>
    <w:p w14:paraId="0D9C1FEF">
      <w:pPr>
        <w:pStyle w:val="2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Общие сведения</w:t>
      </w:r>
    </w:p>
    <w:p w14:paraId="116F0A12">
      <w:pPr>
        <w:rPr>
          <w:rFonts w:asciiTheme="minorHAnsi" w:hAnsiTheme="minorHAnsi" w:cstheme="minorHAnsi"/>
          <w:lang w:val="ru-RU"/>
        </w:rPr>
      </w:pPr>
      <w:r>
        <w:rPr>
          <w:rFonts w:asciiTheme="minorHAnsi" w:hAnsiTheme="minorHAnsi" w:cstheme="minorHAnsi"/>
          <w:lang w:val="ru-RU"/>
        </w:rPr>
        <w:t>Профессионал с более чем 15-летним опытом работы в области информационных технологий, специализируюсь на управлении ИТ-проектами</w:t>
      </w:r>
      <w:r>
        <w:rPr>
          <w:rFonts w:hint="default" w:asciiTheme="minorHAnsi" w:hAnsiTheme="minorHAnsi" w:cstheme="minorHAnsi"/>
          <w:lang w:val="ru-RU"/>
        </w:rPr>
        <w:t>, разработке и применении аппаратно-программных комплексов</w:t>
      </w:r>
      <w:r>
        <w:rPr>
          <w:rFonts w:asciiTheme="minorHAnsi" w:hAnsiTheme="minorHAnsi" w:cstheme="minorHAnsi"/>
          <w:lang w:val="ru-RU"/>
        </w:rPr>
        <w:t>.</w:t>
      </w:r>
    </w:p>
    <w:p w14:paraId="4025CFC4">
      <w:pPr>
        <w:rPr>
          <w:rFonts w:asciiTheme="minorHAnsi" w:hAnsiTheme="minorHAnsi" w:cstheme="minorHAnsi"/>
          <w:lang w:val="ru-RU"/>
        </w:rPr>
      </w:pPr>
      <w:r>
        <w:rPr>
          <w:rFonts w:asciiTheme="minorHAnsi" w:hAnsiTheme="minorHAnsi" w:cstheme="minorHAnsi"/>
          <w:lang w:val="ru-RU"/>
        </w:rPr>
        <w:t>Имею основное высшее образование в сферах информационных технологий и нефтегазодобычи.</w:t>
      </w:r>
    </w:p>
    <w:p w14:paraId="6BE2029E">
      <w:pPr>
        <w:rPr>
          <w:rFonts w:asciiTheme="minorHAnsi" w:hAnsiTheme="minorHAnsi" w:cstheme="minorHAnsi"/>
          <w:lang w:val="ru-RU"/>
        </w:rPr>
      </w:pPr>
      <w:r>
        <w:rPr>
          <w:rFonts w:asciiTheme="minorHAnsi" w:hAnsiTheme="minorHAnsi" w:cstheme="minorHAnsi"/>
          <w:lang w:val="ru-RU"/>
        </w:rPr>
        <w:t>Прошел путь от разработчика программного обеспечения до руководителя проектов. Заинтересован в применении полученных знаний и опыта в различных предметных областях.</w:t>
      </w:r>
    </w:p>
    <w:p w14:paraId="588B5C6F">
      <w:pPr>
        <w:rPr>
          <w:rFonts w:asciiTheme="minorHAnsi" w:hAnsiTheme="minorHAnsi" w:cstheme="minorHAnsi"/>
          <w:lang w:val="ru-RU"/>
        </w:rPr>
      </w:pPr>
      <w:r>
        <w:rPr>
          <w:rFonts w:asciiTheme="minorHAnsi" w:hAnsiTheme="minorHAnsi" w:cstheme="minorHAnsi"/>
          <w:lang w:val="ru-RU"/>
        </w:rPr>
        <w:t xml:space="preserve">Личностные качества: объединяю команду для достижения результата, </w:t>
      </w:r>
      <w:r>
        <w:rPr>
          <w:rFonts w:asciiTheme="minorHAnsi" w:hAnsiTheme="minorHAnsi" w:cstheme="minorHAnsi"/>
          <w:lang w:val="ru-RU"/>
        </w:rPr>
        <w:br w:type="textWrapping"/>
      </w:r>
      <w:r>
        <w:rPr>
          <w:rFonts w:asciiTheme="minorHAnsi" w:hAnsiTheme="minorHAnsi" w:cstheme="minorHAnsi"/>
          <w:lang w:val="ru-RU"/>
        </w:rPr>
        <w:t>не боюсь брать на себя ответственность и выполняю роль лидера.</w:t>
      </w:r>
    </w:p>
    <w:p w14:paraId="41FE6FB3">
      <w:pPr>
        <w:rPr>
          <w:rFonts w:asciiTheme="minorHAnsi" w:hAnsiTheme="minorHAnsi" w:cstheme="minorHAnsi"/>
          <w:lang w:val="ru-RU"/>
        </w:rPr>
      </w:pPr>
      <w:r>
        <w:rPr>
          <w:rFonts w:asciiTheme="minorHAnsi" w:hAnsiTheme="minorHAnsi" w:cstheme="minorHAnsi"/>
          <w:lang w:val="ru-RU"/>
        </w:rPr>
        <w:t xml:space="preserve">Сфера профессиональных интересов: управление проектами, </w:t>
      </w:r>
      <w:r>
        <w:rPr>
          <w:rFonts w:hint="default" w:asciiTheme="minorHAnsi" w:hAnsiTheme="minorHAnsi" w:cstheme="minorHAnsi"/>
          <w:lang w:val="en-US"/>
        </w:rPr>
        <w:t xml:space="preserve">AI, </w:t>
      </w:r>
      <w:r>
        <w:rPr>
          <w:rFonts w:asciiTheme="minorHAnsi" w:hAnsiTheme="minorHAnsi" w:cstheme="minorHAnsi"/>
          <w:lang w:val="ru-RU"/>
        </w:rPr>
        <w:t xml:space="preserve">BIM, ГИС, </w:t>
      </w:r>
      <w:r>
        <w:rPr>
          <w:rFonts w:asciiTheme="minorHAnsi" w:hAnsiTheme="minorHAnsi" w:cstheme="minorHAnsi"/>
        </w:rPr>
        <w:t>Data</w:t>
      </w:r>
      <w:r>
        <w:rPr>
          <w:rFonts w:asciiTheme="minorHAnsi" w:hAnsiTheme="minorHAnsi" w:cstheme="minorHAnsi"/>
          <w:lang w:val="ru-RU"/>
        </w:rPr>
        <w:t xml:space="preserve"> </w:t>
      </w:r>
      <w:r>
        <w:rPr>
          <w:rFonts w:asciiTheme="minorHAnsi" w:hAnsiTheme="minorHAnsi" w:cstheme="minorHAnsi"/>
        </w:rPr>
        <w:t>Science</w:t>
      </w:r>
      <w:r>
        <w:rPr>
          <w:rFonts w:asciiTheme="minorHAnsi" w:hAnsiTheme="minorHAnsi" w:cstheme="minorHAnsi"/>
          <w:lang w:val="ru-RU"/>
        </w:rPr>
        <w:t>.</w:t>
      </w:r>
    </w:p>
    <w:p w14:paraId="47092E58">
      <w:pPr>
        <w:rPr>
          <w:rFonts w:hint="default" w:asciiTheme="minorHAnsi" w:hAnsiTheme="minorHAnsi" w:cstheme="minorHAnsi"/>
          <w:lang w:val="ru-RU"/>
        </w:rPr>
      </w:pPr>
      <w:r>
        <w:rPr>
          <w:rFonts w:asciiTheme="minorHAnsi" w:hAnsiTheme="minorHAnsi" w:cstheme="minorHAnsi"/>
          <w:lang w:val="ru-RU"/>
        </w:rPr>
        <w:t>Хобби</w:t>
      </w:r>
      <w:r>
        <w:rPr>
          <w:rFonts w:hint="default" w:asciiTheme="minorHAnsi" w:hAnsiTheme="minorHAnsi" w:cstheme="minorHAnsi"/>
          <w:lang w:val="ru-RU"/>
        </w:rPr>
        <w:t>: горные лыжи, дайвинг, парусный спорт, пайка радиоконструкторов.</w:t>
      </w:r>
    </w:p>
    <w:p w14:paraId="590FECFC">
      <w:pPr>
        <w:pStyle w:val="2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Опыт работы</w:t>
      </w:r>
    </w:p>
    <w:p w14:paraId="48C540A7">
      <w:pPr>
        <w:pStyle w:val="4"/>
        <w:jc w:val="left"/>
        <w:rPr>
          <w:rFonts w:hint="default" w:asciiTheme="minorHAnsi" w:hAnsiTheme="minorHAnsi" w:cstheme="minorHAnsi"/>
          <w:sz w:val="24"/>
          <w:szCs w:val="24"/>
          <w:lang w:val="en-US"/>
        </w:rPr>
      </w:pPr>
      <w:r>
        <w:rPr>
          <w:rFonts w:hint="default" w:asciiTheme="minorHAnsi" w:hAnsiTheme="minorHAnsi" w:cstheme="minorHAnsi"/>
          <w:sz w:val="24"/>
          <w:szCs w:val="24"/>
          <w:lang w:val="ru-RU"/>
        </w:rPr>
        <w:t xml:space="preserve">Руководитель </w:t>
      </w:r>
      <w:r>
        <w:rPr>
          <w:rFonts w:hint="default" w:asciiTheme="minorHAnsi" w:hAnsiTheme="minorHAnsi" w:cstheme="minorHAnsi"/>
          <w:sz w:val="24"/>
          <w:szCs w:val="24"/>
          <w:lang w:val="en-US"/>
        </w:rPr>
        <w:t>B2B-</w:t>
      </w:r>
      <w:r>
        <w:rPr>
          <w:rFonts w:hint="default" w:asciiTheme="minorHAnsi" w:hAnsiTheme="minorHAnsi" w:cstheme="minorHAnsi"/>
          <w:sz w:val="24"/>
          <w:szCs w:val="24"/>
          <w:lang w:val="ru-RU"/>
        </w:rPr>
        <w:t>проектов в 2</w:t>
      </w:r>
      <w:r>
        <w:rPr>
          <w:rFonts w:hint="default" w:asciiTheme="minorHAnsi" w:hAnsiTheme="minorHAnsi" w:cstheme="minorHAnsi"/>
          <w:sz w:val="24"/>
          <w:szCs w:val="24"/>
          <w:lang w:val="en-US"/>
        </w:rPr>
        <w:t>GIS (</w:t>
      </w:r>
      <w:r>
        <w:rPr>
          <w:rFonts w:hint="default" w:asciiTheme="minorHAnsi" w:hAnsiTheme="minorHAnsi" w:cstheme="minorHAnsi"/>
          <w:sz w:val="24"/>
          <w:szCs w:val="24"/>
          <w:lang w:val="ru-RU"/>
        </w:rPr>
        <w:t>ООО «ДГ-Софт»</w:t>
      </w:r>
      <w:r>
        <w:rPr>
          <w:rFonts w:hint="default" w:asciiTheme="minorHAnsi" w:hAnsiTheme="minorHAnsi" w:cstheme="minorHAnsi"/>
          <w:sz w:val="24"/>
          <w:szCs w:val="24"/>
          <w:lang w:val="en-US"/>
        </w:rPr>
        <w:t>)</w:t>
      </w:r>
    </w:p>
    <w:p w14:paraId="58594A15">
      <w:pPr>
        <w:spacing w:before="0"/>
        <w:ind w:left="23"/>
        <w:rPr>
          <w:rFonts w:asciiTheme="minorHAnsi" w:hAnsiTheme="minorHAnsi" w:cstheme="minorHAnsi"/>
          <w:lang w:val="ru-RU"/>
        </w:rPr>
      </w:pPr>
      <w:r>
        <w:rPr>
          <w:rFonts w:hint="default" w:asciiTheme="minorHAnsi" w:hAnsiTheme="minorHAnsi" w:cstheme="minorHAnsi"/>
          <w:lang w:val="ru-RU"/>
        </w:rPr>
        <w:t>Апрель</w:t>
      </w:r>
      <w:r>
        <w:rPr>
          <w:rFonts w:asciiTheme="minorHAnsi" w:hAnsiTheme="minorHAnsi" w:cstheme="minorHAnsi"/>
          <w:lang w:val="ru-RU"/>
        </w:rPr>
        <w:t xml:space="preserve"> 202</w:t>
      </w:r>
      <w:r>
        <w:rPr>
          <w:rFonts w:hint="default" w:asciiTheme="minorHAnsi" w:hAnsiTheme="minorHAnsi" w:cstheme="minorHAnsi"/>
          <w:lang w:val="en-US"/>
        </w:rPr>
        <w:t>4</w:t>
      </w:r>
      <w:r>
        <w:rPr>
          <w:rFonts w:asciiTheme="minorHAnsi" w:hAnsiTheme="minorHAnsi" w:cstheme="minorHAnsi"/>
          <w:lang w:val="ru-RU"/>
        </w:rPr>
        <w:t xml:space="preserve"> – Февраль</w:t>
      </w:r>
      <w:r>
        <w:rPr>
          <w:rFonts w:hint="default" w:asciiTheme="minorHAnsi" w:hAnsiTheme="minorHAnsi" w:cstheme="minorHAnsi"/>
          <w:lang w:val="ru-RU"/>
        </w:rPr>
        <w:t xml:space="preserve"> 2026</w:t>
      </w:r>
      <w:r>
        <w:rPr>
          <w:rFonts w:asciiTheme="minorHAnsi" w:hAnsiTheme="minorHAnsi" w:cstheme="minorHAnsi"/>
          <w:lang w:val="ru-RU"/>
        </w:rPr>
        <w:t xml:space="preserve"> </w:t>
      </w:r>
      <w:r>
        <w:rPr>
          <w:rStyle w:val="55"/>
          <w:rFonts w:asciiTheme="minorHAnsi" w:hAnsiTheme="minorHAnsi" w:cstheme="minorHAnsi"/>
          <w:sz w:val="24"/>
          <w:szCs w:val="24"/>
        </w:rPr>
        <w:t>(</w:t>
      </w:r>
      <w:r>
        <w:rPr>
          <w:rStyle w:val="55"/>
          <w:rFonts w:hint="default" w:asciiTheme="minorHAnsi" w:hAnsiTheme="minorHAnsi" w:cstheme="minorHAnsi"/>
          <w:sz w:val="24"/>
          <w:szCs w:val="24"/>
          <w:lang w:val="ru-RU"/>
        </w:rPr>
        <w:t>1</w:t>
      </w:r>
      <w:r>
        <w:rPr>
          <w:rStyle w:val="55"/>
          <w:rFonts w:asciiTheme="minorHAnsi" w:hAnsiTheme="minorHAnsi" w:cstheme="minorHAnsi"/>
          <w:sz w:val="24"/>
          <w:szCs w:val="24"/>
        </w:rPr>
        <w:t xml:space="preserve"> год </w:t>
      </w:r>
      <w:r>
        <w:rPr>
          <w:rStyle w:val="55"/>
          <w:rFonts w:hint="default" w:asciiTheme="minorHAnsi" w:hAnsiTheme="minorHAnsi" w:cstheme="minorHAnsi"/>
          <w:sz w:val="24"/>
          <w:szCs w:val="24"/>
          <w:lang w:val="ru-RU"/>
        </w:rPr>
        <w:t>10</w:t>
      </w:r>
      <w:r>
        <w:rPr>
          <w:rStyle w:val="55"/>
          <w:rFonts w:asciiTheme="minorHAnsi" w:hAnsiTheme="minorHAnsi" w:cstheme="minorHAnsi"/>
          <w:sz w:val="24"/>
          <w:szCs w:val="24"/>
        </w:rPr>
        <w:t xml:space="preserve"> месяцев)</w:t>
      </w:r>
    </w:p>
    <w:p w14:paraId="24FE28B0">
      <w:pPr>
        <w:pStyle w:val="17"/>
        <w:numPr>
          <w:ilvl w:val="0"/>
          <w:numId w:val="1"/>
        </w:numPr>
        <w:spacing w:line="240" w:lineRule="atLeast"/>
        <w:ind w:hanging="357"/>
        <w:rPr>
          <w:rFonts w:asciiTheme="minorHAnsi" w:hAnsiTheme="minorHAnsi" w:cstheme="minorHAnsi"/>
          <w:sz w:val="24"/>
          <w:szCs w:val="24"/>
          <w:lang w:val="ru-RU"/>
        </w:rPr>
      </w:pPr>
      <w:r>
        <w:rPr>
          <w:rFonts w:asciiTheme="minorHAnsi" w:hAnsiTheme="minorHAnsi" w:cstheme="minorHAnsi"/>
          <w:sz w:val="24"/>
          <w:szCs w:val="24"/>
          <w:lang w:val="ru-RU"/>
        </w:rPr>
        <w:t>Руководство B2B-проектами</w:t>
      </w:r>
      <w:r>
        <w:rPr>
          <w:rFonts w:hint="default" w:asciiTheme="minorHAnsi" w:hAnsiTheme="minorHAnsi" w:cstheme="minorHAnsi"/>
          <w:sz w:val="24"/>
          <w:szCs w:val="24"/>
          <w:lang w:val="ru-RU"/>
        </w:rPr>
        <w:t>:</w:t>
      </w:r>
    </w:p>
    <w:p w14:paraId="585AB566">
      <w:pPr>
        <w:pStyle w:val="17"/>
        <w:numPr>
          <w:ilvl w:val="1"/>
          <w:numId w:val="1"/>
        </w:numPr>
        <w:spacing w:line="240" w:lineRule="atLeast"/>
        <w:ind w:left="1360" w:leftChars="0" w:hanging="357"/>
        <w:rPr>
          <w:rFonts w:asciiTheme="minorHAnsi" w:hAnsiTheme="minorHAnsi" w:cstheme="minorHAnsi"/>
          <w:sz w:val="24"/>
          <w:szCs w:val="24"/>
          <w:lang w:val="ru-RU"/>
        </w:rPr>
      </w:pPr>
      <w:r>
        <w:rPr>
          <w:rFonts w:hint="default" w:asciiTheme="minorHAnsi" w:hAnsiTheme="minorHAnsi" w:cstheme="minorHAnsi"/>
          <w:sz w:val="24"/>
          <w:szCs w:val="24"/>
          <w:lang w:val="ru-RU"/>
        </w:rPr>
        <w:t>Разработка мобильного приложения, подобного 2ГИС, по заказу министерства крупной ближневосточной страны (население 35 млн. человек)</w:t>
      </w:r>
    </w:p>
    <w:p w14:paraId="1EA716BB">
      <w:pPr>
        <w:pStyle w:val="17"/>
        <w:numPr>
          <w:ilvl w:val="1"/>
          <w:numId w:val="1"/>
        </w:numPr>
        <w:spacing w:line="240" w:lineRule="atLeast"/>
        <w:ind w:left="1360" w:leftChars="0" w:hanging="357"/>
        <w:rPr>
          <w:rFonts w:asciiTheme="minorHAnsi" w:hAnsiTheme="minorHAnsi" w:cstheme="minorHAnsi"/>
          <w:sz w:val="24"/>
          <w:szCs w:val="24"/>
          <w:lang w:val="ru-RU"/>
        </w:rPr>
      </w:pPr>
      <w:r>
        <w:rPr>
          <w:rFonts w:hint="default" w:asciiTheme="minorHAnsi" w:hAnsiTheme="minorHAnsi" w:cstheme="minorHAnsi"/>
          <w:sz w:val="24"/>
          <w:szCs w:val="24"/>
          <w:lang w:val="ru-RU"/>
        </w:rPr>
        <w:t>Формирование мастер базы данных для крупного российского ритейлера</w:t>
      </w:r>
    </w:p>
    <w:p w14:paraId="1BB04378">
      <w:pPr>
        <w:pStyle w:val="17"/>
        <w:numPr>
          <w:ilvl w:val="0"/>
          <w:numId w:val="1"/>
        </w:numPr>
        <w:spacing w:line="240" w:lineRule="atLeast"/>
        <w:ind w:hanging="357"/>
        <w:rPr>
          <w:rFonts w:asciiTheme="minorHAnsi" w:hAnsiTheme="minorHAnsi" w:cstheme="minorHAnsi"/>
          <w:sz w:val="24"/>
          <w:szCs w:val="24"/>
          <w:lang w:val="ru-RU"/>
        </w:rPr>
      </w:pPr>
      <w:r>
        <w:rPr>
          <w:rFonts w:asciiTheme="minorHAnsi" w:hAnsiTheme="minorHAnsi" w:cstheme="minorHAnsi"/>
          <w:sz w:val="24"/>
          <w:szCs w:val="24"/>
          <w:lang w:val="ru-RU"/>
        </w:rPr>
        <w:t>Успешно реализовал</w:t>
      </w:r>
      <w:r>
        <w:rPr>
          <w:rFonts w:hint="default" w:asciiTheme="minorHAnsi" w:hAnsiTheme="minorHAnsi" w:cstheme="minorHAnsi"/>
          <w:sz w:val="24"/>
          <w:szCs w:val="24"/>
          <w:lang w:val="ru-RU"/>
        </w:rPr>
        <w:t xml:space="preserve"> </w:t>
      </w:r>
      <w:r>
        <w:rPr>
          <w:rFonts w:asciiTheme="minorHAnsi" w:hAnsiTheme="minorHAnsi" w:cstheme="minorHAnsi"/>
          <w:sz w:val="24"/>
          <w:szCs w:val="24"/>
          <w:lang w:val="ru-RU"/>
        </w:rPr>
        <w:t>систематический еженедельный процесс доставки данных до контура зарубежного заказчика</w:t>
      </w:r>
    </w:p>
    <w:p w14:paraId="3ABC8687">
      <w:pPr>
        <w:pStyle w:val="17"/>
        <w:numPr>
          <w:ilvl w:val="0"/>
          <w:numId w:val="1"/>
        </w:numPr>
        <w:spacing w:line="240" w:lineRule="atLeast"/>
        <w:ind w:hanging="357"/>
        <w:rPr>
          <w:rFonts w:asciiTheme="minorHAnsi" w:hAnsiTheme="minorHAnsi" w:cstheme="minorHAnsi"/>
          <w:sz w:val="24"/>
          <w:szCs w:val="24"/>
          <w:lang w:val="ru-RU"/>
        </w:rPr>
      </w:pPr>
      <w:r>
        <w:rPr>
          <w:rFonts w:asciiTheme="minorHAnsi" w:hAnsiTheme="minorHAnsi" w:cstheme="minorHAnsi"/>
          <w:sz w:val="24"/>
          <w:szCs w:val="24"/>
          <w:lang w:val="ru-RU"/>
        </w:rPr>
        <w:t>Количество POI, загруженных в контур заказчика</w:t>
      </w:r>
      <w:r>
        <w:rPr>
          <w:rFonts w:hint="default" w:asciiTheme="minorHAnsi" w:hAnsiTheme="minorHAnsi" w:cstheme="minorHAnsi"/>
          <w:sz w:val="24"/>
          <w:szCs w:val="24"/>
          <w:lang w:val="ru-RU"/>
        </w:rPr>
        <w:t>,</w:t>
      </w:r>
      <w:r>
        <w:rPr>
          <w:rFonts w:asciiTheme="minorHAnsi" w:hAnsiTheme="minorHAnsi" w:cstheme="minorHAnsi"/>
          <w:sz w:val="24"/>
          <w:szCs w:val="24"/>
          <w:lang w:val="ru-RU"/>
        </w:rPr>
        <w:t xml:space="preserve"> доведено до целевого значения (ожидаемого заказчиком)</w:t>
      </w:r>
      <w:r>
        <w:rPr>
          <w:rFonts w:hint="default" w:asciiTheme="minorHAnsi" w:hAnsiTheme="minorHAnsi" w:cstheme="minorHAnsi"/>
          <w:sz w:val="24"/>
          <w:szCs w:val="24"/>
          <w:lang w:val="ru-RU"/>
        </w:rPr>
        <w:t xml:space="preserve"> </w:t>
      </w:r>
      <w:r>
        <w:rPr>
          <w:rFonts w:asciiTheme="minorHAnsi" w:hAnsiTheme="minorHAnsi" w:cstheme="minorHAnsi"/>
          <w:lang w:val="ru-RU"/>
        </w:rPr>
        <w:t>–</w:t>
      </w:r>
      <w:r>
        <w:rPr>
          <w:rFonts w:hint="default" w:asciiTheme="minorHAnsi" w:hAnsiTheme="minorHAnsi" w:cstheme="minorHAnsi"/>
          <w:sz w:val="24"/>
          <w:szCs w:val="24"/>
          <w:lang w:val="ru-RU"/>
        </w:rPr>
        <w:t xml:space="preserve"> </w:t>
      </w:r>
      <w:r>
        <w:rPr>
          <w:rFonts w:asciiTheme="minorHAnsi" w:hAnsiTheme="minorHAnsi" w:cstheme="minorHAnsi"/>
          <w:sz w:val="24"/>
          <w:szCs w:val="24"/>
          <w:lang w:val="ru-RU"/>
        </w:rPr>
        <w:t>1</w:t>
      </w:r>
      <w:r>
        <w:rPr>
          <w:rFonts w:hint="default" w:asciiTheme="minorHAnsi" w:hAnsiTheme="minorHAnsi" w:cstheme="minorHAnsi"/>
          <w:sz w:val="24"/>
          <w:szCs w:val="24"/>
          <w:lang w:val="ru-RU"/>
        </w:rPr>
        <w:t xml:space="preserve"> </w:t>
      </w:r>
      <w:r>
        <w:rPr>
          <w:rFonts w:asciiTheme="minorHAnsi" w:hAnsiTheme="minorHAnsi" w:cstheme="minorHAnsi"/>
          <w:sz w:val="24"/>
          <w:szCs w:val="24"/>
          <w:lang w:val="ru-RU"/>
        </w:rPr>
        <w:t>млн</w:t>
      </w:r>
      <w:r>
        <w:rPr>
          <w:rFonts w:hint="default" w:asciiTheme="minorHAnsi" w:hAnsiTheme="minorHAnsi" w:cstheme="minorHAnsi"/>
          <w:sz w:val="24"/>
          <w:szCs w:val="24"/>
          <w:lang w:val="ru-RU"/>
        </w:rPr>
        <w:t>.</w:t>
      </w:r>
      <w:r>
        <w:rPr>
          <w:rFonts w:asciiTheme="minorHAnsi" w:hAnsiTheme="minorHAnsi" w:cstheme="minorHAnsi"/>
          <w:sz w:val="24"/>
          <w:szCs w:val="24"/>
          <w:lang w:val="ru-RU"/>
        </w:rPr>
        <w:t>+</w:t>
      </w:r>
    </w:p>
    <w:p w14:paraId="05BCD1C5">
      <w:pPr>
        <w:pStyle w:val="17"/>
        <w:numPr>
          <w:ilvl w:val="0"/>
          <w:numId w:val="1"/>
        </w:numPr>
        <w:spacing w:line="240" w:lineRule="atLeast"/>
        <w:ind w:hanging="357"/>
        <w:rPr>
          <w:rFonts w:asciiTheme="minorHAnsi" w:hAnsiTheme="minorHAnsi" w:cstheme="minorHAnsi"/>
          <w:sz w:val="24"/>
          <w:szCs w:val="24"/>
          <w:lang w:val="ru-RU"/>
        </w:rPr>
      </w:pPr>
      <w:r>
        <w:rPr>
          <w:rFonts w:asciiTheme="minorHAnsi" w:hAnsiTheme="minorHAnsi" w:cstheme="minorHAnsi"/>
          <w:sz w:val="24"/>
          <w:szCs w:val="24"/>
          <w:lang w:val="ru-RU"/>
        </w:rPr>
        <w:t>Эффективно</w:t>
      </w:r>
      <w:r>
        <w:rPr>
          <w:rFonts w:hint="default" w:asciiTheme="minorHAnsi" w:hAnsiTheme="minorHAnsi" w:cstheme="minorHAnsi"/>
          <w:sz w:val="24"/>
          <w:szCs w:val="24"/>
          <w:lang w:val="ru-RU"/>
        </w:rPr>
        <w:t xml:space="preserve"> выстроено взаимодействие между командами (в прямом подчинении 30 человек): разработчики, производство (полевые и камеральные работы), релиз-инженеры, </w:t>
      </w:r>
      <w:r>
        <w:rPr>
          <w:rFonts w:hint="default" w:asciiTheme="minorHAnsi" w:hAnsiTheme="minorHAnsi" w:cstheme="minorHAnsi"/>
          <w:sz w:val="24"/>
          <w:szCs w:val="24"/>
          <w:lang w:val="en-US"/>
        </w:rPr>
        <w:t>DevOps,</w:t>
      </w:r>
      <w:r>
        <w:rPr>
          <w:rFonts w:hint="default" w:asciiTheme="minorHAnsi" w:hAnsiTheme="minorHAnsi" w:cstheme="minorHAnsi"/>
          <w:sz w:val="24"/>
          <w:szCs w:val="24"/>
          <w:lang w:val="ru-RU"/>
        </w:rPr>
        <w:t xml:space="preserve"> смежные команды</w:t>
      </w:r>
      <w:r>
        <w:rPr>
          <w:rFonts w:hint="default" w:asciiTheme="minorHAnsi" w:hAnsiTheme="minorHAnsi" w:cstheme="minorHAnsi"/>
          <w:sz w:val="24"/>
          <w:szCs w:val="24"/>
          <w:lang w:val="en-US"/>
        </w:rPr>
        <w:t xml:space="preserve"> (</w:t>
      </w:r>
      <w:r>
        <w:rPr>
          <w:rFonts w:hint="default" w:asciiTheme="minorHAnsi" w:hAnsiTheme="minorHAnsi" w:cstheme="minorHAnsi"/>
          <w:sz w:val="24"/>
          <w:szCs w:val="24"/>
          <w:lang w:val="ru-RU"/>
        </w:rPr>
        <w:t xml:space="preserve">общая численность привлекаемых команд более </w:t>
      </w:r>
      <w:r>
        <w:rPr>
          <w:rFonts w:hint="default" w:asciiTheme="minorHAnsi" w:hAnsiTheme="minorHAnsi" w:cstheme="minorHAnsi"/>
          <w:sz w:val="24"/>
          <w:szCs w:val="24"/>
          <w:lang w:val="en-US"/>
        </w:rPr>
        <w:t>300</w:t>
      </w:r>
      <w:r>
        <w:rPr>
          <w:rFonts w:hint="default" w:asciiTheme="minorHAnsi" w:hAnsiTheme="minorHAnsi" w:cstheme="minorHAnsi"/>
          <w:sz w:val="24"/>
          <w:szCs w:val="24"/>
          <w:lang w:val="ru-RU"/>
        </w:rPr>
        <w:t xml:space="preserve"> сотрудников)</w:t>
      </w:r>
    </w:p>
    <w:p w14:paraId="6A1F5EDB">
      <w:pPr>
        <w:pStyle w:val="17"/>
        <w:numPr>
          <w:ilvl w:val="0"/>
          <w:numId w:val="1"/>
        </w:numPr>
        <w:spacing w:line="240" w:lineRule="atLeast"/>
        <w:ind w:hanging="357"/>
        <w:rPr>
          <w:rFonts w:asciiTheme="minorHAnsi" w:hAnsiTheme="minorHAnsi" w:cstheme="minorHAnsi"/>
          <w:sz w:val="24"/>
          <w:szCs w:val="24"/>
          <w:lang w:val="ru-RU"/>
        </w:rPr>
      </w:pPr>
      <w:r>
        <w:rPr>
          <w:rFonts w:hint="default" w:asciiTheme="minorHAnsi" w:hAnsiTheme="minorHAnsi" w:cstheme="minorHAnsi"/>
          <w:sz w:val="24"/>
          <w:szCs w:val="24"/>
          <w:lang w:val="ru-RU"/>
        </w:rPr>
        <w:t>Эффективные коммуникации с заказчиком, управление ожиданиями заказчика, взаимодействие с консультантами со стороны заказчика</w:t>
      </w:r>
    </w:p>
    <w:p w14:paraId="530359E9">
      <w:pPr>
        <w:pStyle w:val="4"/>
        <w:jc w:val="left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Руководитель проектов в Группе компаний «РАМАКС» </w:t>
      </w:r>
      <w:r>
        <w:rPr>
          <w:rFonts w:asciiTheme="minorHAnsi" w:hAnsiTheme="minorHAnsi" w:cstheme="minorHAnsi"/>
          <w:sz w:val="24"/>
          <w:szCs w:val="24"/>
        </w:rPr>
        <w:br w:type="textWrapping"/>
      </w:r>
      <w:r>
        <w:rPr>
          <w:rFonts w:asciiTheme="minorHAnsi" w:hAnsiTheme="minorHAnsi" w:cstheme="minorHAnsi"/>
          <w:sz w:val="24"/>
          <w:szCs w:val="24"/>
        </w:rPr>
        <w:t>(АО «МДТ «ЦИФРА»)</w:t>
      </w:r>
    </w:p>
    <w:p w14:paraId="429D1BBB">
      <w:pPr>
        <w:spacing w:before="0"/>
        <w:ind w:left="23"/>
        <w:rPr>
          <w:rFonts w:asciiTheme="minorHAnsi" w:hAnsiTheme="minorHAnsi" w:cstheme="minorHAnsi"/>
          <w:lang w:val="ru-RU"/>
        </w:rPr>
      </w:pPr>
      <w:r>
        <w:rPr>
          <w:rFonts w:asciiTheme="minorHAnsi" w:hAnsiTheme="minorHAnsi" w:cstheme="minorHAnsi"/>
          <w:lang w:val="ru-RU"/>
        </w:rPr>
        <w:t xml:space="preserve">Май 2019 – Декабрь 2023 </w:t>
      </w:r>
      <w:r>
        <w:rPr>
          <w:rStyle w:val="55"/>
          <w:rFonts w:asciiTheme="minorHAnsi" w:hAnsiTheme="minorHAnsi" w:cstheme="minorHAnsi"/>
          <w:sz w:val="24"/>
          <w:szCs w:val="24"/>
        </w:rPr>
        <w:t>(4 года 6 месяцев)</w:t>
      </w:r>
    </w:p>
    <w:p w14:paraId="203DB7D7">
      <w:pPr>
        <w:pStyle w:val="17"/>
        <w:numPr>
          <w:ilvl w:val="0"/>
          <w:numId w:val="1"/>
        </w:numPr>
        <w:spacing w:line="240" w:lineRule="atLeast"/>
        <w:ind w:hanging="357"/>
        <w:rPr>
          <w:rFonts w:asciiTheme="minorHAnsi" w:hAnsiTheme="minorHAnsi" w:cstheme="minorHAnsi"/>
          <w:sz w:val="24"/>
          <w:szCs w:val="24"/>
          <w:lang w:val="ru-RU"/>
        </w:rPr>
      </w:pPr>
      <w:r>
        <w:rPr>
          <w:rFonts w:asciiTheme="minorHAnsi" w:hAnsiTheme="minorHAnsi" w:cstheme="minorHAnsi"/>
          <w:sz w:val="24"/>
          <w:szCs w:val="24"/>
          <w:lang w:val="ru-RU"/>
        </w:rPr>
        <w:t>Руководство проектами:</w:t>
      </w:r>
    </w:p>
    <w:p w14:paraId="5364CBFC">
      <w:pPr>
        <w:pStyle w:val="17"/>
        <w:numPr>
          <w:ilvl w:val="1"/>
          <w:numId w:val="1"/>
        </w:numPr>
        <w:spacing w:line="240" w:lineRule="atLeast"/>
        <w:ind w:hanging="357"/>
        <w:rPr>
          <w:rFonts w:asciiTheme="minorHAnsi" w:hAnsiTheme="minorHAnsi" w:cstheme="minorHAnsi"/>
          <w:sz w:val="24"/>
          <w:szCs w:val="24"/>
          <w:lang w:val="ru-RU"/>
        </w:rPr>
      </w:pPr>
      <w:r>
        <w:rPr>
          <w:rFonts w:asciiTheme="minorHAnsi" w:hAnsiTheme="minorHAnsi" w:cstheme="minorHAnsi"/>
          <w:sz w:val="24"/>
          <w:szCs w:val="24"/>
          <w:lang w:val="ru-RU"/>
        </w:rPr>
        <w:t>Основные заказчики из транспортной отрасли: ПАО «Аэрофлот», АК «Россия», АК «Победа», ГК «Автодор», ФГБУ «СИЦ Минтранса России»</w:t>
      </w:r>
    </w:p>
    <w:p w14:paraId="08455CED">
      <w:pPr>
        <w:pStyle w:val="17"/>
        <w:numPr>
          <w:ilvl w:val="1"/>
          <w:numId w:val="1"/>
        </w:numPr>
        <w:spacing w:line="240" w:lineRule="atLeast"/>
        <w:ind w:hanging="357"/>
        <w:rPr>
          <w:rFonts w:asciiTheme="minorHAnsi" w:hAnsiTheme="minorHAnsi" w:cstheme="minorHAnsi"/>
          <w:sz w:val="24"/>
          <w:szCs w:val="24"/>
          <w:lang w:val="ru-RU"/>
        </w:rPr>
      </w:pPr>
      <w:r>
        <w:rPr>
          <w:rFonts w:asciiTheme="minorHAnsi" w:hAnsiTheme="minorHAnsi" w:cstheme="minorHAnsi"/>
          <w:sz w:val="24"/>
          <w:szCs w:val="24"/>
          <w:lang w:val="ru-RU"/>
        </w:rPr>
        <w:t>Заказчики из других отраслей: Минстрой РФ, ФМБА, Минпромторг РФ, Министерство инвестиций и внешней торговли Республики Узбекистан, ООО «Бочкаревский пивоваренный завод», АО «Кизлярский коньячный завод», АО «Стратеджи Партнерс Групп»</w:t>
      </w:r>
      <w:r>
        <w:rPr>
          <w:lang w:val="ru-RU"/>
        </w:rPr>
        <w:t xml:space="preserve"> </w:t>
      </w:r>
      <w:r>
        <w:rPr>
          <w:rFonts w:asciiTheme="minorHAnsi" w:hAnsiTheme="minorHAnsi" w:cstheme="minorHAnsi"/>
          <w:sz w:val="24"/>
          <w:szCs w:val="24"/>
          <w:lang w:val="ru-RU"/>
        </w:rPr>
        <w:t>(дочернее общество ПАО Сбербанк), АНО «Цифровые Технологии Производительности», Газпром Медиа Холдинг</w:t>
      </w:r>
    </w:p>
    <w:p w14:paraId="054E7A55">
      <w:pPr>
        <w:pStyle w:val="17"/>
        <w:numPr>
          <w:ilvl w:val="1"/>
          <w:numId w:val="1"/>
        </w:numPr>
        <w:spacing w:line="240" w:lineRule="atLeast"/>
        <w:ind w:hanging="357"/>
        <w:rPr>
          <w:rFonts w:asciiTheme="minorHAnsi" w:hAnsiTheme="minorHAnsi" w:cstheme="minorHAnsi"/>
          <w:sz w:val="24"/>
          <w:szCs w:val="24"/>
          <w:lang w:val="ru-RU"/>
        </w:rPr>
      </w:pPr>
      <w:r>
        <w:rPr>
          <w:rFonts w:asciiTheme="minorHAnsi" w:hAnsiTheme="minorHAnsi" w:cstheme="minorHAnsi"/>
          <w:sz w:val="24"/>
          <w:szCs w:val="24"/>
          <w:lang w:val="ru-RU"/>
        </w:rPr>
        <w:t>Средняя максимальная стоимость проектов – 100 млн. руб., средняя длительность – до 1 года</w:t>
      </w:r>
    </w:p>
    <w:p w14:paraId="5A2884F3">
      <w:pPr>
        <w:pStyle w:val="17"/>
        <w:numPr>
          <w:ilvl w:val="1"/>
          <w:numId w:val="1"/>
        </w:numPr>
        <w:spacing w:line="240" w:lineRule="atLeast"/>
        <w:ind w:hanging="357"/>
        <w:rPr>
          <w:rFonts w:asciiTheme="minorHAnsi" w:hAnsiTheme="minorHAnsi" w:cstheme="minorHAnsi"/>
          <w:sz w:val="24"/>
          <w:szCs w:val="24"/>
          <w:lang w:val="ru-RU"/>
        </w:rPr>
      </w:pPr>
      <w:r>
        <w:rPr>
          <w:rFonts w:asciiTheme="minorHAnsi" w:hAnsiTheme="minorHAnsi" w:cstheme="minorHAnsi"/>
          <w:sz w:val="24"/>
          <w:szCs w:val="24"/>
          <w:lang w:val="ru-RU"/>
        </w:rPr>
        <w:t>Управление командой проекта, состоящей как из собственных аналитиков и экспертов</w:t>
      </w:r>
      <w:r>
        <w:rPr>
          <w:rFonts w:hint="default" w:asciiTheme="minorHAnsi" w:hAnsiTheme="minorHAnsi" w:cstheme="minorHAnsi"/>
          <w:sz w:val="24"/>
          <w:szCs w:val="24"/>
          <w:lang w:val="ru-RU"/>
        </w:rPr>
        <w:t xml:space="preserve"> (10 человек)</w:t>
      </w:r>
      <w:r>
        <w:rPr>
          <w:rFonts w:asciiTheme="minorHAnsi" w:hAnsiTheme="minorHAnsi" w:cstheme="minorHAnsi"/>
          <w:sz w:val="24"/>
          <w:szCs w:val="24"/>
          <w:lang w:val="ru-RU"/>
        </w:rPr>
        <w:t>, так и до 4-х субподрядных организаций</w:t>
      </w:r>
      <w:r>
        <w:rPr>
          <w:rFonts w:hint="default" w:asciiTheme="minorHAnsi" w:hAnsiTheme="minorHAnsi" w:cstheme="minorHAnsi"/>
          <w:sz w:val="24"/>
          <w:szCs w:val="24"/>
          <w:lang w:val="ru-RU"/>
        </w:rPr>
        <w:t xml:space="preserve"> (общая численность команды проекта 50+ человек)</w:t>
      </w:r>
      <w:r>
        <w:rPr>
          <w:rFonts w:asciiTheme="minorHAnsi" w:hAnsiTheme="minorHAnsi" w:cstheme="minorHAnsi"/>
          <w:sz w:val="24"/>
          <w:szCs w:val="24"/>
          <w:lang w:val="ru-RU"/>
        </w:rPr>
        <w:t>, включая зарубежные (</w:t>
      </w:r>
      <w:r>
        <w:rPr>
          <w:rFonts w:asciiTheme="minorHAnsi" w:hAnsiTheme="minorHAnsi" w:cstheme="minorHAnsi"/>
          <w:sz w:val="24"/>
          <w:szCs w:val="24"/>
        </w:rPr>
        <w:t>APSYS</w:t>
      </w:r>
      <w:r>
        <w:rPr>
          <w:rFonts w:asciiTheme="minorHAnsi" w:hAnsiTheme="minorHAnsi" w:cstheme="minorHAnsi"/>
          <w:sz w:val="24"/>
          <w:szCs w:val="24"/>
          <w:lang w:val="ru-RU"/>
        </w:rPr>
        <w:t xml:space="preserve"> – Франция)</w:t>
      </w:r>
    </w:p>
    <w:p w14:paraId="09D8E126">
      <w:pPr>
        <w:pStyle w:val="17"/>
        <w:numPr>
          <w:ilvl w:val="1"/>
          <w:numId w:val="1"/>
        </w:numPr>
        <w:spacing w:line="240" w:lineRule="atLeast"/>
        <w:ind w:hanging="357"/>
        <w:rPr>
          <w:rFonts w:asciiTheme="minorHAnsi" w:hAnsiTheme="minorHAnsi" w:cstheme="minorHAnsi"/>
          <w:sz w:val="24"/>
          <w:szCs w:val="24"/>
          <w:lang w:val="ru-RU"/>
        </w:rPr>
      </w:pPr>
      <w:r>
        <w:rPr>
          <w:rFonts w:asciiTheme="minorHAnsi" w:hAnsiTheme="minorHAnsi" w:cstheme="minorHAnsi"/>
          <w:sz w:val="24"/>
          <w:szCs w:val="24"/>
          <w:lang w:val="ru-RU"/>
        </w:rPr>
        <w:t>Применение гибких методологий управления проектами</w:t>
      </w:r>
    </w:p>
    <w:p w14:paraId="6B7B5321">
      <w:pPr>
        <w:pStyle w:val="17"/>
        <w:keepNext/>
        <w:numPr>
          <w:ilvl w:val="0"/>
          <w:numId w:val="1"/>
        </w:numPr>
        <w:spacing w:line="240" w:lineRule="atLeast"/>
        <w:ind w:left="935" w:hanging="357"/>
        <w:rPr>
          <w:rFonts w:asciiTheme="minorHAnsi" w:hAnsiTheme="minorHAnsi" w:cstheme="minorHAnsi"/>
          <w:sz w:val="24"/>
          <w:szCs w:val="24"/>
          <w:lang w:val="ru-RU"/>
        </w:rPr>
      </w:pPr>
      <w:r>
        <w:rPr>
          <w:rFonts w:asciiTheme="minorHAnsi" w:hAnsiTheme="minorHAnsi" w:cstheme="minorHAnsi"/>
          <w:sz w:val="24"/>
          <w:szCs w:val="24"/>
          <w:lang w:val="ru-RU"/>
        </w:rPr>
        <w:t>Направления деятельности:</w:t>
      </w:r>
    </w:p>
    <w:p w14:paraId="2192D4A9">
      <w:pPr>
        <w:pStyle w:val="17"/>
        <w:numPr>
          <w:ilvl w:val="1"/>
          <w:numId w:val="1"/>
        </w:numPr>
        <w:spacing w:line="240" w:lineRule="atLeast"/>
        <w:rPr>
          <w:rFonts w:asciiTheme="minorHAnsi" w:hAnsiTheme="minorHAnsi" w:cstheme="minorHAnsi"/>
          <w:sz w:val="24"/>
          <w:szCs w:val="24"/>
          <w:lang w:val="ru-RU"/>
        </w:rPr>
      </w:pPr>
      <w:r>
        <w:rPr>
          <w:rFonts w:asciiTheme="minorHAnsi" w:hAnsiTheme="minorHAnsi" w:cstheme="minorHAnsi"/>
          <w:sz w:val="24"/>
          <w:szCs w:val="24"/>
          <w:lang w:val="ru-RU"/>
        </w:rPr>
        <w:t>Внедрение 1С:</w:t>
      </w:r>
      <w:r>
        <w:rPr>
          <w:rFonts w:asciiTheme="minorHAnsi" w:hAnsiTheme="minorHAnsi" w:cstheme="minorHAnsi"/>
          <w:sz w:val="24"/>
          <w:szCs w:val="24"/>
        </w:rPr>
        <w:t>ERP</w:t>
      </w:r>
      <w:r>
        <w:rPr>
          <w:rFonts w:asciiTheme="minorHAnsi" w:hAnsiTheme="minorHAnsi" w:cstheme="minorHAnsi"/>
          <w:sz w:val="24"/>
          <w:szCs w:val="24"/>
          <w:lang w:val="ru-RU"/>
        </w:rPr>
        <w:t>-УХ (Газпром Медиа Холдинг)</w:t>
      </w:r>
    </w:p>
    <w:p w14:paraId="61CA1D6E">
      <w:pPr>
        <w:pStyle w:val="17"/>
        <w:numPr>
          <w:ilvl w:val="1"/>
          <w:numId w:val="1"/>
        </w:numPr>
        <w:spacing w:line="240" w:lineRule="atLeast"/>
        <w:rPr>
          <w:rFonts w:asciiTheme="minorHAnsi" w:hAnsiTheme="minorHAnsi" w:cstheme="minorHAnsi"/>
          <w:sz w:val="24"/>
          <w:szCs w:val="24"/>
          <w:lang w:val="ru-RU"/>
        </w:rPr>
      </w:pPr>
      <w:r>
        <w:rPr>
          <w:rFonts w:asciiTheme="minorHAnsi" w:hAnsiTheme="minorHAnsi" w:cstheme="minorHAnsi"/>
          <w:sz w:val="24"/>
          <w:szCs w:val="24"/>
          <w:lang w:val="ru-RU"/>
        </w:rPr>
        <w:t>Импортозамещение (ПАО «Аэрофлот»)</w:t>
      </w:r>
    </w:p>
    <w:p w14:paraId="2D1B8305">
      <w:pPr>
        <w:pStyle w:val="17"/>
        <w:numPr>
          <w:ilvl w:val="1"/>
          <w:numId w:val="1"/>
        </w:numPr>
        <w:spacing w:line="240" w:lineRule="atLeast"/>
        <w:rPr>
          <w:rFonts w:asciiTheme="minorHAnsi" w:hAnsiTheme="minorHAnsi" w:cstheme="minorHAnsi"/>
          <w:sz w:val="24"/>
          <w:szCs w:val="24"/>
          <w:lang w:val="ru-RU"/>
        </w:rPr>
      </w:pPr>
      <w:r>
        <w:rPr>
          <w:rFonts w:asciiTheme="minorHAnsi" w:hAnsiTheme="minorHAnsi" w:cstheme="minorHAnsi"/>
          <w:sz w:val="24"/>
          <w:szCs w:val="24"/>
          <w:lang w:val="ru-RU"/>
        </w:rPr>
        <w:t>Бизнес-процессы (ООО «БПЗ», АК «Победа»)</w:t>
      </w:r>
    </w:p>
    <w:p w14:paraId="5135C08C">
      <w:pPr>
        <w:pStyle w:val="17"/>
        <w:numPr>
          <w:ilvl w:val="1"/>
          <w:numId w:val="1"/>
        </w:numPr>
        <w:spacing w:line="240" w:lineRule="atLeast"/>
        <w:rPr>
          <w:rFonts w:asciiTheme="minorHAnsi" w:hAnsiTheme="minorHAnsi" w:cstheme="minorHAnsi"/>
          <w:sz w:val="24"/>
          <w:szCs w:val="24"/>
          <w:lang w:val="ru-RU"/>
        </w:rPr>
      </w:pPr>
      <w:r>
        <w:rPr>
          <w:rFonts w:asciiTheme="minorHAnsi" w:hAnsiTheme="minorHAnsi" w:cstheme="minorHAnsi"/>
          <w:sz w:val="24"/>
          <w:szCs w:val="24"/>
          <w:lang w:val="ru-RU"/>
        </w:rPr>
        <w:t>Цифровая трансформация (Республика Узбекистан, ГК «Автодор», АО «ККЗ»)</w:t>
      </w:r>
    </w:p>
    <w:p w14:paraId="043DB5AF">
      <w:pPr>
        <w:pStyle w:val="17"/>
        <w:numPr>
          <w:ilvl w:val="1"/>
          <w:numId w:val="1"/>
        </w:numPr>
        <w:spacing w:line="240" w:lineRule="atLeast"/>
        <w:rPr>
          <w:rFonts w:asciiTheme="minorHAnsi" w:hAnsiTheme="minorHAnsi" w:cstheme="minorHAnsi"/>
          <w:sz w:val="24"/>
          <w:szCs w:val="24"/>
          <w:lang w:val="ru-RU"/>
        </w:rPr>
      </w:pPr>
      <w:r>
        <w:rPr>
          <w:rFonts w:asciiTheme="minorHAnsi" w:hAnsiTheme="minorHAnsi" w:cstheme="minorHAnsi"/>
          <w:sz w:val="24"/>
          <w:szCs w:val="24"/>
          <w:lang w:val="ru-RU"/>
        </w:rPr>
        <w:t>Экспертиза ИТ-проектов и ИТ-аудит (Минстрой РФ, ФМБА, Минпромторг РФ, АО «Стратеджи Партнерс Групп»)</w:t>
      </w:r>
    </w:p>
    <w:p w14:paraId="62C0D817">
      <w:pPr>
        <w:pStyle w:val="17"/>
        <w:numPr>
          <w:ilvl w:val="1"/>
          <w:numId w:val="1"/>
        </w:numPr>
        <w:spacing w:line="240" w:lineRule="atLeast"/>
        <w:rPr>
          <w:rFonts w:asciiTheme="minorHAnsi" w:hAnsiTheme="minorHAnsi" w:cstheme="minorHAnsi"/>
          <w:sz w:val="24"/>
          <w:szCs w:val="24"/>
          <w:lang w:val="ru-RU"/>
        </w:rPr>
      </w:pPr>
      <w:r>
        <w:rPr>
          <w:rFonts w:asciiTheme="minorHAnsi" w:hAnsiTheme="minorHAnsi" w:cstheme="minorHAnsi"/>
          <w:sz w:val="24"/>
          <w:szCs w:val="24"/>
          <w:lang w:val="ru-RU"/>
        </w:rPr>
        <w:t>Экспертиза и участие в приемо-сдаточных испытаниях государственных информационных систем (Государственная информационная система обеспечения градостроительной деятельности – ГИСОГД РФ Минстроя России)</w:t>
      </w:r>
    </w:p>
    <w:p w14:paraId="09BF16F1">
      <w:pPr>
        <w:pStyle w:val="17"/>
        <w:numPr>
          <w:ilvl w:val="1"/>
          <w:numId w:val="1"/>
        </w:numPr>
        <w:spacing w:line="240" w:lineRule="atLeast"/>
        <w:rPr>
          <w:rFonts w:asciiTheme="minorHAnsi" w:hAnsiTheme="minorHAnsi" w:cstheme="minorHAnsi"/>
          <w:sz w:val="24"/>
          <w:szCs w:val="24"/>
          <w:lang w:val="ru-RU"/>
        </w:rPr>
      </w:pPr>
      <w:r>
        <w:rPr>
          <w:rFonts w:asciiTheme="minorHAnsi" w:hAnsiTheme="minorHAnsi" w:cstheme="minorHAnsi"/>
          <w:sz w:val="24"/>
          <w:szCs w:val="24"/>
          <w:lang w:val="ru-RU"/>
        </w:rPr>
        <w:t xml:space="preserve">Пилотные проекты </w:t>
      </w:r>
      <w:r>
        <w:rPr>
          <w:rFonts w:asciiTheme="minorHAnsi" w:hAnsiTheme="minorHAnsi" w:cstheme="minorHAnsi"/>
          <w:sz w:val="24"/>
          <w:szCs w:val="24"/>
        </w:rPr>
        <w:t>Data</w:t>
      </w:r>
      <w:r>
        <w:rPr>
          <w:rFonts w:asciiTheme="minorHAnsi" w:hAnsiTheme="minorHAnsi" w:cstheme="minorHAnsi"/>
          <w:sz w:val="24"/>
          <w:szCs w:val="24"/>
          <w:lang w:val="ru-RU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Science</w:t>
      </w:r>
      <w:r>
        <w:rPr>
          <w:rFonts w:asciiTheme="minorHAnsi" w:hAnsiTheme="minorHAnsi" w:cstheme="minorHAnsi"/>
          <w:sz w:val="24"/>
          <w:szCs w:val="24"/>
          <w:lang w:val="ru-RU"/>
        </w:rPr>
        <w:t xml:space="preserve"> с использованием платформы </w:t>
      </w:r>
      <w:r>
        <w:rPr>
          <w:rFonts w:asciiTheme="minorHAnsi" w:hAnsiTheme="minorHAnsi" w:cstheme="minorHAnsi"/>
          <w:sz w:val="24"/>
          <w:szCs w:val="24"/>
        </w:rPr>
        <w:t>Megaputer</w:t>
      </w:r>
      <w:r>
        <w:rPr>
          <w:rFonts w:asciiTheme="minorHAnsi" w:hAnsiTheme="minorHAnsi" w:cstheme="minorHAnsi"/>
          <w:sz w:val="24"/>
          <w:szCs w:val="24"/>
          <w:lang w:val="ru-RU"/>
        </w:rPr>
        <w:t> </w:t>
      </w:r>
      <w:r>
        <w:rPr>
          <w:rFonts w:asciiTheme="minorHAnsi" w:hAnsiTheme="minorHAnsi" w:cstheme="minorHAnsi"/>
          <w:sz w:val="24"/>
          <w:szCs w:val="24"/>
        </w:rPr>
        <w:t>PolyAnalyst</w:t>
      </w:r>
      <w:r>
        <w:rPr>
          <w:rFonts w:asciiTheme="minorHAnsi" w:hAnsiTheme="minorHAnsi" w:cstheme="minorHAnsi"/>
          <w:sz w:val="24"/>
          <w:szCs w:val="24"/>
          <w:lang w:val="ru-RU"/>
        </w:rPr>
        <w:t xml:space="preserve"> (Московский кредитный банк, Авито)</w:t>
      </w:r>
    </w:p>
    <w:p w14:paraId="03E9B8DC">
      <w:pPr>
        <w:pStyle w:val="17"/>
        <w:numPr>
          <w:ilvl w:val="1"/>
          <w:numId w:val="1"/>
        </w:numPr>
        <w:spacing w:line="240" w:lineRule="atLeast"/>
        <w:rPr>
          <w:rFonts w:asciiTheme="minorHAnsi" w:hAnsiTheme="minorHAnsi" w:cstheme="minorHAnsi"/>
          <w:sz w:val="24"/>
          <w:szCs w:val="24"/>
          <w:lang w:val="ru-RU"/>
        </w:rPr>
      </w:pPr>
      <w:r>
        <w:rPr>
          <w:rFonts w:asciiTheme="minorHAnsi" w:hAnsiTheme="minorHAnsi" w:cstheme="minorHAnsi"/>
          <w:sz w:val="24"/>
          <w:szCs w:val="24"/>
          <w:lang w:val="ru-RU"/>
        </w:rPr>
        <w:t xml:space="preserve">Пилотные проекты интеллектуального мониторинга приложений и клиентского опыта с использованием технологии </w:t>
      </w:r>
      <w:r>
        <w:rPr>
          <w:rFonts w:asciiTheme="minorHAnsi" w:hAnsiTheme="minorHAnsi" w:cstheme="minorHAnsi"/>
          <w:sz w:val="24"/>
          <w:szCs w:val="24"/>
        </w:rPr>
        <w:t>Applications</w:t>
      </w:r>
      <w:r>
        <w:rPr>
          <w:rFonts w:asciiTheme="minorHAnsi" w:hAnsiTheme="minorHAnsi" w:cstheme="minorHAnsi"/>
          <w:sz w:val="24"/>
          <w:szCs w:val="24"/>
          <w:lang w:val="ru-RU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Performance</w:t>
      </w:r>
      <w:r>
        <w:rPr>
          <w:rFonts w:asciiTheme="minorHAnsi" w:hAnsiTheme="minorHAnsi" w:cstheme="minorHAnsi"/>
          <w:sz w:val="24"/>
          <w:szCs w:val="24"/>
          <w:lang w:val="ru-RU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Management</w:t>
      </w:r>
      <w:r>
        <w:rPr>
          <w:rFonts w:asciiTheme="minorHAnsi" w:hAnsiTheme="minorHAnsi" w:cstheme="minorHAnsi"/>
          <w:sz w:val="24"/>
          <w:szCs w:val="24"/>
          <w:lang w:val="ru-RU"/>
        </w:rPr>
        <w:t xml:space="preserve"> (БКС, Х5, Ростех-Проектные технологии) – </w:t>
      </w:r>
      <w:r>
        <w:rPr>
          <w:rFonts w:asciiTheme="minorHAnsi" w:hAnsiTheme="minorHAnsi" w:cstheme="minorHAnsi"/>
          <w:sz w:val="24"/>
          <w:szCs w:val="24"/>
        </w:rPr>
        <w:t>Instana</w:t>
      </w:r>
      <w:r>
        <w:rPr>
          <w:rFonts w:asciiTheme="minorHAnsi" w:hAnsiTheme="minorHAnsi" w:cstheme="minorHAnsi"/>
          <w:sz w:val="24"/>
          <w:szCs w:val="24"/>
          <w:lang w:val="ru-RU"/>
        </w:rPr>
        <w:t xml:space="preserve">, </w:t>
      </w:r>
      <w:r>
        <w:rPr>
          <w:rFonts w:asciiTheme="minorHAnsi" w:hAnsiTheme="minorHAnsi" w:cstheme="minorHAnsi"/>
          <w:sz w:val="24"/>
          <w:szCs w:val="24"/>
        </w:rPr>
        <w:t>AppDynamics</w:t>
      </w:r>
    </w:p>
    <w:p w14:paraId="0C303E28">
      <w:pPr>
        <w:pStyle w:val="4"/>
        <w:jc w:val="left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Начальник отдела в Государственной корпорации «Росатом» </w:t>
      </w:r>
      <w:r>
        <w:rPr>
          <w:rFonts w:asciiTheme="minorHAnsi" w:hAnsiTheme="minorHAnsi" w:cstheme="minorHAnsi"/>
          <w:sz w:val="24"/>
          <w:szCs w:val="24"/>
        </w:rPr>
        <w:br w:type="textWrapping"/>
      </w:r>
      <w:r>
        <w:rPr>
          <w:rFonts w:asciiTheme="minorHAnsi" w:hAnsiTheme="minorHAnsi" w:cstheme="minorHAnsi"/>
          <w:sz w:val="24"/>
          <w:szCs w:val="24"/>
        </w:rPr>
        <w:t>(ООО «Системы мониторинга «Беркут»)</w:t>
      </w:r>
    </w:p>
    <w:p w14:paraId="31CD33BD">
      <w:pPr>
        <w:spacing w:before="0"/>
        <w:ind w:left="23"/>
        <w:rPr>
          <w:rFonts w:asciiTheme="minorHAnsi" w:hAnsiTheme="minorHAnsi" w:cstheme="minorHAnsi"/>
          <w:lang w:val="ru-RU"/>
        </w:rPr>
      </w:pPr>
      <w:r>
        <w:rPr>
          <w:rFonts w:asciiTheme="minorHAnsi" w:hAnsiTheme="minorHAnsi" w:cstheme="minorHAnsi"/>
          <w:lang w:val="ru-RU"/>
        </w:rPr>
        <w:t xml:space="preserve">Январь 2018 – Май 2019 </w:t>
      </w:r>
      <w:r>
        <w:rPr>
          <w:rStyle w:val="55"/>
          <w:rFonts w:asciiTheme="minorHAnsi" w:hAnsiTheme="minorHAnsi" w:cstheme="minorHAnsi"/>
          <w:sz w:val="24"/>
          <w:szCs w:val="24"/>
        </w:rPr>
        <w:t>(1 год 5 месяцев)</w:t>
      </w:r>
    </w:p>
    <w:p w14:paraId="2AACDD3C">
      <w:pPr>
        <w:pStyle w:val="17"/>
        <w:numPr>
          <w:ilvl w:val="0"/>
          <w:numId w:val="1"/>
        </w:numPr>
        <w:spacing w:line="240" w:lineRule="atLeast"/>
        <w:rPr>
          <w:rFonts w:asciiTheme="minorHAnsi" w:hAnsiTheme="minorHAnsi" w:cstheme="minorHAnsi"/>
          <w:sz w:val="24"/>
          <w:szCs w:val="24"/>
          <w:lang w:val="ru-RU"/>
        </w:rPr>
      </w:pPr>
      <w:r>
        <w:rPr>
          <w:rFonts w:asciiTheme="minorHAnsi" w:hAnsiTheme="minorHAnsi" w:cstheme="minorHAnsi"/>
          <w:sz w:val="24"/>
          <w:szCs w:val="24"/>
          <w:lang w:val="ru-RU"/>
        </w:rPr>
        <w:t>Разработка</w:t>
      </w:r>
      <w:r>
        <w:rPr>
          <w:rFonts w:hint="default" w:asciiTheme="minorHAnsi" w:hAnsiTheme="minorHAnsi" w:cstheme="minorHAnsi"/>
          <w:sz w:val="24"/>
          <w:szCs w:val="24"/>
          <w:lang w:val="ru-RU"/>
        </w:rPr>
        <w:t xml:space="preserve"> и эксплуатация аппаратно-программного комплекса «Кондор»</w:t>
      </w:r>
    </w:p>
    <w:p w14:paraId="077FA718">
      <w:pPr>
        <w:pStyle w:val="17"/>
        <w:numPr>
          <w:ilvl w:val="0"/>
          <w:numId w:val="1"/>
        </w:numPr>
        <w:spacing w:line="240" w:lineRule="atLeast"/>
        <w:rPr>
          <w:rFonts w:asciiTheme="minorHAnsi" w:hAnsiTheme="minorHAnsi" w:cstheme="minorHAnsi"/>
          <w:sz w:val="24"/>
          <w:szCs w:val="24"/>
          <w:lang w:val="ru-RU"/>
        </w:rPr>
      </w:pPr>
      <w:r>
        <w:rPr>
          <w:rFonts w:asciiTheme="minorHAnsi" w:hAnsiTheme="minorHAnsi" w:cstheme="minorHAnsi"/>
          <w:sz w:val="24"/>
          <w:szCs w:val="24"/>
          <w:lang w:val="ru-RU"/>
        </w:rPr>
        <w:t>Выполнено более 7 проектов</w:t>
      </w:r>
    </w:p>
    <w:p w14:paraId="1609681F">
      <w:pPr>
        <w:pStyle w:val="17"/>
        <w:numPr>
          <w:ilvl w:val="0"/>
          <w:numId w:val="1"/>
        </w:numPr>
        <w:spacing w:line="240" w:lineRule="atLeast"/>
        <w:rPr>
          <w:rFonts w:asciiTheme="minorHAnsi" w:hAnsiTheme="minorHAnsi" w:cstheme="minorHAnsi"/>
          <w:sz w:val="24"/>
          <w:szCs w:val="24"/>
          <w:lang w:val="ru-RU"/>
        </w:rPr>
      </w:pPr>
      <w:r>
        <w:rPr>
          <w:rFonts w:asciiTheme="minorHAnsi" w:hAnsiTheme="minorHAnsi" w:cstheme="minorHAnsi"/>
          <w:sz w:val="24"/>
          <w:szCs w:val="24"/>
          <w:lang w:val="ru-RU"/>
        </w:rPr>
        <w:t>Разработка Умных городов, Цифровых двойников, роль – лид аналитики, руководитель команды ввода данных</w:t>
      </w:r>
    </w:p>
    <w:p w14:paraId="01EC3CD7">
      <w:pPr>
        <w:pStyle w:val="17"/>
        <w:numPr>
          <w:ilvl w:val="0"/>
          <w:numId w:val="1"/>
        </w:numPr>
        <w:spacing w:line="240" w:lineRule="atLeast"/>
        <w:rPr>
          <w:rFonts w:asciiTheme="minorHAnsi" w:hAnsiTheme="minorHAnsi" w:cstheme="minorHAnsi"/>
          <w:sz w:val="24"/>
          <w:szCs w:val="24"/>
          <w:lang w:val="ru-RU"/>
        </w:rPr>
      </w:pPr>
      <w:r>
        <w:rPr>
          <w:rFonts w:asciiTheme="minorHAnsi" w:hAnsiTheme="minorHAnsi" w:cstheme="minorHAnsi"/>
          <w:sz w:val="24"/>
          <w:szCs w:val="24"/>
          <w:lang w:val="ru-RU"/>
        </w:rPr>
        <w:t>Внедрение новых программных продуктов как у заказчика, так и в компании; внедрены элементы методологии Scrum внутри компании</w:t>
      </w:r>
    </w:p>
    <w:p w14:paraId="5EE6B3D5">
      <w:pPr>
        <w:pStyle w:val="17"/>
        <w:numPr>
          <w:ilvl w:val="0"/>
          <w:numId w:val="1"/>
        </w:numPr>
        <w:spacing w:line="240" w:lineRule="atLeast"/>
        <w:rPr>
          <w:rFonts w:asciiTheme="minorHAnsi" w:hAnsiTheme="minorHAnsi" w:cstheme="minorHAnsi"/>
          <w:sz w:val="24"/>
          <w:szCs w:val="24"/>
          <w:lang w:val="ru-RU"/>
        </w:rPr>
      </w:pPr>
      <w:r>
        <w:rPr>
          <w:rFonts w:asciiTheme="minorHAnsi" w:hAnsiTheme="minorHAnsi" w:cstheme="minorHAnsi"/>
          <w:sz w:val="24"/>
          <w:szCs w:val="24"/>
          <w:lang w:val="ru-RU"/>
        </w:rPr>
        <w:t>Руководство производственно-техническим отделом</w:t>
      </w:r>
      <w:r>
        <w:rPr>
          <w:rFonts w:hint="default" w:asciiTheme="minorHAnsi" w:hAnsiTheme="minorHAnsi" w:cstheme="minorHAnsi"/>
          <w:sz w:val="24"/>
          <w:szCs w:val="24"/>
          <w:lang w:val="ru-RU"/>
        </w:rPr>
        <w:t xml:space="preserve"> </w:t>
      </w:r>
      <w:r>
        <w:rPr>
          <w:rFonts w:asciiTheme="minorHAnsi" w:hAnsiTheme="minorHAnsi" w:cstheme="minorHAnsi"/>
          <w:sz w:val="24"/>
          <w:szCs w:val="24"/>
          <w:lang w:val="ru-RU"/>
        </w:rPr>
        <w:t>–</w:t>
      </w:r>
      <w:r>
        <w:rPr>
          <w:rFonts w:hint="default" w:asciiTheme="minorHAnsi" w:hAnsiTheme="minorHAnsi" w:cstheme="minorHAnsi"/>
          <w:sz w:val="24"/>
          <w:szCs w:val="24"/>
          <w:lang w:val="ru-RU"/>
        </w:rPr>
        <w:t xml:space="preserve"> в прямом подчинении </w:t>
      </w:r>
      <w:r>
        <w:rPr>
          <w:rFonts w:asciiTheme="minorHAnsi" w:hAnsiTheme="minorHAnsi" w:cstheme="minorHAnsi"/>
          <w:sz w:val="24"/>
          <w:szCs w:val="24"/>
          <w:lang w:val="ru-RU"/>
        </w:rPr>
        <w:t>12 человек</w:t>
      </w:r>
      <w:r>
        <w:rPr>
          <w:rFonts w:hint="default" w:asciiTheme="minorHAnsi" w:hAnsiTheme="minorHAnsi" w:cstheme="minorHAnsi"/>
          <w:sz w:val="24"/>
          <w:szCs w:val="24"/>
          <w:lang w:val="ru-RU"/>
        </w:rPr>
        <w:t xml:space="preserve">, привлекаемые субподрядные организации </w:t>
      </w:r>
      <w:r>
        <w:rPr>
          <w:rFonts w:asciiTheme="minorHAnsi" w:hAnsiTheme="minorHAnsi" w:cstheme="minorHAnsi"/>
          <w:sz w:val="24"/>
          <w:szCs w:val="24"/>
          <w:lang w:val="ru-RU"/>
        </w:rPr>
        <w:t>–</w:t>
      </w:r>
      <w:r>
        <w:rPr>
          <w:rFonts w:hint="default" w:asciiTheme="minorHAnsi" w:hAnsiTheme="minorHAnsi" w:cstheme="minorHAnsi"/>
          <w:sz w:val="24"/>
          <w:szCs w:val="24"/>
          <w:lang w:val="ru-RU"/>
        </w:rPr>
        <w:t xml:space="preserve"> более 70 сотрудников</w:t>
      </w:r>
    </w:p>
    <w:p w14:paraId="7B30A478">
      <w:pPr>
        <w:pStyle w:val="17"/>
        <w:numPr>
          <w:ilvl w:val="0"/>
          <w:numId w:val="1"/>
        </w:numPr>
        <w:spacing w:line="240" w:lineRule="atLeast"/>
        <w:rPr>
          <w:rFonts w:asciiTheme="minorHAnsi" w:hAnsiTheme="minorHAnsi" w:cstheme="minorHAnsi"/>
          <w:sz w:val="24"/>
          <w:szCs w:val="24"/>
          <w:lang w:val="ru-RU"/>
        </w:rPr>
      </w:pPr>
      <w:r>
        <w:rPr>
          <w:rFonts w:asciiTheme="minorHAnsi" w:hAnsiTheme="minorHAnsi" w:cstheme="minorHAnsi"/>
          <w:sz w:val="24"/>
          <w:szCs w:val="24"/>
          <w:lang w:val="ru-RU"/>
        </w:rPr>
        <w:t>Участие в отраслевых конференциях: ИТС регионам (г. Рязань), Дорога (г. Казань), ITSONROAD (г. Москва)</w:t>
      </w:r>
    </w:p>
    <w:p w14:paraId="11D7E24D">
      <w:pPr>
        <w:pStyle w:val="17"/>
        <w:numPr>
          <w:ilvl w:val="0"/>
          <w:numId w:val="1"/>
        </w:numPr>
        <w:spacing w:line="240" w:lineRule="atLeast"/>
        <w:rPr>
          <w:rFonts w:asciiTheme="minorHAnsi" w:hAnsiTheme="minorHAnsi" w:cstheme="minorHAnsi"/>
          <w:sz w:val="24"/>
          <w:szCs w:val="24"/>
          <w:lang w:val="ru-RU"/>
        </w:rPr>
      </w:pPr>
      <w:r>
        <w:rPr>
          <w:rFonts w:asciiTheme="minorHAnsi" w:hAnsiTheme="minorHAnsi" w:cstheme="minorHAnsi"/>
          <w:sz w:val="24"/>
          <w:szCs w:val="24"/>
          <w:lang w:val="ru-RU"/>
        </w:rPr>
        <w:t>Подробнее о деятельности в Специальном репортаже Россия</w:t>
      </w:r>
      <w:r>
        <w:rPr>
          <w:rFonts w:hint="default" w:asciiTheme="minorHAnsi" w:hAnsiTheme="minorHAnsi" w:cstheme="minorHAnsi"/>
          <w:sz w:val="24"/>
          <w:szCs w:val="24"/>
          <w:lang w:val="ru-RU"/>
        </w:rPr>
        <w:t xml:space="preserve">-24 </w:t>
      </w:r>
      <w:r>
        <w:rPr>
          <w:rFonts w:asciiTheme="minorHAnsi" w:hAnsiTheme="minorHAnsi" w:cstheme="minorHAnsi"/>
          <w:sz w:val="24"/>
          <w:szCs w:val="24"/>
          <w:lang w:val="ru-RU"/>
        </w:rPr>
        <w:t>Горизонты</w:t>
      </w:r>
      <w:r>
        <w:rPr>
          <w:rFonts w:hint="default" w:asciiTheme="minorHAnsi" w:hAnsiTheme="minorHAnsi" w:cstheme="minorHAnsi"/>
          <w:sz w:val="24"/>
          <w:szCs w:val="24"/>
          <w:lang w:val="ru-RU"/>
        </w:rPr>
        <w:t xml:space="preserve"> атома. Глаз орла</w:t>
      </w:r>
      <w:r>
        <w:rPr>
          <w:rFonts w:asciiTheme="minorHAnsi" w:hAnsiTheme="minorHAnsi" w:cstheme="minorHAnsi"/>
          <w:sz w:val="24"/>
          <w:szCs w:val="24"/>
          <w:lang w:val="ru-RU"/>
        </w:rPr>
        <w:t xml:space="preserve"> – </w:t>
      </w:r>
      <w:r>
        <w:rPr>
          <w:rStyle w:val="12"/>
          <w:rFonts w:hint="default" w:eastAsia="SimSun" w:asciiTheme="minorHAnsi" w:hAnsiTheme="minorHAnsi" w:cstheme="minorHAnsi"/>
          <w:sz w:val="24"/>
          <w:szCs w:val="24"/>
          <w:lang w:val="ru-RU"/>
        </w:rPr>
        <w:fldChar w:fldCharType="begin"/>
      </w:r>
      <w:r>
        <w:rPr>
          <w:rStyle w:val="12"/>
          <w:rFonts w:hint="default" w:eastAsia="SimSun" w:asciiTheme="minorHAnsi" w:hAnsiTheme="minorHAnsi" w:cstheme="minorHAnsi"/>
          <w:sz w:val="24"/>
          <w:szCs w:val="24"/>
          <w:lang w:val="ru-RU"/>
        </w:rPr>
        <w:instrText xml:space="preserve"> HYPERLINK "https://ok.ru/video/906388112818?ysclid=mnfxi7w5qs267673992" </w:instrText>
      </w:r>
      <w:r>
        <w:rPr>
          <w:rStyle w:val="12"/>
          <w:rFonts w:hint="default" w:eastAsia="SimSun" w:asciiTheme="minorHAnsi" w:hAnsiTheme="minorHAnsi" w:cstheme="minorHAnsi"/>
          <w:sz w:val="24"/>
          <w:szCs w:val="24"/>
          <w:lang w:val="ru-RU"/>
        </w:rPr>
        <w:fldChar w:fldCharType="separate"/>
      </w:r>
      <w:r>
        <w:rPr>
          <w:rStyle w:val="12"/>
          <w:rFonts w:hint="default" w:eastAsia="SimSun" w:asciiTheme="minorHAnsi" w:hAnsiTheme="minorHAnsi" w:cstheme="minorHAnsi"/>
          <w:sz w:val="24"/>
          <w:szCs w:val="24"/>
          <w:lang w:val="ru-RU"/>
        </w:rPr>
        <w:t>https://ok.ru/video/906388112818?ysclid=mnfxi7w5qs267673992</w:t>
      </w:r>
      <w:r>
        <w:rPr>
          <w:rStyle w:val="12"/>
          <w:rFonts w:hint="default" w:eastAsia="SimSun" w:asciiTheme="minorHAnsi" w:hAnsiTheme="minorHAnsi" w:cstheme="minorHAnsi"/>
          <w:sz w:val="24"/>
          <w:szCs w:val="24"/>
          <w:lang w:val="ru-RU"/>
        </w:rPr>
        <w:fldChar w:fldCharType="end"/>
      </w:r>
    </w:p>
    <w:p w14:paraId="22116131">
      <w:pPr>
        <w:pStyle w:val="4"/>
        <w:jc w:val="left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Главный специалист в Государственной компании «Автодор» </w:t>
      </w:r>
      <w:r>
        <w:rPr>
          <w:rFonts w:asciiTheme="minorHAnsi" w:hAnsiTheme="minorHAnsi" w:cstheme="minorHAnsi"/>
          <w:sz w:val="24"/>
          <w:szCs w:val="24"/>
        </w:rPr>
        <w:br w:type="textWrapping"/>
      </w:r>
      <w:r>
        <w:rPr>
          <w:rFonts w:asciiTheme="minorHAnsi" w:hAnsiTheme="minorHAnsi" w:cstheme="minorHAnsi"/>
          <w:sz w:val="24"/>
          <w:szCs w:val="24"/>
        </w:rPr>
        <w:t>(ООО «Автодор-Инжиниринг»)</w:t>
      </w:r>
    </w:p>
    <w:p w14:paraId="0FCA57A4">
      <w:pPr>
        <w:spacing w:before="0"/>
        <w:ind w:left="23"/>
        <w:rPr>
          <w:rFonts w:asciiTheme="minorHAnsi" w:hAnsiTheme="minorHAnsi" w:cstheme="minorHAnsi"/>
          <w:lang w:val="ru-RU"/>
        </w:rPr>
      </w:pPr>
      <w:r>
        <w:rPr>
          <w:rFonts w:asciiTheme="minorHAnsi" w:hAnsiTheme="minorHAnsi" w:cstheme="minorHAnsi"/>
          <w:lang w:val="ru-RU"/>
        </w:rPr>
        <w:t xml:space="preserve">Март 2014 – Январь 2018 </w:t>
      </w:r>
      <w:r>
        <w:rPr>
          <w:rStyle w:val="55"/>
          <w:rFonts w:asciiTheme="minorHAnsi" w:hAnsiTheme="minorHAnsi" w:cstheme="minorHAnsi"/>
          <w:sz w:val="24"/>
          <w:szCs w:val="24"/>
        </w:rPr>
        <w:t>(3 года 11 месяцев)</w:t>
      </w:r>
    </w:p>
    <w:p w14:paraId="6090E2F4">
      <w:pPr>
        <w:pStyle w:val="17"/>
        <w:numPr>
          <w:ilvl w:val="0"/>
          <w:numId w:val="2"/>
        </w:numPr>
        <w:spacing w:line="240" w:lineRule="atLeast"/>
        <w:ind w:left="714" w:hanging="357"/>
        <w:rPr>
          <w:rFonts w:asciiTheme="minorHAnsi" w:hAnsiTheme="minorHAnsi" w:cstheme="minorHAnsi"/>
          <w:sz w:val="24"/>
          <w:szCs w:val="24"/>
          <w:lang w:val="ru-RU"/>
        </w:rPr>
      </w:pPr>
      <w:r>
        <w:rPr>
          <w:rFonts w:asciiTheme="minorHAnsi" w:hAnsiTheme="minorHAnsi" w:cstheme="minorHAnsi"/>
          <w:sz w:val="24"/>
          <w:szCs w:val="24"/>
          <w:lang w:val="ru-RU"/>
        </w:rPr>
        <w:t>Руководство контрактами по сопровождению и актуализации геоинформационных систем автомобильных дорог ГК «Автодор», общей стоимостью более 150 млн. руб.</w:t>
      </w:r>
    </w:p>
    <w:p w14:paraId="315F8335">
      <w:pPr>
        <w:pStyle w:val="17"/>
        <w:numPr>
          <w:ilvl w:val="0"/>
          <w:numId w:val="2"/>
        </w:numPr>
        <w:spacing w:line="240" w:lineRule="atLeast"/>
        <w:ind w:left="714" w:hanging="357"/>
        <w:rPr>
          <w:rFonts w:asciiTheme="minorHAnsi" w:hAnsiTheme="minorHAnsi" w:cstheme="minorHAnsi"/>
          <w:sz w:val="24"/>
          <w:szCs w:val="24"/>
          <w:lang w:val="ru-RU"/>
        </w:rPr>
      </w:pPr>
      <w:r>
        <w:rPr>
          <w:rFonts w:asciiTheme="minorHAnsi" w:hAnsiTheme="minorHAnsi" w:cstheme="minorHAnsi"/>
          <w:sz w:val="24"/>
          <w:szCs w:val="24"/>
          <w:lang w:val="ru-RU"/>
        </w:rPr>
        <w:t>Соавтор первого в мире стандарта управления проектами с применением информационного моделирования (</w:t>
      </w:r>
      <w:r>
        <w:rPr>
          <w:rFonts w:asciiTheme="minorHAnsi" w:hAnsiTheme="minorHAnsi" w:cstheme="minorHAnsi"/>
          <w:sz w:val="24"/>
          <w:szCs w:val="24"/>
        </w:rPr>
        <w:t>BIM</w:t>
      </w:r>
      <w:r>
        <w:rPr>
          <w:rFonts w:asciiTheme="minorHAnsi" w:hAnsiTheme="minorHAnsi" w:cstheme="minorHAnsi"/>
          <w:sz w:val="24"/>
          <w:szCs w:val="24"/>
          <w:lang w:val="ru-RU"/>
        </w:rPr>
        <w:t>) для автомобильных дорог по заказу ГК «Автодор»</w:t>
      </w:r>
    </w:p>
    <w:p w14:paraId="3839568E">
      <w:pPr>
        <w:pStyle w:val="17"/>
        <w:numPr>
          <w:ilvl w:val="0"/>
          <w:numId w:val="2"/>
        </w:numPr>
        <w:spacing w:line="240" w:lineRule="atLeast"/>
        <w:ind w:left="714" w:hanging="357"/>
        <w:rPr>
          <w:rFonts w:asciiTheme="minorHAnsi" w:hAnsiTheme="minorHAnsi" w:cstheme="minorHAnsi"/>
          <w:sz w:val="24"/>
          <w:szCs w:val="24"/>
          <w:lang w:val="ru-RU"/>
        </w:rPr>
      </w:pPr>
      <w:r>
        <w:rPr>
          <w:rFonts w:asciiTheme="minorHAnsi" w:hAnsiTheme="minorHAnsi" w:cstheme="minorHAnsi"/>
          <w:sz w:val="24"/>
          <w:szCs w:val="24"/>
          <w:lang w:val="ru-RU"/>
        </w:rPr>
        <w:t>Публикации в отраслевых журналах – 10 статей</w:t>
      </w:r>
    </w:p>
    <w:p w14:paraId="0ABA584F">
      <w:pPr>
        <w:pStyle w:val="17"/>
        <w:numPr>
          <w:ilvl w:val="0"/>
          <w:numId w:val="2"/>
        </w:numPr>
        <w:spacing w:line="240" w:lineRule="atLeast"/>
        <w:ind w:left="714" w:hanging="357"/>
        <w:rPr>
          <w:rFonts w:asciiTheme="minorHAnsi" w:hAnsiTheme="minorHAnsi" w:cstheme="minorHAnsi"/>
          <w:sz w:val="24"/>
          <w:szCs w:val="24"/>
          <w:lang w:val="ru-RU"/>
        </w:rPr>
      </w:pPr>
      <w:r>
        <w:rPr>
          <w:rFonts w:asciiTheme="minorHAnsi" w:hAnsiTheme="minorHAnsi" w:cstheme="minorHAnsi"/>
          <w:sz w:val="24"/>
          <w:szCs w:val="24"/>
          <w:lang w:val="ru-RU"/>
        </w:rPr>
        <w:t>Перевод с английского стандартов по управлению проектами с применением информационного моделирования (</w:t>
      </w:r>
      <w:r>
        <w:rPr>
          <w:rFonts w:asciiTheme="minorHAnsi" w:hAnsiTheme="minorHAnsi" w:cstheme="minorHAnsi"/>
          <w:sz w:val="24"/>
          <w:szCs w:val="24"/>
        </w:rPr>
        <w:t>BIM</w:t>
      </w:r>
      <w:r>
        <w:rPr>
          <w:rFonts w:asciiTheme="minorHAnsi" w:hAnsiTheme="minorHAnsi" w:cstheme="minorHAnsi"/>
          <w:sz w:val="24"/>
          <w:szCs w:val="24"/>
          <w:lang w:val="ru-RU"/>
        </w:rPr>
        <w:t>) – 6 документов</w:t>
      </w:r>
    </w:p>
    <w:p w14:paraId="29DA968F">
      <w:pPr>
        <w:pStyle w:val="17"/>
        <w:numPr>
          <w:ilvl w:val="0"/>
          <w:numId w:val="2"/>
        </w:numPr>
        <w:spacing w:line="240" w:lineRule="atLeast"/>
        <w:ind w:left="714" w:hanging="357"/>
        <w:rPr>
          <w:rFonts w:asciiTheme="minorHAnsi" w:hAnsiTheme="minorHAnsi" w:cstheme="minorHAnsi"/>
          <w:sz w:val="24"/>
          <w:szCs w:val="24"/>
          <w:lang w:val="ru-RU"/>
        </w:rPr>
      </w:pPr>
      <w:r>
        <w:rPr>
          <w:rFonts w:asciiTheme="minorHAnsi" w:hAnsiTheme="minorHAnsi" w:cstheme="minorHAnsi"/>
          <w:sz w:val="24"/>
          <w:szCs w:val="24"/>
          <w:lang w:val="ru-RU"/>
        </w:rPr>
        <w:t>Участие с докладами в отраслевых конференциях: Дорога (г. Москва), </w:t>
      </w:r>
      <w:r>
        <w:rPr>
          <w:rFonts w:asciiTheme="minorHAnsi" w:hAnsiTheme="minorHAnsi" w:cstheme="minorHAnsi"/>
          <w:sz w:val="24"/>
          <w:szCs w:val="24"/>
          <w:lang w:val="ru-RU"/>
        </w:rPr>
        <w:br w:type="textWrapping"/>
      </w:r>
      <w:r>
        <w:rPr>
          <w:rFonts w:asciiTheme="minorHAnsi" w:hAnsiTheme="minorHAnsi" w:cstheme="minorHAnsi"/>
          <w:sz w:val="24"/>
          <w:szCs w:val="24"/>
          <w:lang w:val="ru-RU"/>
        </w:rPr>
        <w:t>ITSONROAD (г. Санкт-Петербург) и др.</w:t>
      </w:r>
    </w:p>
    <w:p w14:paraId="41CEA6D8">
      <w:pPr>
        <w:pStyle w:val="4"/>
        <w:jc w:val="left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color w:val="333333"/>
          <w:sz w:val="24"/>
          <w:szCs w:val="24"/>
        </w:rPr>
        <w:t>Директор</w:t>
      </w:r>
      <w:r>
        <w:rPr>
          <w:rFonts w:asciiTheme="minorHAnsi" w:hAnsiTheme="minorHAnsi" w:cstheme="minorHAnsi"/>
          <w:sz w:val="24"/>
          <w:szCs w:val="24"/>
        </w:rPr>
        <w:t xml:space="preserve"> по проектам, </w:t>
      </w:r>
      <w:r>
        <w:rPr>
          <w:rFonts w:asciiTheme="minorHAnsi" w:hAnsiTheme="minorHAnsi" w:cstheme="minorHAnsi"/>
          <w:sz w:val="24"/>
          <w:szCs w:val="24"/>
        </w:rPr>
        <w:br w:type="textWrapping"/>
      </w:r>
      <w:r>
        <w:rPr>
          <w:rFonts w:asciiTheme="minorHAnsi" w:hAnsiTheme="minorHAnsi" w:cstheme="minorHAnsi"/>
          <w:sz w:val="24"/>
          <w:szCs w:val="24"/>
        </w:rPr>
        <w:t xml:space="preserve">заместитель начальника отдела, </w:t>
      </w:r>
      <w:r>
        <w:rPr>
          <w:rFonts w:asciiTheme="minorHAnsi" w:hAnsiTheme="minorHAnsi" w:cstheme="minorHAnsi"/>
          <w:sz w:val="24"/>
          <w:szCs w:val="24"/>
        </w:rPr>
        <w:br w:type="textWrapping"/>
      </w:r>
      <w:r>
        <w:rPr>
          <w:rFonts w:asciiTheme="minorHAnsi" w:hAnsiTheme="minorHAnsi" w:cstheme="minorHAnsi"/>
          <w:sz w:val="24"/>
          <w:szCs w:val="24"/>
        </w:rPr>
        <w:t>разработчик программного обеспечения в ООО «ИндорСофт»</w:t>
      </w:r>
    </w:p>
    <w:p w14:paraId="2FE37D78">
      <w:pPr>
        <w:spacing w:before="0"/>
        <w:ind w:left="23"/>
        <w:rPr>
          <w:rFonts w:asciiTheme="minorHAnsi" w:hAnsiTheme="minorHAnsi" w:cstheme="minorHAnsi"/>
          <w:lang w:val="ru-RU"/>
        </w:rPr>
      </w:pPr>
      <w:r>
        <w:rPr>
          <w:rFonts w:asciiTheme="minorHAnsi" w:hAnsiTheme="minorHAnsi" w:cstheme="minorHAnsi"/>
          <w:lang w:val="ru-RU"/>
        </w:rPr>
        <w:t xml:space="preserve">Сентябрь 2006 – Март 2014 </w:t>
      </w:r>
      <w:r>
        <w:rPr>
          <w:rStyle w:val="55"/>
          <w:rFonts w:asciiTheme="minorHAnsi" w:hAnsiTheme="minorHAnsi" w:cstheme="minorHAnsi"/>
          <w:sz w:val="24"/>
          <w:szCs w:val="24"/>
        </w:rPr>
        <w:t>(7 лет 6 месяцев)</w:t>
      </w:r>
    </w:p>
    <w:p w14:paraId="455125A2">
      <w:pPr>
        <w:pStyle w:val="17"/>
        <w:numPr>
          <w:ilvl w:val="0"/>
          <w:numId w:val="3"/>
        </w:numPr>
        <w:spacing w:line="240" w:lineRule="atLeast"/>
        <w:ind w:left="935" w:hanging="357"/>
        <w:rPr>
          <w:rFonts w:asciiTheme="minorHAnsi" w:hAnsiTheme="minorHAnsi" w:cstheme="minorHAnsi"/>
          <w:sz w:val="24"/>
          <w:szCs w:val="24"/>
          <w:lang w:val="ru-RU"/>
        </w:rPr>
      </w:pPr>
      <w:r>
        <w:rPr>
          <w:rFonts w:asciiTheme="minorHAnsi" w:hAnsiTheme="minorHAnsi" w:cstheme="minorHAnsi"/>
          <w:sz w:val="24"/>
          <w:szCs w:val="24"/>
          <w:lang w:val="ru-RU"/>
        </w:rPr>
        <w:t>Реализованы и внедрены 3 крупных инфраструктурных проекта геоинформационных систем автомобильных дорог, самые крупные заказчики ФДА «Росавтодор» и ГК «Автодор»</w:t>
      </w:r>
    </w:p>
    <w:p w14:paraId="73147478">
      <w:pPr>
        <w:pStyle w:val="17"/>
        <w:numPr>
          <w:ilvl w:val="0"/>
          <w:numId w:val="3"/>
        </w:numPr>
        <w:spacing w:line="240" w:lineRule="atLeast"/>
        <w:ind w:left="935" w:hanging="357"/>
        <w:rPr>
          <w:rFonts w:asciiTheme="minorHAnsi" w:hAnsiTheme="minorHAnsi" w:cstheme="minorHAnsi"/>
          <w:sz w:val="24"/>
          <w:szCs w:val="24"/>
          <w:lang w:val="ru-RU"/>
        </w:rPr>
      </w:pPr>
      <w:r>
        <w:rPr>
          <w:rFonts w:asciiTheme="minorHAnsi" w:hAnsiTheme="minorHAnsi" w:cstheme="minorHAnsi"/>
          <w:sz w:val="24"/>
          <w:szCs w:val="24"/>
          <w:lang w:val="ru-RU"/>
        </w:rPr>
        <w:t>В</w:t>
      </w:r>
      <w:r>
        <w:rPr>
          <w:rFonts w:hint="default" w:asciiTheme="minorHAnsi" w:hAnsiTheme="minorHAnsi" w:cstheme="minorHAnsi"/>
          <w:sz w:val="24"/>
          <w:szCs w:val="24"/>
          <w:lang w:val="ru-RU"/>
        </w:rPr>
        <w:t xml:space="preserve"> прямом подчинении 2 команды </w:t>
      </w:r>
      <w:r>
        <w:rPr>
          <w:rFonts w:asciiTheme="minorHAnsi" w:hAnsiTheme="minorHAnsi" w:cstheme="minorHAnsi"/>
          <w:sz w:val="24"/>
          <w:szCs w:val="24"/>
          <w:lang w:val="ru-RU"/>
        </w:rPr>
        <w:t>–</w:t>
      </w:r>
      <w:r>
        <w:rPr>
          <w:rFonts w:hint="default" w:asciiTheme="minorHAnsi" w:hAnsiTheme="minorHAnsi" w:cstheme="minorHAnsi"/>
          <w:sz w:val="24"/>
          <w:szCs w:val="24"/>
          <w:lang w:val="ru-RU"/>
        </w:rPr>
        <w:t xml:space="preserve"> отдел разработки ПО и отдел ввода данных численностью 35 человек, привлекаемый субподряд более 80 человек. </w:t>
      </w:r>
      <w:r>
        <w:rPr>
          <w:rFonts w:asciiTheme="minorHAnsi" w:hAnsiTheme="minorHAnsi" w:cstheme="minorHAnsi"/>
          <w:sz w:val="24"/>
          <w:szCs w:val="24"/>
          <w:lang w:val="ru-RU"/>
        </w:rPr>
        <w:t xml:space="preserve">Внедрены элементы методологий </w:t>
      </w:r>
      <w:r>
        <w:rPr>
          <w:rFonts w:asciiTheme="minorHAnsi" w:hAnsiTheme="minorHAnsi" w:cstheme="minorHAnsi"/>
          <w:sz w:val="24"/>
          <w:szCs w:val="24"/>
        </w:rPr>
        <w:t>Scrum</w:t>
      </w:r>
      <w:r>
        <w:rPr>
          <w:rFonts w:asciiTheme="minorHAnsi" w:hAnsiTheme="minorHAnsi" w:cstheme="minorHAnsi"/>
          <w:sz w:val="24"/>
          <w:szCs w:val="24"/>
          <w:lang w:val="ru-RU"/>
        </w:rPr>
        <w:t xml:space="preserve">, </w:t>
      </w:r>
      <w:r>
        <w:rPr>
          <w:rFonts w:asciiTheme="minorHAnsi" w:hAnsiTheme="minorHAnsi" w:cstheme="minorHAnsi"/>
          <w:sz w:val="24"/>
          <w:szCs w:val="24"/>
        </w:rPr>
        <w:t>Kanban</w:t>
      </w:r>
    </w:p>
    <w:p w14:paraId="551D84CD">
      <w:pPr>
        <w:pStyle w:val="17"/>
        <w:numPr>
          <w:ilvl w:val="0"/>
          <w:numId w:val="3"/>
        </w:numPr>
        <w:spacing w:line="240" w:lineRule="atLeast"/>
        <w:ind w:left="935" w:hanging="357"/>
        <w:rPr>
          <w:rFonts w:asciiTheme="minorHAnsi" w:hAnsiTheme="minorHAnsi" w:cstheme="minorHAnsi"/>
          <w:sz w:val="24"/>
          <w:szCs w:val="24"/>
          <w:lang w:val="ru-RU"/>
        </w:rPr>
      </w:pPr>
      <w:r>
        <w:rPr>
          <w:rFonts w:asciiTheme="minorHAnsi" w:hAnsiTheme="minorHAnsi" w:cstheme="minorHAnsi"/>
          <w:sz w:val="24"/>
          <w:szCs w:val="24"/>
          <w:lang w:val="ru-RU"/>
        </w:rPr>
        <w:t>Организованы курсы повышения квалификации для сотрудников ГК «Автодор» – обучено работе с геоинформационной системой более 100 сотрудников в городах: </w:t>
      </w:r>
      <w:r>
        <w:rPr>
          <w:rFonts w:asciiTheme="minorHAnsi" w:hAnsiTheme="minorHAnsi" w:cstheme="minorHAnsi"/>
          <w:sz w:val="24"/>
          <w:szCs w:val="24"/>
          <w:lang w:val="ru-RU"/>
        </w:rPr>
        <w:br w:type="textWrapping"/>
      </w:r>
      <w:r>
        <w:rPr>
          <w:rFonts w:asciiTheme="minorHAnsi" w:hAnsiTheme="minorHAnsi" w:cstheme="minorHAnsi"/>
          <w:sz w:val="24"/>
          <w:szCs w:val="24"/>
          <w:lang w:val="ru-RU"/>
        </w:rPr>
        <w:t>Москва, Воронеж, Ростов-на-Дону, Краснодар</w:t>
      </w:r>
    </w:p>
    <w:p w14:paraId="39BEE839">
      <w:pPr>
        <w:pStyle w:val="17"/>
        <w:numPr>
          <w:ilvl w:val="0"/>
          <w:numId w:val="3"/>
        </w:numPr>
        <w:spacing w:line="240" w:lineRule="atLeast"/>
        <w:ind w:left="935" w:hanging="357"/>
        <w:rPr>
          <w:rFonts w:asciiTheme="minorHAnsi" w:hAnsiTheme="minorHAnsi" w:cstheme="minorHAnsi"/>
          <w:sz w:val="24"/>
          <w:szCs w:val="24"/>
          <w:lang w:val="ru-RU"/>
        </w:rPr>
      </w:pPr>
      <w:r>
        <w:rPr>
          <w:rFonts w:asciiTheme="minorHAnsi" w:hAnsiTheme="minorHAnsi" w:cstheme="minorHAnsi"/>
          <w:sz w:val="24"/>
          <w:szCs w:val="24"/>
          <w:lang w:val="ru-RU"/>
        </w:rPr>
        <w:t>В роли разработчика – принимал участие в разработке и внедрении ПО для ряда инфраструктурных проектов в предметных областях: автомобильные дороги, электрические сети</w:t>
      </w:r>
    </w:p>
    <w:p w14:paraId="6B8C93B0">
      <w:pPr>
        <w:pStyle w:val="2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Профессиональные навыки</w:t>
      </w:r>
    </w:p>
    <w:p w14:paraId="337030E7">
      <w:pPr>
        <w:pStyle w:val="17"/>
        <w:rPr>
          <w:rFonts w:asciiTheme="minorHAnsi" w:hAnsiTheme="minorHAnsi" w:cstheme="minorHAnsi"/>
          <w:sz w:val="24"/>
          <w:szCs w:val="24"/>
          <w:lang w:val="ru-RU"/>
        </w:rPr>
      </w:pPr>
      <w:r>
        <w:rPr>
          <w:rFonts w:asciiTheme="minorHAnsi" w:hAnsiTheme="minorHAnsi" w:cstheme="minorHAnsi"/>
          <w:sz w:val="24"/>
          <w:szCs w:val="24"/>
          <w:lang w:val="ru-RU"/>
        </w:rPr>
        <w:t xml:space="preserve">Управление проектами, жизненный цикл продукта, анализ данных, планирование бюджета проекта, командная работа, </w:t>
      </w:r>
      <w:r>
        <w:rPr>
          <w:rFonts w:hint="default" w:asciiTheme="minorHAnsi" w:hAnsiTheme="minorHAnsi" w:cstheme="minorHAnsi"/>
          <w:sz w:val="24"/>
          <w:szCs w:val="24"/>
          <w:lang w:val="en-US"/>
        </w:rPr>
        <w:t xml:space="preserve">AI, </w:t>
      </w:r>
      <w:r>
        <w:rPr>
          <w:rFonts w:asciiTheme="minorHAnsi" w:hAnsiTheme="minorHAnsi" w:cstheme="minorHAnsi"/>
          <w:sz w:val="24"/>
          <w:szCs w:val="24"/>
          <w:lang w:val="ru-RU"/>
        </w:rPr>
        <w:t>информационные системы управления проектами\задачами\среды общих данных (</w:t>
      </w:r>
      <w:r>
        <w:rPr>
          <w:rFonts w:asciiTheme="minorHAnsi" w:hAnsiTheme="minorHAnsi" w:cstheme="minorHAnsi"/>
          <w:sz w:val="24"/>
          <w:szCs w:val="24"/>
        </w:rPr>
        <w:t>Jira</w:t>
      </w:r>
      <w:r>
        <w:rPr>
          <w:rFonts w:asciiTheme="minorHAnsi" w:hAnsiTheme="minorHAnsi" w:cstheme="minorHAnsi"/>
          <w:sz w:val="24"/>
          <w:szCs w:val="24"/>
          <w:lang w:val="ru-RU"/>
        </w:rPr>
        <w:t xml:space="preserve">, </w:t>
      </w:r>
      <w:r>
        <w:rPr>
          <w:rFonts w:asciiTheme="minorHAnsi" w:hAnsiTheme="minorHAnsi" w:cstheme="minorHAnsi"/>
          <w:sz w:val="24"/>
          <w:szCs w:val="24"/>
        </w:rPr>
        <w:t>Confluence</w:t>
      </w:r>
      <w:r>
        <w:rPr>
          <w:rFonts w:asciiTheme="minorHAnsi" w:hAnsiTheme="minorHAnsi" w:cstheme="minorHAnsi"/>
          <w:sz w:val="24"/>
          <w:szCs w:val="24"/>
          <w:lang w:val="ru-RU"/>
        </w:rPr>
        <w:t xml:space="preserve">, </w:t>
      </w:r>
      <w:r>
        <w:rPr>
          <w:rFonts w:asciiTheme="minorHAnsi" w:hAnsiTheme="minorHAnsi" w:cstheme="minorHAnsi"/>
          <w:sz w:val="24"/>
          <w:szCs w:val="24"/>
        </w:rPr>
        <w:t>SAP</w:t>
      </w:r>
      <w:r>
        <w:rPr>
          <w:rFonts w:asciiTheme="minorHAnsi" w:hAnsiTheme="minorHAnsi" w:cstheme="minorHAnsi"/>
          <w:sz w:val="24"/>
          <w:szCs w:val="24"/>
          <w:lang w:val="ru-RU"/>
        </w:rPr>
        <w:t xml:space="preserve">, Битрикс-24, MS Project, Oracle Primavera, Autodesk Vault, Bentley ProjectWise, </w:t>
      </w:r>
      <w:r>
        <w:rPr>
          <w:rFonts w:asciiTheme="minorHAnsi" w:hAnsiTheme="minorHAnsi" w:cstheme="minorHAnsi"/>
          <w:sz w:val="24"/>
          <w:szCs w:val="24"/>
        </w:rPr>
        <w:t>Autodesk</w:t>
      </w:r>
      <w:r>
        <w:rPr>
          <w:rFonts w:asciiTheme="minorHAnsi" w:hAnsiTheme="minorHAnsi" w:cstheme="minorHAnsi"/>
          <w:sz w:val="24"/>
          <w:szCs w:val="24"/>
          <w:lang w:val="ru-RU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Navisworks</w:t>
      </w:r>
      <w:r>
        <w:rPr>
          <w:rFonts w:asciiTheme="minorHAnsi" w:hAnsiTheme="minorHAnsi" w:cstheme="minorHAnsi"/>
          <w:sz w:val="24"/>
          <w:szCs w:val="24"/>
          <w:lang w:val="ru-RU"/>
        </w:rPr>
        <w:t xml:space="preserve">), методологии управления проектами (Scrum, </w:t>
      </w:r>
      <w:r>
        <w:rPr>
          <w:rFonts w:asciiTheme="minorHAnsi" w:hAnsiTheme="minorHAnsi" w:cstheme="minorHAnsi"/>
          <w:sz w:val="24"/>
          <w:szCs w:val="24"/>
        </w:rPr>
        <w:t>Kanban</w:t>
      </w:r>
      <w:r>
        <w:rPr>
          <w:rFonts w:asciiTheme="minorHAnsi" w:hAnsiTheme="minorHAnsi" w:cstheme="minorHAnsi"/>
          <w:sz w:val="24"/>
          <w:szCs w:val="24"/>
          <w:lang w:val="ru-RU"/>
        </w:rPr>
        <w:t>, PMBoK, ГОСТ Р 54869-2011, ГОСТ Р ИСО 21500-2014), Data Science (Megaputer PolyAnalyst), разработка программного обеспечения (</w:t>
      </w:r>
      <w:r>
        <w:rPr>
          <w:rFonts w:asciiTheme="minorHAnsi" w:hAnsiTheme="minorHAnsi" w:cstheme="minorHAnsi"/>
          <w:sz w:val="24"/>
          <w:szCs w:val="24"/>
        </w:rPr>
        <w:t>C</w:t>
      </w:r>
      <w:r>
        <w:rPr>
          <w:rFonts w:asciiTheme="minorHAnsi" w:hAnsiTheme="minorHAnsi" w:cstheme="minorHAnsi"/>
          <w:sz w:val="24"/>
          <w:szCs w:val="24"/>
          <w:lang w:val="ru-RU"/>
        </w:rPr>
        <w:t xml:space="preserve">#, </w:t>
      </w:r>
      <w:r>
        <w:rPr>
          <w:rFonts w:asciiTheme="minorHAnsi" w:hAnsiTheme="minorHAnsi" w:cstheme="minorHAnsi"/>
          <w:sz w:val="24"/>
          <w:szCs w:val="24"/>
        </w:rPr>
        <w:t>Embarcadero</w:t>
      </w:r>
      <w:r>
        <w:rPr>
          <w:rFonts w:asciiTheme="minorHAnsi" w:hAnsiTheme="minorHAnsi" w:cstheme="minorHAnsi"/>
          <w:sz w:val="24"/>
          <w:szCs w:val="24"/>
          <w:lang w:val="ru-RU"/>
        </w:rPr>
        <w:t xml:space="preserve"> Delphi), разработка баз данных (MS SQL, Oracle, Postgres), информационное моделирование (BIM), ведение деловой переписки (в</w:t>
      </w:r>
      <w:r>
        <w:rPr>
          <w:rFonts w:asciiTheme="minorHAnsi" w:hAnsiTheme="minorHAnsi" w:cstheme="minorHAnsi"/>
          <w:sz w:val="24"/>
          <w:szCs w:val="24"/>
        </w:rPr>
        <w:t> </w:t>
      </w:r>
      <w:r>
        <w:rPr>
          <w:rFonts w:asciiTheme="minorHAnsi" w:hAnsiTheme="minorHAnsi" w:cstheme="minorHAnsi"/>
          <w:sz w:val="24"/>
          <w:szCs w:val="24"/>
          <w:lang w:val="ru-RU"/>
        </w:rPr>
        <w:t xml:space="preserve">т.ч. на английском), подготовка документации для конкурентных процедур (ФЗ-44, ФЗ-223, ЕОСЗ Росатом), уровень владения английским – </w:t>
      </w:r>
      <w:r>
        <w:rPr>
          <w:rFonts w:asciiTheme="minorHAnsi" w:hAnsiTheme="minorHAnsi" w:cstheme="minorHAnsi"/>
          <w:sz w:val="24"/>
          <w:szCs w:val="24"/>
        </w:rPr>
        <w:t>I</w:t>
      </w:r>
      <w:r>
        <w:rPr>
          <w:rFonts w:asciiTheme="minorHAnsi" w:hAnsiTheme="minorHAnsi" w:cstheme="minorHAnsi"/>
          <w:sz w:val="24"/>
          <w:szCs w:val="24"/>
          <w:lang w:val="ru-RU"/>
        </w:rPr>
        <w:t>ntermediate</w:t>
      </w:r>
    </w:p>
    <w:p w14:paraId="7210CBCE">
      <w:pPr>
        <w:pStyle w:val="2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Образование</w:t>
      </w:r>
    </w:p>
    <w:p w14:paraId="09679F64">
      <w:pPr>
        <w:pStyle w:val="4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Томский государственный университет</w:t>
      </w:r>
    </w:p>
    <w:p w14:paraId="675A750D">
      <w:pPr>
        <w:pStyle w:val="17"/>
        <w:rPr>
          <w:rFonts w:asciiTheme="minorHAnsi" w:hAnsiTheme="minorHAnsi" w:cstheme="minorHAnsi"/>
          <w:sz w:val="24"/>
          <w:szCs w:val="24"/>
          <w:lang w:val="ru-RU"/>
        </w:rPr>
      </w:pPr>
      <w:bookmarkStart w:id="0" w:name="bookmark16"/>
      <w:r>
        <w:rPr>
          <w:rFonts w:asciiTheme="minorHAnsi" w:hAnsiTheme="minorHAnsi" w:cstheme="minorHAnsi"/>
          <w:sz w:val="24"/>
          <w:szCs w:val="24"/>
          <w:lang w:val="ru-RU"/>
        </w:rPr>
        <w:t>Аспирантура, факультет информатики, 2007 – 2010 (сданы кандидатские экзамены, педагогическая практика)</w:t>
      </w:r>
    </w:p>
    <w:bookmarkEnd w:id="0"/>
    <w:p w14:paraId="144956A2">
      <w:pPr>
        <w:pStyle w:val="4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Томский политехнический университет</w:t>
      </w:r>
    </w:p>
    <w:p w14:paraId="5C8D2F56">
      <w:pPr>
        <w:pStyle w:val="17"/>
        <w:rPr>
          <w:rFonts w:asciiTheme="minorHAnsi" w:hAnsiTheme="minorHAnsi" w:cstheme="minorHAnsi"/>
          <w:sz w:val="24"/>
          <w:szCs w:val="24"/>
          <w:lang w:val="ru-RU"/>
        </w:rPr>
      </w:pPr>
      <w:r>
        <w:rPr>
          <w:rFonts w:asciiTheme="minorHAnsi" w:hAnsiTheme="minorHAnsi" w:cstheme="minorHAnsi"/>
          <w:sz w:val="24"/>
          <w:szCs w:val="24"/>
          <w:lang w:val="ru-RU"/>
        </w:rPr>
        <w:t>Специальность: Разработка и эксплуатация нефтяных и газовых месторождений, Институт геологии и нефтегазового дела, 2006 – 2007</w:t>
      </w:r>
    </w:p>
    <w:p w14:paraId="2F5DCFB5">
      <w:pPr>
        <w:pStyle w:val="17"/>
        <w:rPr>
          <w:rFonts w:asciiTheme="minorHAnsi" w:hAnsiTheme="minorHAnsi" w:cstheme="minorHAnsi"/>
          <w:sz w:val="24"/>
          <w:szCs w:val="24"/>
          <w:lang w:val="ru-RU"/>
        </w:rPr>
      </w:pPr>
      <w:r>
        <w:rPr>
          <w:rFonts w:asciiTheme="minorHAnsi" w:hAnsiTheme="minorHAnsi" w:cstheme="minorHAnsi"/>
          <w:sz w:val="24"/>
          <w:szCs w:val="24"/>
          <w:lang w:val="ru-RU"/>
        </w:rPr>
        <w:t>Дипломная работа: Создание макета информационной и режимной моделей инженерных сетей месторождений нефти на примере «Крапивинского» нефтяного месторождения</w:t>
      </w:r>
    </w:p>
    <w:p w14:paraId="3CF627F3">
      <w:pPr>
        <w:pStyle w:val="4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Томский государственный университет</w:t>
      </w:r>
    </w:p>
    <w:p w14:paraId="4A675CE9">
      <w:pPr>
        <w:pStyle w:val="17"/>
        <w:rPr>
          <w:rFonts w:asciiTheme="minorHAnsi" w:hAnsiTheme="minorHAnsi" w:cstheme="minorHAnsi"/>
          <w:sz w:val="24"/>
          <w:szCs w:val="24"/>
          <w:lang w:val="ru-RU"/>
        </w:rPr>
      </w:pPr>
      <w:r>
        <w:rPr>
          <w:rFonts w:asciiTheme="minorHAnsi" w:hAnsiTheme="minorHAnsi" w:cstheme="minorHAnsi"/>
          <w:sz w:val="24"/>
          <w:szCs w:val="24"/>
          <w:lang w:val="ru-RU"/>
        </w:rPr>
        <w:t>Специалист, факультет информатики, 2003 – 2007</w:t>
      </w:r>
    </w:p>
    <w:p w14:paraId="7A6422FE">
      <w:pPr>
        <w:pStyle w:val="17"/>
        <w:rPr>
          <w:rFonts w:asciiTheme="minorHAnsi" w:hAnsiTheme="minorHAnsi" w:cstheme="minorHAnsi"/>
          <w:sz w:val="24"/>
          <w:szCs w:val="24"/>
          <w:lang w:val="ru-RU"/>
        </w:rPr>
      </w:pPr>
      <w:r>
        <w:rPr>
          <w:rFonts w:asciiTheme="minorHAnsi" w:hAnsiTheme="minorHAnsi" w:cstheme="minorHAnsi"/>
          <w:sz w:val="24"/>
          <w:szCs w:val="24"/>
          <w:lang w:val="ru-RU"/>
        </w:rPr>
        <w:t>Дипломная работа: Разработка модуля «Взаимодействие с абонентами» для информационного комплекса электрических сетей IndorPower</w:t>
      </w:r>
    </w:p>
    <w:p w14:paraId="0F5B78A8">
      <w:pPr>
        <w:pStyle w:val="2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Тренинги, сертификаты</w:t>
      </w:r>
    </w:p>
    <w:p w14:paraId="0BC6FC59">
      <w:pPr>
        <w:pStyle w:val="4"/>
        <w:rPr>
          <w:rFonts w:asciiTheme="minorHAnsi" w:hAnsiTheme="minorHAnsi" w:cstheme="minorHAnsi"/>
          <w:sz w:val="24"/>
          <w:szCs w:val="24"/>
        </w:rPr>
      </w:pPr>
      <w:r>
        <w:rPr>
          <w:rFonts w:hint="default" w:asciiTheme="minorHAnsi" w:hAnsiTheme="minorHAnsi" w:cstheme="minorHAnsi"/>
          <w:sz w:val="24"/>
          <w:szCs w:val="24"/>
        </w:rPr>
        <w:t>Базовый курс программирования роботов ABB (IRC5)</w:t>
      </w:r>
    </w:p>
    <w:p w14:paraId="63ED7F71">
      <w:pPr>
        <w:pStyle w:val="17"/>
        <w:rPr>
          <w:rFonts w:hint="default" w:asciiTheme="minorHAnsi" w:hAnsiTheme="minorHAnsi" w:cstheme="minorHAnsi"/>
          <w:sz w:val="24"/>
          <w:szCs w:val="24"/>
          <w:lang w:val="ru-RU"/>
        </w:rPr>
      </w:pPr>
      <w:r>
        <w:rPr>
          <w:rFonts w:hint="default" w:asciiTheme="minorHAnsi" w:hAnsiTheme="minorHAnsi" w:cstheme="minorHAnsi"/>
          <w:sz w:val="24"/>
          <w:szCs w:val="24"/>
          <w:lang w:val="ru-RU"/>
        </w:rPr>
        <w:t>РТУ МИРЭА, апрель 2024</w:t>
      </w:r>
    </w:p>
    <w:p w14:paraId="1D62BBF2">
      <w:pPr>
        <w:pStyle w:val="4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Реестр высококвалифицированных руководителей и специалистов трансформации государственного управления</w:t>
      </w:r>
    </w:p>
    <w:p w14:paraId="6FD0F4EC">
      <w:pPr>
        <w:pStyle w:val="17"/>
        <w:rPr>
          <w:rFonts w:asciiTheme="minorHAnsi" w:hAnsiTheme="minorHAnsi" w:cstheme="minorHAnsi"/>
          <w:sz w:val="24"/>
          <w:szCs w:val="24"/>
          <w:lang w:val="ru-RU"/>
        </w:rPr>
      </w:pPr>
      <w:r>
        <w:rPr>
          <w:rFonts w:asciiTheme="minorHAnsi" w:hAnsiTheme="minorHAnsi" w:cstheme="minorHAnsi"/>
          <w:sz w:val="24"/>
          <w:szCs w:val="24"/>
          <w:lang w:val="ru-RU"/>
        </w:rPr>
        <w:t>РАНХиГС, август 2021</w:t>
      </w:r>
    </w:p>
    <w:p w14:paraId="3E5102E9">
      <w:pPr>
        <w:pStyle w:val="17"/>
        <w:rPr>
          <w:rFonts w:asciiTheme="minorHAnsi" w:hAnsiTheme="minorHAnsi" w:cstheme="minorHAnsi"/>
          <w:sz w:val="24"/>
          <w:szCs w:val="24"/>
          <w:lang w:val="ru-RU"/>
        </w:rPr>
      </w:pPr>
      <w:r>
        <w:fldChar w:fldCharType="begin"/>
      </w:r>
      <w:r>
        <w:instrText xml:space="preserve"> HYPERLINK "https://cdto.work/?get_certificate=8633_551da006b71d05ddbe28ddb1b797d7c9" </w:instrText>
      </w:r>
      <w:r>
        <w:fldChar w:fldCharType="separate"/>
      </w:r>
      <w:r>
        <w:rPr>
          <w:rStyle w:val="12"/>
          <w:rFonts w:asciiTheme="minorHAnsi" w:hAnsiTheme="minorHAnsi" w:cstheme="minorHAnsi"/>
          <w:sz w:val="24"/>
          <w:szCs w:val="24"/>
          <w:lang w:val="ru-RU"/>
        </w:rPr>
        <w:t>https://cdto.work/?get_certificate=8633_551da006b71d05ddbe28ddb1b797d7c9</w:t>
      </w:r>
      <w:r>
        <w:rPr>
          <w:rStyle w:val="12"/>
          <w:rFonts w:asciiTheme="minorHAnsi" w:hAnsiTheme="minorHAnsi" w:cstheme="minorHAnsi"/>
          <w:sz w:val="24"/>
          <w:szCs w:val="24"/>
          <w:lang w:val="ru-RU"/>
        </w:rPr>
        <w:fldChar w:fldCharType="end"/>
      </w:r>
      <w:r>
        <w:rPr>
          <w:rFonts w:asciiTheme="minorHAnsi" w:hAnsiTheme="minorHAnsi" w:cstheme="minorHAnsi"/>
          <w:sz w:val="24"/>
          <w:szCs w:val="24"/>
          <w:lang w:val="ru-RU"/>
        </w:rPr>
        <w:t xml:space="preserve"> </w:t>
      </w:r>
    </w:p>
    <w:p w14:paraId="39528256">
      <w:pPr>
        <w:pStyle w:val="4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ПМ Стандарт Базовый</w:t>
      </w:r>
    </w:p>
    <w:p w14:paraId="0D17F632">
      <w:pPr>
        <w:pStyle w:val="17"/>
        <w:rPr>
          <w:rFonts w:asciiTheme="minorHAnsi" w:hAnsiTheme="minorHAnsi" w:cstheme="minorHAnsi"/>
          <w:sz w:val="24"/>
          <w:szCs w:val="24"/>
          <w:lang w:val="ru-RU"/>
        </w:rPr>
      </w:pPr>
      <w:r>
        <w:rPr>
          <w:rFonts w:asciiTheme="minorHAnsi" w:hAnsiTheme="minorHAnsi" w:cstheme="minorHAnsi"/>
          <w:sz w:val="24"/>
          <w:szCs w:val="24"/>
          <w:lang w:val="ru-RU"/>
        </w:rPr>
        <w:t>АНО Центр оценки и развития проектного управления, август 2021</w:t>
      </w:r>
    </w:p>
    <w:p w14:paraId="32544A5A">
      <w:pPr>
        <w:pStyle w:val="17"/>
        <w:rPr>
          <w:rFonts w:asciiTheme="minorHAnsi" w:hAnsiTheme="minorHAnsi" w:cstheme="minorHAnsi"/>
          <w:sz w:val="24"/>
          <w:szCs w:val="24"/>
          <w:lang w:val="ru-RU"/>
        </w:rPr>
      </w:pPr>
      <w:r>
        <w:fldChar w:fldCharType="begin"/>
      </w:r>
      <w:r>
        <w:instrText xml:space="preserve"> HYPERLINK "https://www.isopm.ru/sertifikatsiya/reestr-spetsialistov/12241/" </w:instrText>
      </w:r>
      <w:r>
        <w:fldChar w:fldCharType="separate"/>
      </w:r>
      <w:r>
        <w:rPr>
          <w:rStyle w:val="12"/>
          <w:rFonts w:asciiTheme="minorHAnsi" w:hAnsiTheme="minorHAnsi" w:cstheme="minorHAnsi"/>
          <w:sz w:val="24"/>
          <w:szCs w:val="24"/>
          <w:lang w:val="ru-RU"/>
        </w:rPr>
        <w:t>https://www.isopm.ru/sertifikatsiya/reestr-spetsialistov/12241/</w:t>
      </w:r>
      <w:r>
        <w:rPr>
          <w:rStyle w:val="12"/>
          <w:rFonts w:asciiTheme="minorHAnsi" w:hAnsiTheme="minorHAnsi" w:cstheme="minorHAnsi"/>
          <w:sz w:val="24"/>
          <w:szCs w:val="24"/>
          <w:lang w:val="ru-RU"/>
        </w:rPr>
        <w:fldChar w:fldCharType="end"/>
      </w:r>
      <w:r>
        <w:rPr>
          <w:rFonts w:asciiTheme="minorHAnsi" w:hAnsiTheme="minorHAnsi" w:cstheme="minorHAnsi"/>
          <w:sz w:val="24"/>
          <w:szCs w:val="24"/>
          <w:lang w:val="ru-RU"/>
        </w:rPr>
        <w:t xml:space="preserve"> </w:t>
      </w:r>
    </w:p>
    <w:p w14:paraId="5EF2BDB1">
      <w:pPr>
        <w:pStyle w:val="4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Цифровая трансформация. Быстрый старт</w:t>
      </w:r>
    </w:p>
    <w:p w14:paraId="559422FB">
      <w:pPr>
        <w:pStyle w:val="17"/>
        <w:rPr>
          <w:rFonts w:asciiTheme="minorHAnsi" w:hAnsiTheme="minorHAnsi" w:cstheme="minorHAnsi"/>
          <w:sz w:val="24"/>
          <w:szCs w:val="24"/>
          <w:lang w:val="ru-RU"/>
        </w:rPr>
      </w:pPr>
      <w:r>
        <w:rPr>
          <w:rFonts w:asciiTheme="minorHAnsi" w:hAnsiTheme="minorHAnsi" w:cstheme="minorHAnsi"/>
          <w:sz w:val="24"/>
          <w:szCs w:val="24"/>
          <w:lang w:val="ru-RU"/>
        </w:rPr>
        <w:t>РАНХиГС, август 2021</w:t>
      </w:r>
    </w:p>
    <w:p w14:paraId="38CA80C0">
      <w:pPr>
        <w:pStyle w:val="17"/>
        <w:rPr>
          <w:rFonts w:asciiTheme="minorHAnsi" w:hAnsiTheme="minorHAnsi" w:cstheme="minorHAnsi"/>
          <w:sz w:val="24"/>
          <w:szCs w:val="24"/>
        </w:rPr>
      </w:pPr>
      <w:r>
        <w:fldChar w:fldCharType="begin"/>
      </w:r>
      <w:r>
        <w:instrText xml:space="preserve"> HYPERLINK "https://stepik.org/cert/1049979" </w:instrText>
      </w:r>
      <w:r>
        <w:fldChar w:fldCharType="separate"/>
      </w:r>
      <w:r>
        <w:rPr>
          <w:rStyle w:val="12"/>
          <w:rFonts w:asciiTheme="minorHAnsi" w:hAnsiTheme="minorHAnsi" w:cstheme="minorHAnsi"/>
          <w:sz w:val="24"/>
          <w:szCs w:val="24"/>
        </w:rPr>
        <w:t>https://stepik.org/cert/1049979</w:t>
      </w:r>
      <w:r>
        <w:rPr>
          <w:rStyle w:val="12"/>
          <w:rFonts w:asciiTheme="minorHAnsi" w:hAnsiTheme="minorHAnsi" w:cstheme="minorHAnsi"/>
          <w:sz w:val="24"/>
          <w:szCs w:val="24"/>
        </w:rPr>
        <w:fldChar w:fldCharType="end"/>
      </w:r>
      <w:r>
        <w:rPr>
          <w:rFonts w:asciiTheme="minorHAnsi" w:hAnsiTheme="minorHAnsi" w:cstheme="minorHAnsi"/>
          <w:sz w:val="24"/>
          <w:szCs w:val="24"/>
        </w:rPr>
        <w:t xml:space="preserve"> </w:t>
      </w:r>
    </w:p>
    <w:p w14:paraId="74BFFFD4">
      <w:pPr>
        <w:pStyle w:val="4"/>
        <w:rPr>
          <w:rFonts w:asciiTheme="minorHAnsi" w:hAnsiTheme="minorHAnsi" w:cstheme="minorHAnsi"/>
          <w:sz w:val="24"/>
          <w:szCs w:val="24"/>
          <w:lang w:val="en-US"/>
        </w:rPr>
      </w:pPr>
      <w:r>
        <w:rPr>
          <w:rFonts w:asciiTheme="minorHAnsi" w:hAnsiTheme="minorHAnsi" w:cstheme="minorHAnsi"/>
          <w:sz w:val="24"/>
          <w:szCs w:val="24"/>
        </w:rPr>
        <w:t>Платформа</w:t>
      </w:r>
      <w:r>
        <w:rPr>
          <w:rFonts w:asciiTheme="minorHAnsi" w:hAnsiTheme="minorHAnsi" w:cstheme="minorHAnsi"/>
          <w:sz w:val="24"/>
          <w:szCs w:val="24"/>
          <w:lang w:val="en-US"/>
        </w:rPr>
        <w:t xml:space="preserve"> Data Science – Megaputer PolyAnalyst – 3 </w:t>
      </w:r>
      <w:r>
        <w:rPr>
          <w:rFonts w:asciiTheme="minorHAnsi" w:hAnsiTheme="minorHAnsi" w:cstheme="minorHAnsi"/>
          <w:sz w:val="24"/>
          <w:szCs w:val="24"/>
        </w:rPr>
        <w:t>сертификата</w:t>
      </w:r>
    </w:p>
    <w:p w14:paraId="1808E7E5">
      <w:pPr>
        <w:pStyle w:val="17"/>
        <w:rPr>
          <w:rFonts w:asciiTheme="minorHAnsi" w:hAnsiTheme="minorHAnsi" w:cstheme="minorHAnsi"/>
          <w:sz w:val="24"/>
          <w:szCs w:val="24"/>
        </w:rPr>
      </w:pPr>
      <w:bookmarkStart w:id="1" w:name="_Hlk113649980"/>
      <w:r>
        <w:rPr>
          <w:rFonts w:asciiTheme="minorHAnsi" w:hAnsiTheme="minorHAnsi" w:cstheme="minorHAnsi"/>
          <w:sz w:val="24"/>
          <w:szCs w:val="24"/>
        </w:rPr>
        <w:t>Megaputer</w:t>
      </w:r>
      <w:bookmarkEnd w:id="1"/>
      <w:r>
        <w:rPr>
          <w:rFonts w:asciiTheme="minorHAnsi" w:hAnsiTheme="minorHAnsi" w:cstheme="minorHAnsi"/>
          <w:sz w:val="24"/>
          <w:szCs w:val="24"/>
        </w:rPr>
        <w:t xml:space="preserve"> Intelligence Inc., </w:t>
      </w:r>
      <w:r>
        <w:rPr>
          <w:rFonts w:asciiTheme="minorHAnsi" w:hAnsiTheme="minorHAnsi" w:cstheme="minorHAnsi"/>
          <w:sz w:val="24"/>
          <w:szCs w:val="24"/>
          <w:lang w:val="ru-RU"/>
        </w:rPr>
        <w:t>июнь</w:t>
      </w:r>
      <w:r>
        <w:rPr>
          <w:rFonts w:asciiTheme="minorHAnsi" w:hAnsiTheme="minorHAnsi" w:cstheme="minorHAnsi"/>
          <w:sz w:val="24"/>
          <w:szCs w:val="24"/>
        </w:rPr>
        <w:t xml:space="preserve"> 2021</w:t>
      </w:r>
    </w:p>
    <w:p w14:paraId="21EC8C1C">
      <w:pPr>
        <w:pStyle w:val="17"/>
        <w:rPr>
          <w:rFonts w:asciiTheme="minorHAnsi" w:hAnsiTheme="minorHAnsi" w:cstheme="minorHAnsi"/>
          <w:sz w:val="24"/>
          <w:szCs w:val="24"/>
        </w:rPr>
      </w:pPr>
      <w:r>
        <w:fldChar w:fldCharType="begin"/>
      </w:r>
      <w:r>
        <w:instrText xml:space="preserve"> HYPERLINK "https://www.megaputer.ru/produkti/sertifikat/" \l "2106300031" </w:instrText>
      </w:r>
      <w:r>
        <w:fldChar w:fldCharType="separate"/>
      </w:r>
      <w:r>
        <w:rPr>
          <w:rStyle w:val="12"/>
          <w:rFonts w:asciiTheme="minorHAnsi" w:hAnsiTheme="minorHAnsi" w:cstheme="minorHAnsi"/>
          <w:sz w:val="24"/>
          <w:szCs w:val="24"/>
        </w:rPr>
        <w:t>https://www.megaputer.ru/produkti/sertifikat/#2106300031</w:t>
      </w:r>
      <w:r>
        <w:rPr>
          <w:rStyle w:val="12"/>
          <w:rFonts w:asciiTheme="minorHAnsi" w:hAnsiTheme="minorHAnsi" w:cstheme="minorHAnsi"/>
          <w:sz w:val="24"/>
          <w:szCs w:val="24"/>
        </w:rPr>
        <w:fldChar w:fldCharType="end"/>
      </w:r>
      <w:r>
        <w:rPr>
          <w:rFonts w:asciiTheme="minorHAnsi" w:hAnsiTheme="minorHAnsi" w:cstheme="minorHAnsi"/>
          <w:sz w:val="24"/>
          <w:szCs w:val="24"/>
        </w:rPr>
        <w:t xml:space="preserve"> </w:t>
      </w:r>
    </w:p>
    <w:p w14:paraId="7F2F312F">
      <w:pPr>
        <w:pStyle w:val="17"/>
        <w:rPr>
          <w:rFonts w:asciiTheme="minorHAnsi" w:hAnsiTheme="minorHAnsi" w:cstheme="minorHAnsi"/>
          <w:sz w:val="24"/>
          <w:szCs w:val="24"/>
        </w:rPr>
      </w:pPr>
      <w:r>
        <w:fldChar w:fldCharType="begin"/>
      </w:r>
      <w:r>
        <w:instrText xml:space="preserve"> HYPERLINK "https://www.megaputer.ru/produkti/sertifikat/" \l "2106300007" </w:instrText>
      </w:r>
      <w:r>
        <w:fldChar w:fldCharType="separate"/>
      </w:r>
      <w:r>
        <w:rPr>
          <w:rStyle w:val="12"/>
          <w:rFonts w:asciiTheme="minorHAnsi" w:hAnsiTheme="minorHAnsi" w:cstheme="minorHAnsi"/>
          <w:sz w:val="24"/>
          <w:szCs w:val="24"/>
        </w:rPr>
        <w:t>https://www.megaputer.ru/produkti/sertifikat/#2106300007</w:t>
      </w:r>
      <w:r>
        <w:rPr>
          <w:rStyle w:val="12"/>
          <w:rFonts w:asciiTheme="minorHAnsi" w:hAnsiTheme="minorHAnsi" w:cstheme="minorHAnsi"/>
          <w:sz w:val="24"/>
          <w:szCs w:val="24"/>
        </w:rPr>
        <w:fldChar w:fldCharType="end"/>
      </w:r>
      <w:r>
        <w:rPr>
          <w:rFonts w:asciiTheme="minorHAnsi" w:hAnsiTheme="minorHAnsi" w:cstheme="minorHAnsi"/>
          <w:sz w:val="24"/>
          <w:szCs w:val="24"/>
        </w:rPr>
        <w:t xml:space="preserve"> </w:t>
      </w:r>
    </w:p>
    <w:p w14:paraId="417ED320">
      <w:pPr>
        <w:pStyle w:val="17"/>
        <w:rPr>
          <w:rFonts w:asciiTheme="minorHAnsi" w:hAnsiTheme="minorHAnsi" w:cstheme="minorHAnsi"/>
          <w:sz w:val="24"/>
          <w:szCs w:val="24"/>
        </w:rPr>
      </w:pPr>
      <w:r>
        <w:fldChar w:fldCharType="begin"/>
      </w:r>
      <w:r>
        <w:instrText xml:space="preserve"> HYPERLINK "https://www.megaputer.ru/produkti/sertifikat/" \l "2106300019" </w:instrText>
      </w:r>
      <w:r>
        <w:fldChar w:fldCharType="separate"/>
      </w:r>
      <w:r>
        <w:rPr>
          <w:rStyle w:val="12"/>
          <w:rFonts w:asciiTheme="minorHAnsi" w:hAnsiTheme="minorHAnsi" w:cstheme="minorHAnsi"/>
          <w:sz w:val="24"/>
          <w:szCs w:val="24"/>
        </w:rPr>
        <w:t>https://www.megaputer.ru/produkti/sertifikat/#2106300019</w:t>
      </w:r>
      <w:r>
        <w:rPr>
          <w:rStyle w:val="12"/>
          <w:rFonts w:asciiTheme="minorHAnsi" w:hAnsiTheme="minorHAnsi" w:cstheme="minorHAnsi"/>
          <w:sz w:val="24"/>
          <w:szCs w:val="24"/>
        </w:rPr>
        <w:fldChar w:fldCharType="end"/>
      </w:r>
      <w:r>
        <w:rPr>
          <w:rFonts w:asciiTheme="minorHAnsi" w:hAnsiTheme="minorHAnsi" w:cstheme="minorHAnsi"/>
          <w:sz w:val="24"/>
          <w:szCs w:val="24"/>
        </w:rPr>
        <w:t xml:space="preserve"> </w:t>
      </w:r>
    </w:p>
    <w:p w14:paraId="729E539E">
      <w:pPr>
        <w:pStyle w:val="4"/>
        <w:rPr>
          <w:rFonts w:asciiTheme="minorHAnsi" w:hAnsiTheme="minorHAnsi" w:cstheme="minorHAnsi"/>
          <w:sz w:val="24"/>
          <w:szCs w:val="24"/>
          <w:lang w:val="en-US"/>
        </w:rPr>
      </w:pPr>
      <w:r>
        <w:rPr>
          <w:rFonts w:asciiTheme="minorHAnsi" w:hAnsiTheme="minorHAnsi" w:cstheme="minorHAnsi"/>
          <w:sz w:val="24"/>
          <w:szCs w:val="24"/>
        </w:rPr>
        <w:t>Платформа</w:t>
      </w:r>
      <w:r>
        <w:rPr>
          <w:rFonts w:asciiTheme="minorHAnsi" w:hAnsiTheme="minorHAnsi" w:cstheme="minorHAnsi"/>
          <w:sz w:val="24"/>
          <w:szCs w:val="24"/>
          <w:lang w:val="en-US"/>
        </w:rPr>
        <w:t xml:space="preserve"> APM – AppDynamics SE Kickstarter Certification Assessment</w:t>
      </w:r>
    </w:p>
    <w:p w14:paraId="132D99AF">
      <w:pPr>
        <w:pStyle w:val="17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AppDynamics (Cisco), </w:t>
      </w:r>
      <w:r>
        <w:rPr>
          <w:rFonts w:asciiTheme="minorHAnsi" w:hAnsiTheme="minorHAnsi" w:cstheme="minorHAnsi"/>
          <w:sz w:val="24"/>
          <w:szCs w:val="24"/>
          <w:lang w:val="ru-RU"/>
        </w:rPr>
        <w:t>сентябрь</w:t>
      </w:r>
      <w:r>
        <w:rPr>
          <w:rFonts w:asciiTheme="minorHAnsi" w:hAnsiTheme="minorHAnsi" w:cstheme="minorHAnsi"/>
          <w:sz w:val="24"/>
          <w:szCs w:val="24"/>
        </w:rPr>
        <w:t xml:space="preserve"> 2020</w:t>
      </w:r>
    </w:p>
    <w:p w14:paraId="65A51EA0">
      <w:pPr>
        <w:pStyle w:val="17"/>
        <w:rPr>
          <w:rFonts w:asciiTheme="minorHAnsi" w:hAnsiTheme="minorHAnsi" w:cstheme="minorHAnsi"/>
          <w:sz w:val="24"/>
          <w:szCs w:val="24"/>
        </w:rPr>
      </w:pPr>
      <w:r>
        <w:fldChar w:fldCharType="begin"/>
      </w:r>
      <w:r>
        <w:instrText xml:space="preserve"> HYPERLINK "http://s3-ap-southeast-1.amazonaws.com/mtgame-cdn.mindtickle.com/MindTickle-Certificates-V4/582971275691231530/915198146586289657/4bb98f8d06f91618_3.png" </w:instrText>
      </w:r>
      <w:r>
        <w:fldChar w:fldCharType="separate"/>
      </w:r>
      <w:r>
        <w:rPr>
          <w:rStyle w:val="12"/>
          <w:rFonts w:asciiTheme="minorHAnsi" w:hAnsiTheme="minorHAnsi" w:cstheme="minorHAnsi"/>
          <w:sz w:val="24"/>
          <w:szCs w:val="24"/>
        </w:rPr>
        <w:t>http://s3-ap-southeast-1.amazonaws.com/mtgame-cdn.mindtickle.com/MindTickle-Certificates-V4/582971275691231530/915198146586289657/4bb98f8d06f91618_3.png</w:t>
      </w:r>
      <w:r>
        <w:rPr>
          <w:rStyle w:val="12"/>
          <w:rFonts w:asciiTheme="minorHAnsi" w:hAnsiTheme="minorHAnsi" w:cstheme="minorHAnsi"/>
          <w:sz w:val="24"/>
          <w:szCs w:val="24"/>
        </w:rPr>
        <w:fldChar w:fldCharType="end"/>
      </w:r>
      <w:r>
        <w:rPr>
          <w:rFonts w:asciiTheme="minorHAnsi" w:hAnsiTheme="minorHAnsi" w:cstheme="minorHAnsi"/>
          <w:sz w:val="24"/>
          <w:szCs w:val="24"/>
        </w:rPr>
        <w:t xml:space="preserve"> </w:t>
      </w:r>
    </w:p>
    <w:p w14:paraId="4330792E">
      <w:pPr>
        <w:pStyle w:val="4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Лидеры России</w:t>
      </w:r>
    </w:p>
    <w:p w14:paraId="18230A83">
      <w:pPr>
        <w:pStyle w:val="17"/>
        <w:rPr>
          <w:rFonts w:asciiTheme="minorHAnsi" w:hAnsiTheme="minorHAnsi" w:cstheme="minorHAnsi"/>
          <w:lang w:val="ru-RU"/>
        </w:rPr>
      </w:pPr>
      <w:r>
        <w:rPr>
          <w:rFonts w:asciiTheme="minorHAnsi" w:hAnsiTheme="minorHAnsi" w:cstheme="minorHAnsi"/>
          <w:sz w:val="24"/>
          <w:szCs w:val="24"/>
          <w:lang w:val="ru-RU"/>
        </w:rPr>
        <w:t xml:space="preserve">Полуфиналист всероссийского конкурса управленцев «Лидеры России» </w:t>
      </w:r>
      <w:r>
        <w:rPr>
          <w:rFonts w:asciiTheme="minorHAnsi" w:hAnsiTheme="minorHAnsi" w:cstheme="minorHAnsi"/>
          <w:sz w:val="24"/>
          <w:szCs w:val="24"/>
          <w:lang w:val="ru-RU"/>
        </w:rPr>
        <w:br w:type="textWrapping"/>
      </w:r>
      <w:r>
        <w:rPr>
          <w:rFonts w:asciiTheme="minorHAnsi" w:hAnsiTheme="minorHAnsi" w:cstheme="minorHAnsi"/>
          <w:sz w:val="24"/>
          <w:szCs w:val="24"/>
          <w:lang w:val="ru-RU"/>
        </w:rPr>
        <w:t>АНО «Россия — страна возможностей» (</w:t>
      </w:r>
      <w:r>
        <w:fldChar w:fldCharType="begin"/>
      </w:r>
      <w:r>
        <w:instrText xml:space="preserve"> HYPERLINK "http://лидерыроссии.рф" </w:instrText>
      </w:r>
      <w:r>
        <w:fldChar w:fldCharType="separate"/>
      </w:r>
      <w:r>
        <w:rPr>
          <w:rStyle w:val="12"/>
          <w:rFonts w:asciiTheme="minorHAnsi" w:hAnsiTheme="minorHAnsi" w:cstheme="minorHAnsi"/>
          <w:sz w:val="24"/>
          <w:szCs w:val="24"/>
        </w:rPr>
        <w:t>http</w:t>
      </w:r>
      <w:r>
        <w:rPr>
          <w:rStyle w:val="12"/>
          <w:rFonts w:asciiTheme="minorHAnsi" w:hAnsiTheme="minorHAnsi" w:cstheme="minorHAnsi"/>
          <w:sz w:val="24"/>
          <w:szCs w:val="24"/>
          <w:lang w:val="ru-RU"/>
        </w:rPr>
        <w:t>://лидерыроссии.рф</w:t>
      </w:r>
      <w:r>
        <w:rPr>
          <w:rStyle w:val="12"/>
          <w:rFonts w:asciiTheme="minorHAnsi" w:hAnsiTheme="minorHAnsi" w:cstheme="minorHAnsi"/>
          <w:sz w:val="24"/>
          <w:szCs w:val="24"/>
          <w:lang w:val="ru-RU"/>
        </w:rPr>
        <w:fldChar w:fldCharType="end"/>
      </w:r>
      <w:r>
        <w:rPr>
          <w:rFonts w:asciiTheme="minorHAnsi" w:hAnsiTheme="minorHAnsi" w:cstheme="minorHAnsi"/>
          <w:sz w:val="24"/>
          <w:szCs w:val="24"/>
          <w:lang w:val="ru-RU"/>
        </w:rPr>
        <w:t>), 2019</w:t>
      </w:r>
    </w:p>
    <w:p w14:paraId="7A9A4148">
      <w:pPr>
        <w:pStyle w:val="2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Проекты</w:t>
      </w:r>
    </w:p>
    <w:p w14:paraId="42EE230E">
      <w:pPr>
        <w:pStyle w:val="4"/>
        <w:rPr>
          <w:rFonts w:asciiTheme="minorHAnsi" w:hAnsiTheme="minorHAnsi" w:cstheme="minorHAnsi"/>
          <w:sz w:val="24"/>
          <w:szCs w:val="24"/>
        </w:rPr>
      </w:pPr>
      <w:r>
        <w:rPr>
          <w:rFonts w:hint="default" w:asciiTheme="minorHAnsi" w:hAnsiTheme="minorHAnsi" w:cstheme="minorHAnsi"/>
          <w:sz w:val="24"/>
          <w:szCs w:val="24"/>
          <w:lang w:val="ru-RU"/>
        </w:rPr>
        <w:t xml:space="preserve">Разработка мобильного приложения, подобного 2ГИС, по заказу министерства крупной ближневосточной страны </w:t>
      </w:r>
      <w:r>
        <w:rPr>
          <w:rFonts w:hint="default" w:asciiTheme="minorHAnsi" w:hAnsiTheme="minorHAnsi" w:cstheme="minorHAnsi"/>
          <w:b w:val="0"/>
          <w:bCs w:val="0"/>
          <w:sz w:val="24"/>
          <w:szCs w:val="24"/>
          <w:lang w:val="ru-RU"/>
        </w:rPr>
        <w:t>(население 35 млн. человек), обеспечение наполнения базы данных, используемой сервисами приложения, данными об адресах, зданиях, организациях, достопримечательностях, различных гео-объектах (дороги, парки, парковки и т.п.)</w:t>
      </w:r>
    </w:p>
    <w:p w14:paraId="44C395B2">
      <w:pPr>
        <w:rPr>
          <w:rFonts w:hint="default" w:asciiTheme="minorHAnsi" w:hAnsiTheme="minorHAnsi" w:cstheme="minorHAnsi"/>
          <w:lang w:val="ru-RU"/>
        </w:rPr>
      </w:pPr>
      <w:r>
        <w:rPr>
          <w:rFonts w:asciiTheme="minorHAnsi" w:hAnsiTheme="minorHAnsi" w:cstheme="minorHAnsi"/>
          <w:lang w:val="ru-RU"/>
        </w:rPr>
        <w:t>Апрель 202</w:t>
      </w:r>
      <w:r>
        <w:rPr>
          <w:rFonts w:hint="default" w:asciiTheme="minorHAnsi" w:hAnsiTheme="minorHAnsi" w:cstheme="minorHAnsi"/>
          <w:lang w:val="ru-RU"/>
        </w:rPr>
        <w:t>4</w:t>
      </w:r>
      <w:r>
        <w:rPr>
          <w:rFonts w:asciiTheme="minorHAnsi" w:hAnsiTheme="minorHAnsi" w:cstheme="minorHAnsi"/>
          <w:lang w:val="ru-RU"/>
        </w:rPr>
        <w:t xml:space="preserve"> – Февраль</w:t>
      </w:r>
      <w:r>
        <w:rPr>
          <w:rFonts w:hint="default" w:asciiTheme="minorHAnsi" w:hAnsiTheme="minorHAnsi" w:cstheme="minorHAnsi"/>
          <w:lang w:val="ru-RU"/>
        </w:rPr>
        <w:t xml:space="preserve"> 2026</w:t>
      </w:r>
    </w:p>
    <w:p w14:paraId="1E529DB1">
      <w:pPr>
        <w:rPr>
          <w:rFonts w:hint="default" w:asciiTheme="minorHAnsi" w:hAnsiTheme="minorHAnsi" w:cstheme="minorHAnsi"/>
          <w:lang w:val="en-US"/>
        </w:rPr>
      </w:pPr>
      <w:r>
        <w:rPr>
          <w:rFonts w:asciiTheme="minorHAnsi" w:hAnsiTheme="minorHAnsi" w:cstheme="minorHAnsi"/>
          <w:lang w:val="ru-RU"/>
        </w:rPr>
        <w:t>Участники: ООО «ДГ</w:t>
      </w:r>
      <w:r>
        <w:rPr>
          <w:rFonts w:hint="default" w:asciiTheme="minorHAnsi" w:hAnsiTheme="minorHAnsi" w:cstheme="minorHAnsi"/>
          <w:lang w:val="ru-RU"/>
        </w:rPr>
        <w:t>-Софт</w:t>
      </w:r>
      <w:r>
        <w:rPr>
          <w:rFonts w:asciiTheme="minorHAnsi" w:hAnsiTheme="minorHAnsi" w:cstheme="minorHAnsi"/>
          <w:lang w:val="ru-RU"/>
        </w:rPr>
        <w:t>»</w:t>
      </w:r>
    </w:p>
    <w:p w14:paraId="70B8036B">
      <w:pPr>
        <w:rPr>
          <w:rFonts w:asciiTheme="minorHAnsi" w:hAnsiTheme="minorHAnsi" w:cstheme="minorHAnsi"/>
          <w:lang w:val="ru-RU"/>
        </w:rPr>
      </w:pPr>
      <w:r>
        <w:rPr>
          <w:rFonts w:asciiTheme="minorHAnsi" w:hAnsiTheme="minorHAnsi" w:cstheme="minorHAnsi"/>
          <w:lang w:val="ru-RU"/>
        </w:rPr>
        <w:t>Роль: Руководитель проекта</w:t>
      </w:r>
    </w:p>
    <w:p w14:paraId="67D91A0E">
      <w:pPr>
        <w:pStyle w:val="4"/>
        <w:rPr>
          <w:rFonts w:hint="default" w:asciiTheme="minorHAnsi" w:hAnsiTheme="minorHAnsi" w:cstheme="minorHAnsi"/>
          <w:b w:val="0"/>
          <w:bCs w:val="0"/>
          <w:sz w:val="24"/>
          <w:szCs w:val="24"/>
          <w:lang w:val="ru-RU"/>
        </w:rPr>
      </w:pPr>
      <w:r>
        <w:rPr>
          <w:rFonts w:hint="default" w:asciiTheme="minorHAnsi" w:hAnsiTheme="minorHAnsi" w:cstheme="minorHAnsi"/>
          <w:sz w:val="24"/>
          <w:szCs w:val="24"/>
          <w:lang w:val="ru-RU"/>
        </w:rPr>
        <w:t xml:space="preserve">Формирование мастер базы данных для крупного российского ритейлера. </w:t>
      </w:r>
      <w:r>
        <w:rPr>
          <w:rFonts w:hint="default" w:asciiTheme="minorHAnsi" w:hAnsiTheme="minorHAnsi" w:cstheme="minorHAnsi"/>
          <w:b w:val="0"/>
          <w:bCs w:val="0"/>
          <w:sz w:val="24"/>
          <w:szCs w:val="24"/>
          <w:lang w:val="ru-RU"/>
        </w:rPr>
        <w:t>Мастер база данных содержит актуальный обновляемый справочник организаций по всей РФ, классифицированный по категориям (порядка 19 категорий) в соответствии с требованиями бизнеса заказчика</w:t>
      </w:r>
    </w:p>
    <w:p w14:paraId="3D279CFF">
      <w:pPr>
        <w:rPr>
          <w:rFonts w:hint="default" w:asciiTheme="minorHAnsi" w:hAnsiTheme="minorHAnsi" w:cstheme="minorHAnsi"/>
          <w:lang w:val="ru-RU"/>
        </w:rPr>
      </w:pPr>
      <w:r>
        <w:rPr>
          <w:rFonts w:hint="default" w:asciiTheme="minorHAnsi" w:hAnsiTheme="minorHAnsi" w:cstheme="minorHAnsi"/>
          <w:lang w:val="ru-RU"/>
        </w:rPr>
        <w:t xml:space="preserve">Август </w:t>
      </w:r>
      <w:r>
        <w:rPr>
          <w:rFonts w:asciiTheme="minorHAnsi" w:hAnsiTheme="minorHAnsi" w:cstheme="minorHAnsi"/>
          <w:lang w:val="ru-RU"/>
        </w:rPr>
        <w:t>202</w:t>
      </w:r>
      <w:r>
        <w:rPr>
          <w:rFonts w:hint="default" w:asciiTheme="minorHAnsi" w:hAnsiTheme="minorHAnsi" w:cstheme="minorHAnsi"/>
          <w:lang w:val="en-US"/>
        </w:rPr>
        <w:t>5</w:t>
      </w:r>
      <w:r>
        <w:rPr>
          <w:rFonts w:asciiTheme="minorHAnsi" w:hAnsiTheme="minorHAnsi" w:cstheme="minorHAnsi"/>
          <w:lang w:val="ru-RU"/>
        </w:rPr>
        <w:t xml:space="preserve"> – Сентябрь</w:t>
      </w:r>
      <w:r>
        <w:rPr>
          <w:rFonts w:hint="default" w:asciiTheme="minorHAnsi" w:hAnsiTheme="minorHAnsi" w:cstheme="minorHAnsi"/>
          <w:lang w:val="ru-RU"/>
        </w:rPr>
        <w:t xml:space="preserve"> 2025</w:t>
      </w:r>
    </w:p>
    <w:p w14:paraId="38196B8D">
      <w:pPr>
        <w:rPr>
          <w:rFonts w:hint="default" w:asciiTheme="minorHAnsi" w:hAnsiTheme="minorHAnsi" w:cstheme="minorHAnsi"/>
          <w:lang w:val="en-US"/>
        </w:rPr>
      </w:pPr>
      <w:r>
        <w:rPr>
          <w:rFonts w:asciiTheme="minorHAnsi" w:hAnsiTheme="minorHAnsi" w:cstheme="minorHAnsi"/>
          <w:lang w:val="ru-RU"/>
        </w:rPr>
        <w:t>Участники: ООО «ДГ</w:t>
      </w:r>
      <w:r>
        <w:rPr>
          <w:rFonts w:hint="default" w:asciiTheme="minorHAnsi" w:hAnsiTheme="minorHAnsi" w:cstheme="minorHAnsi"/>
          <w:lang w:val="ru-RU"/>
        </w:rPr>
        <w:t>-Софт</w:t>
      </w:r>
      <w:r>
        <w:rPr>
          <w:rFonts w:asciiTheme="minorHAnsi" w:hAnsiTheme="minorHAnsi" w:cstheme="minorHAnsi"/>
          <w:lang w:val="ru-RU"/>
        </w:rPr>
        <w:t>»</w:t>
      </w:r>
    </w:p>
    <w:p w14:paraId="51A559F3">
      <w:pPr>
        <w:rPr>
          <w:rFonts w:hint="default"/>
          <w:lang w:val="ru-RU"/>
        </w:rPr>
      </w:pPr>
      <w:r>
        <w:rPr>
          <w:rFonts w:asciiTheme="minorHAnsi" w:hAnsiTheme="minorHAnsi" w:cstheme="minorHAnsi"/>
          <w:lang w:val="ru-RU"/>
        </w:rPr>
        <w:t>Роль: Руководитель проекта</w:t>
      </w:r>
    </w:p>
    <w:p w14:paraId="43E40D57">
      <w:pPr>
        <w:pStyle w:val="4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Внедрение систем электронного документооборота, оперативного учета предприятия и централизованного управления нормативно-справочной информацией в Газпром Медиа Холдинг</w:t>
      </w:r>
    </w:p>
    <w:p w14:paraId="7B9368E2">
      <w:pPr>
        <w:rPr>
          <w:rFonts w:asciiTheme="minorHAnsi" w:hAnsiTheme="minorHAnsi" w:cstheme="minorHAnsi"/>
          <w:lang w:val="ru-RU"/>
        </w:rPr>
      </w:pPr>
      <w:r>
        <w:rPr>
          <w:rFonts w:asciiTheme="minorHAnsi" w:hAnsiTheme="minorHAnsi" w:cstheme="minorHAnsi"/>
          <w:lang w:val="ru-RU"/>
        </w:rPr>
        <w:t>Октябрь 2023 – Декабрь 2023</w:t>
      </w:r>
    </w:p>
    <w:p w14:paraId="612BAD58">
      <w:pPr>
        <w:rPr>
          <w:rFonts w:asciiTheme="minorHAnsi" w:hAnsiTheme="minorHAnsi" w:cstheme="minorHAnsi"/>
          <w:lang w:val="ru-RU"/>
        </w:rPr>
      </w:pPr>
      <w:r>
        <w:rPr>
          <w:rFonts w:asciiTheme="minorHAnsi" w:hAnsiTheme="minorHAnsi" w:cstheme="minorHAnsi"/>
          <w:lang w:val="ru-RU"/>
        </w:rPr>
        <w:t>Участники: ООО «Икс-Игрек-Зет Автоматизация», ООО «Бизнес Стратегия Технологии», АО «МДТ «ЦИФРА»</w:t>
      </w:r>
    </w:p>
    <w:p w14:paraId="01C522CB">
      <w:pPr>
        <w:rPr>
          <w:lang w:val="ru-RU"/>
        </w:rPr>
      </w:pPr>
      <w:r>
        <w:rPr>
          <w:rFonts w:asciiTheme="minorHAnsi" w:hAnsiTheme="minorHAnsi" w:cstheme="minorHAnsi"/>
          <w:lang w:val="ru-RU"/>
        </w:rPr>
        <w:t>Роль: Руководитель проекта по направлениям Документооборот, Продажи, Планирование</w:t>
      </w:r>
    </w:p>
    <w:p w14:paraId="5EEAC2DD">
      <w:pPr>
        <w:pStyle w:val="4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Применение нейросетевых технологий для анализа работы сотрудников колл-центра Авито </w:t>
      </w:r>
      <w:r>
        <w:rPr>
          <w:rFonts w:asciiTheme="minorHAnsi" w:hAnsiTheme="minorHAnsi" w:cstheme="minorHAnsi"/>
          <w:b w:val="0"/>
          <w:bCs w:val="0"/>
          <w:sz w:val="24"/>
          <w:szCs w:val="24"/>
        </w:rPr>
        <w:t>(пресейл)</w:t>
      </w:r>
    </w:p>
    <w:p w14:paraId="6F427F62">
      <w:pPr>
        <w:rPr>
          <w:rFonts w:asciiTheme="minorHAnsi" w:hAnsiTheme="minorHAnsi" w:cstheme="minorHAnsi"/>
          <w:lang w:val="ru-RU"/>
        </w:rPr>
      </w:pPr>
      <w:r>
        <w:rPr>
          <w:rFonts w:asciiTheme="minorHAnsi" w:hAnsiTheme="minorHAnsi" w:cstheme="minorHAnsi"/>
          <w:lang w:val="ru-RU"/>
        </w:rPr>
        <w:t>Июнь 2023</w:t>
      </w:r>
    </w:p>
    <w:p w14:paraId="651DD067">
      <w:pPr>
        <w:rPr>
          <w:rFonts w:asciiTheme="minorHAnsi" w:hAnsiTheme="minorHAnsi" w:cstheme="minorHAnsi"/>
          <w:lang w:val="ru-RU"/>
        </w:rPr>
      </w:pPr>
      <w:r>
        <w:rPr>
          <w:rFonts w:asciiTheme="minorHAnsi" w:hAnsiTheme="minorHAnsi" w:cstheme="minorHAnsi"/>
          <w:lang w:val="ru-RU"/>
        </w:rPr>
        <w:t xml:space="preserve">Участники: </w:t>
      </w:r>
      <w:r>
        <w:rPr>
          <w:rFonts w:asciiTheme="minorHAnsi" w:hAnsiTheme="minorHAnsi" w:cstheme="minorHAnsi"/>
        </w:rPr>
        <w:t>Megaputer</w:t>
      </w:r>
      <w:r>
        <w:rPr>
          <w:rFonts w:asciiTheme="minorHAnsi" w:hAnsiTheme="minorHAnsi" w:cstheme="minorHAnsi"/>
          <w:lang w:val="ru-RU"/>
        </w:rPr>
        <w:t>, АО «МДТ «ЦИФРА»</w:t>
      </w:r>
    </w:p>
    <w:p w14:paraId="43D0FEB9">
      <w:pPr>
        <w:rPr>
          <w:rFonts w:asciiTheme="minorHAnsi" w:hAnsiTheme="minorHAnsi" w:cstheme="minorHAnsi"/>
          <w:lang w:val="ru-RU"/>
        </w:rPr>
      </w:pPr>
      <w:r>
        <w:rPr>
          <w:rFonts w:asciiTheme="minorHAnsi" w:hAnsiTheme="minorHAnsi" w:cstheme="minorHAnsi"/>
          <w:lang w:val="ru-RU"/>
        </w:rPr>
        <w:t>Роль: Руководитель проекта</w:t>
      </w:r>
    </w:p>
    <w:p w14:paraId="3A5AC1B5">
      <w:pPr>
        <w:pStyle w:val="4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Применение технологий анализа текстов на естественном языке для Московского кредитного банка </w:t>
      </w:r>
      <w:r>
        <w:rPr>
          <w:rFonts w:asciiTheme="minorHAnsi" w:hAnsiTheme="minorHAnsi" w:cstheme="minorHAnsi"/>
          <w:b w:val="0"/>
          <w:bCs w:val="0"/>
          <w:sz w:val="24"/>
          <w:szCs w:val="24"/>
        </w:rPr>
        <w:t>(пресейл)</w:t>
      </w:r>
    </w:p>
    <w:p w14:paraId="46C603DC">
      <w:pPr>
        <w:rPr>
          <w:rFonts w:asciiTheme="minorHAnsi" w:hAnsiTheme="minorHAnsi" w:cstheme="minorHAnsi"/>
          <w:lang w:val="ru-RU"/>
        </w:rPr>
      </w:pPr>
      <w:r>
        <w:rPr>
          <w:rFonts w:asciiTheme="minorHAnsi" w:hAnsiTheme="minorHAnsi" w:cstheme="minorHAnsi"/>
          <w:lang w:val="ru-RU"/>
        </w:rPr>
        <w:t>Август 2023</w:t>
      </w:r>
    </w:p>
    <w:p w14:paraId="358EF739">
      <w:pPr>
        <w:rPr>
          <w:rFonts w:asciiTheme="minorHAnsi" w:hAnsiTheme="minorHAnsi" w:cstheme="minorHAnsi"/>
          <w:lang w:val="ru-RU"/>
        </w:rPr>
      </w:pPr>
      <w:r>
        <w:rPr>
          <w:rFonts w:asciiTheme="minorHAnsi" w:hAnsiTheme="minorHAnsi" w:cstheme="minorHAnsi"/>
          <w:lang w:val="ru-RU"/>
        </w:rPr>
        <w:t xml:space="preserve">Участники: </w:t>
      </w:r>
      <w:r>
        <w:rPr>
          <w:rFonts w:asciiTheme="minorHAnsi" w:hAnsiTheme="minorHAnsi" w:cstheme="minorHAnsi"/>
        </w:rPr>
        <w:t>Megaputer</w:t>
      </w:r>
      <w:r>
        <w:rPr>
          <w:rFonts w:asciiTheme="minorHAnsi" w:hAnsiTheme="minorHAnsi" w:cstheme="minorHAnsi"/>
          <w:lang w:val="ru-RU"/>
        </w:rPr>
        <w:t>, АО «МДТ «ЦИФРА»</w:t>
      </w:r>
    </w:p>
    <w:p w14:paraId="48AF198D">
      <w:pPr>
        <w:rPr>
          <w:rFonts w:asciiTheme="minorHAnsi" w:hAnsiTheme="minorHAnsi" w:cstheme="minorHAnsi"/>
          <w:lang w:val="ru-RU"/>
        </w:rPr>
      </w:pPr>
      <w:r>
        <w:rPr>
          <w:rFonts w:asciiTheme="minorHAnsi" w:hAnsiTheme="minorHAnsi" w:cstheme="minorHAnsi"/>
          <w:lang w:val="ru-RU"/>
        </w:rPr>
        <w:t>Роль: Руководитель проекта</w:t>
      </w:r>
    </w:p>
    <w:p w14:paraId="732E3247">
      <w:pPr>
        <w:pStyle w:val="4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ИТ-аудит заводов группы Bosch</w:t>
      </w:r>
    </w:p>
    <w:p w14:paraId="4D4552B7">
      <w:pPr>
        <w:rPr>
          <w:rFonts w:asciiTheme="minorHAnsi" w:hAnsiTheme="minorHAnsi" w:cstheme="minorHAnsi"/>
          <w:lang w:val="ru-RU"/>
        </w:rPr>
      </w:pPr>
      <w:r>
        <w:rPr>
          <w:rFonts w:asciiTheme="minorHAnsi" w:hAnsiTheme="minorHAnsi" w:cstheme="minorHAnsi"/>
          <w:lang w:val="ru-RU"/>
        </w:rPr>
        <w:t>Май 2023 – Июнь 2023</w:t>
      </w:r>
    </w:p>
    <w:p w14:paraId="77830274">
      <w:pPr>
        <w:rPr>
          <w:rFonts w:asciiTheme="minorHAnsi" w:hAnsiTheme="minorHAnsi" w:cstheme="minorHAnsi"/>
          <w:lang w:val="ru-RU"/>
        </w:rPr>
      </w:pPr>
      <w:r>
        <w:rPr>
          <w:rFonts w:asciiTheme="minorHAnsi" w:hAnsiTheme="minorHAnsi" w:cstheme="minorHAnsi"/>
          <w:lang w:val="ru-RU"/>
        </w:rPr>
        <w:t xml:space="preserve">Участники: АО «Стратеджи Партнерс Групп» (дочернее общество ПАО Сбербанк), </w:t>
      </w:r>
      <w:r>
        <w:rPr>
          <w:rFonts w:asciiTheme="minorHAnsi" w:hAnsiTheme="minorHAnsi" w:cstheme="minorHAnsi"/>
          <w:lang w:val="ru-RU"/>
        </w:rPr>
        <w:br w:type="textWrapping"/>
      </w:r>
      <w:r>
        <w:rPr>
          <w:rFonts w:asciiTheme="minorHAnsi" w:hAnsiTheme="minorHAnsi" w:cstheme="minorHAnsi"/>
          <w:lang w:val="ru-RU"/>
        </w:rPr>
        <w:t>АО «МДТ «ЦИФРА»</w:t>
      </w:r>
    </w:p>
    <w:p w14:paraId="78022362">
      <w:pPr>
        <w:rPr>
          <w:rFonts w:asciiTheme="minorHAnsi" w:hAnsiTheme="minorHAnsi" w:cstheme="minorHAnsi"/>
          <w:lang w:val="ru-RU"/>
        </w:rPr>
      </w:pPr>
      <w:r>
        <w:rPr>
          <w:rFonts w:asciiTheme="minorHAnsi" w:hAnsiTheme="minorHAnsi" w:cstheme="minorHAnsi"/>
          <w:lang w:val="ru-RU"/>
        </w:rPr>
        <w:t>Роль: Руководитель проекта</w:t>
      </w:r>
    </w:p>
    <w:p w14:paraId="46B285F9">
      <w:pPr>
        <w:pStyle w:val="4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Разработка проектов организационно-распорядительных документов в ФГАУ «Ресурсный центр универсального дизайна и реабилитационных технологий»</w:t>
      </w:r>
    </w:p>
    <w:p w14:paraId="49CA7620">
      <w:pPr>
        <w:rPr>
          <w:rFonts w:asciiTheme="minorHAnsi" w:hAnsiTheme="minorHAnsi" w:cstheme="minorHAnsi"/>
          <w:lang w:val="ru-RU"/>
        </w:rPr>
      </w:pPr>
      <w:r>
        <w:rPr>
          <w:rFonts w:asciiTheme="minorHAnsi" w:hAnsiTheme="minorHAnsi" w:cstheme="minorHAnsi"/>
          <w:lang w:val="ru-RU"/>
        </w:rPr>
        <w:t>Май 2023 – Июнь 2023</w:t>
      </w:r>
    </w:p>
    <w:p w14:paraId="77228D34">
      <w:pPr>
        <w:rPr>
          <w:rFonts w:asciiTheme="minorHAnsi" w:hAnsiTheme="minorHAnsi" w:cstheme="minorHAnsi"/>
          <w:lang w:val="ru-RU"/>
        </w:rPr>
      </w:pPr>
      <w:r>
        <w:rPr>
          <w:rFonts w:asciiTheme="minorHAnsi" w:hAnsiTheme="minorHAnsi" w:cstheme="minorHAnsi"/>
          <w:lang w:val="ru-RU"/>
        </w:rPr>
        <w:t>Участники: ГК «Рамакс», АО «МДТ «ЦИФРА»</w:t>
      </w:r>
    </w:p>
    <w:p w14:paraId="1996BBE2">
      <w:pPr>
        <w:rPr>
          <w:rFonts w:asciiTheme="minorHAnsi" w:hAnsiTheme="minorHAnsi" w:cstheme="minorHAnsi"/>
          <w:lang w:val="ru-RU"/>
        </w:rPr>
      </w:pPr>
      <w:r>
        <w:rPr>
          <w:rFonts w:asciiTheme="minorHAnsi" w:hAnsiTheme="minorHAnsi" w:cstheme="minorHAnsi"/>
          <w:lang w:val="ru-RU"/>
        </w:rPr>
        <w:t>Роль: Руководитель проекта</w:t>
      </w:r>
    </w:p>
    <w:p w14:paraId="72E9CF90">
      <w:pPr>
        <w:pStyle w:val="4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Создание государственной информационной системы обеспечения градостроительной деятельности Российской Федерации для ФКУ «Объединенная дирекция» Минстроя России</w:t>
      </w:r>
    </w:p>
    <w:p w14:paraId="0ECCACB2">
      <w:pPr>
        <w:rPr>
          <w:rFonts w:hint="default" w:asciiTheme="minorHAnsi" w:hAnsiTheme="minorHAnsi" w:cstheme="minorHAnsi"/>
          <w:lang w:val="ru-RU"/>
        </w:rPr>
      </w:pPr>
      <w:r>
        <w:rPr>
          <w:rFonts w:asciiTheme="minorHAnsi" w:hAnsiTheme="minorHAnsi" w:cstheme="minorHAnsi"/>
          <w:lang w:val="ru-RU"/>
        </w:rPr>
        <w:t xml:space="preserve">Октябрь 2022 – </w:t>
      </w:r>
      <w:r>
        <w:rPr>
          <w:rFonts w:hint="default" w:asciiTheme="minorHAnsi" w:hAnsiTheme="minorHAnsi" w:cstheme="minorHAnsi"/>
          <w:lang w:val="ru-RU"/>
        </w:rPr>
        <w:t>2023</w:t>
      </w:r>
    </w:p>
    <w:p w14:paraId="5D09D2FF">
      <w:pPr>
        <w:rPr>
          <w:rFonts w:asciiTheme="minorHAnsi" w:hAnsiTheme="minorHAnsi" w:cstheme="minorHAnsi"/>
          <w:lang w:val="ru-RU"/>
        </w:rPr>
      </w:pPr>
      <w:r>
        <w:rPr>
          <w:rFonts w:asciiTheme="minorHAnsi" w:hAnsiTheme="minorHAnsi" w:cstheme="minorHAnsi"/>
          <w:lang w:val="ru-RU"/>
        </w:rPr>
        <w:t>Участники: ООО «НЦИ», НПЦ БизнесАвтоматика, АО «МДТ «ЦИФРА»</w:t>
      </w:r>
    </w:p>
    <w:p w14:paraId="5CF07287">
      <w:pPr>
        <w:rPr>
          <w:rFonts w:asciiTheme="minorHAnsi" w:hAnsiTheme="minorHAnsi" w:cstheme="minorHAnsi"/>
          <w:lang w:val="ru-RU"/>
        </w:rPr>
      </w:pPr>
      <w:r>
        <w:rPr>
          <w:rFonts w:asciiTheme="minorHAnsi" w:hAnsiTheme="minorHAnsi" w:cstheme="minorHAnsi"/>
          <w:lang w:val="ru-RU"/>
        </w:rPr>
        <w:t>Роль: Эксперт</w:t>
      </w:r>
    </w:p>
    <w:p w14:paraId="14A1E05A">
      <w:pPr>
        <w:rPr>
          <w:rFonts w:asciiTheme="minorHAnsi" w:hAnsiTheme="minorHAnsi" w:cstheme="minorHAnsi"/>
          <w:lang w:val="ru-RU"/>
        </w:rPr>
      </w:pPr>
      <w:r>
        <w:fldChar w:fldCharType="begin"/>
      </w:r>
      <w:r>
        <w:instrText xml:space="preserve"> HYPERLINK "https://zakupki.gov.ru/epz/order/notice/ok20/view/common-info.html?regNumber=0373100024322000005" </w:instrText>
      </w:r>
      <w:r>
        <w:fldChar w:fldCharType="separate"/>
      </w:r>
      <w:r>
        <w:rPr>
          <w:rStyle w:val="12"/>
          <w:rFonts w:asciiTheme="minorHAnsi" w:hAnsiTheme="minorHAnsi" w:cstheme="minorHAnsi"/>
          <w:lang w:val="ru-RU"/>
        </w:rPr>
        <w:t>https://zakupki.gov.ru/epz/order/notice/ok20/view/common-info.html?regNumber=0373100024322000005</w:t>
      </w:r>
      <w:r>
        <w:rPr>
          <w:rStyle w:val="12"/>
          <w:rFonts w:asciiTheme="minorHAnsi" w:hAnsiTheme="minorHAnsi" w:cstheme="minorHAnsi"/>
          <w:lang w:val="ru-RU"/>
        </w:rPr>
        <w:fldChar w:fldCharType="end"/>
      </w:r>
      <w:r>
        <w:rPr>
          <w:rFonts w:asciiTheme="minorHAnsi" w:hAnsiTheme="minorHAnsi" w:cstheme="minorHAnsi"/>
          <w:lang w:val="ru-RU"/>
        </w:rPr>
        <w:t xml:space="preserve"> </w:t>
      </w:r>
    </w:p>
    <w:p w14:paraId="1B6E3610">
      <w:pPr>
        <w:pStyle w:val="4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Экспертиза ИТ-проектов для государственных и частных заказчиков</w:t>
      </w:r>
    </w:p>
    <w:p w14:paraId="6E1CD46F">
      <w:pPr>
        <w:rPr>
          <w:rFonts w:hint="default" w:asciiTheme="minorHAnsi" w:hAnsiTheme="minorHAnsi" w:cstheme="minorHAnsi"/>
          <w:lang w:val="ru-RU"/>
        </w:rPr>
      </w:pPr>
      <w:r>
        <w:rPr>
          <w:rFonts w:asciiTheme="minorHAnsi" w:hAnsiTheme="minorHAnsi" w:cstheme="minorHAnsi"/>
          <w:lang w:val="ru-RU"/>
        </w:rPr>
        <w:t xml:space="preserve">Ноябрь 2022 – </w:t>
      </w:r>
      <w:r>
        <w:rPr>
          <w:rFonts w:hint="default" w:asciiTheme="minorHAnsi" w:hAnsiTheme="minorHAnsi" w:cstheme="minorHAnsi"/>
          <w:lang w:val="ru-RU"/>
        </w:rPr>
        <w:t>2023</w:t>
      </w:r>
    </w:p>
    <w:p w14:paraId="630E913F">
      <w:pPr>
        <w:rPr>
          <w:rFonts w:asciiTheme="minorHAnsi" w:hAnsiTheme="minorHAnsi" w:cstheme="minorHAnsi"/>
          <w:lang w:val="ru-RU"/>
        </w:rPr>
      </w:pPr>
      <w:r>
        <w:rPr>
          <w:rFonts w:asciiTheme="minorHAnsi" w:hAnsiTheme="minorHAnsi" w:cstheme="minorHAnsi"/>
          <w:lang w:val="ru-RU"/>
        </w:rPr>
        <w:t>Участники: АО «МДТ «ЦИФРА»</w:t>
      </w:r>
    </w:p>
    <w:p w14:paraId="40E6FF85">
      <w:pPr>
        <w:rPr>
          <w:rFonts w:asciiTheme="minorHAnsi" w:hAnsiTheme="minorHAnsi" w:cstheme="minorHAnsi"/>
          <w:lang w:val="ru-RU"/>
        </w:rPr>
      </w:pPr>
      <w:r>
        <w:rPr>
          <w:rFonts w:asciiTheme="minorHAnsi" w:hAnsiTheme="minorHAnsi" w:cstheme="minorHAnsi"/>
          <w:lang w:val="ru-RU"/>
        </w:rPr>
        <w:t>Роль: Руководитель проекта</w:t>
      </w:r>
    </w:p>
    <w:p w14:paraId="60B6A228">
      <w:pPr>
        <w:rPr>
          <w:rFonts w:asciiTheme="minorHAnsi" w:hAnsiTheme="minorHAnsi" w:cstheme="minorHAnsi"/>
          <w:lang w:val="ru-RU"/>
        </w:rPr>
      </w:pPr>
      <w:r>
        <w:rPr>
          <w:rFonts w:asciiTheme="minorHAnsi" w:hAnsiTheme="minorHAnsi" w:cstheme="minorHAnsi"/>
          <w:lang w:val="ru-RU"/>
        </w:rPr>
        <w:t>Общая сумма: более 30 млн. руб., более 15 контрактов</w:t>
      </w:r>
    </w:p>
    <w:p w14:paraId="5944D5D6">
      <w:pPr>
        <w:pStyle w:val="4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Концепция создания цифровой инфраструктуры электронной коммерции в Республике Узбекистан </w:t>
      </w:r>
      <w:r>
        <w:rPr>
          <w:rFonts w:asciiTheme="minorHAnsi" w:hAnsiTheme="minorHAnsi" w:cstheme="minorHAnsi"/>
          <w:b w:val="0"/>
          <w:bCs w:val="0"/>
          <w:sz w:val="24"/>
          <w:szCs w:val="24"/>
        </w:rPr>
        <w:t>(пресейл)</w:t>
      </w:r>
    </w:p>
    <w:p w14:paraId="1672CA68">
      <w:pPr>
        <w:rPr>
          <w:rFonts w:asciiTheme="minorHAnsi" w:hAnsiTheme="minorHAnsi" w:cstheme="minorHAnsi"/>
          <w:lang w:val="ru-RU"/>
        </w:rPr>
      </w:pPr>
      <w:r>
        <w:rPr>
          <w:rFonts w:asciiTheme="minorHAnsi" w:hAnsiTheme="minorHAnsi" w:cstheme="minorHAnsi"/>
          <w:lang w:val="ru-RU"/>
        </w:rPr>
        <w:t>Август 2022 – Декабрь 2022</w:t>
      </w:r>
    </w:p>
    <w:p w14:paraId="0DF037F7">
      <w:pPr>
        <w:rPr>
          <w:rFonts w:asciiTheme="minorHAnsi" w:hAnsiTheme="minorHAnsi" w:cstheme="minorHAnsi"/>
          <w:lang w:val="ru-RU"/>
        </w:rPr>
      </w:pPr>
      <w:r>
        <w:rPr>
          <w:rFonts w:asciiTheme="minorHAnsi" w:hAnsiTheme="minorHAnsi" w:cstheme="minorHAnsi"/>
          <w:lang w:val="ru-RU"/>
        </w:rPr>
        <w:t>Участники: ГК «Рамакс», АО «МДТ «ЦИФРА»</w:t>
      </w:r>
    </w:p>
    <w:p w14:paraId="539FC876">
      <w:pPr>
        <w:rPr>
          <w:rFonts w:asciiTheme="minorHAnsi" w:hAnsiTheme="minorHAnsi" w:cstheme="minorHAnsi"/>
          <w:lang w:val="ru-RU"/>
        </w:rPr>
      </w:pPr>
      <w:r>
        <w:rPr>
          <w:rFonts w:asciiTheme="minorHAnsi" w:hAnsiTheme="minorHAnsi" w:cstheme="minorHAnsi"/>
          <w:lang w:val="ru-RU"/>
        </w:rPr>
        <w:t>Роль: Руководитель проекта</w:t>
      </w:r>
    </w:p>
    <w:p w14:paraId="7803B109">
      <w:pPr>
        <w:pStyle w:val="4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Внедрение корпоративной шины данных (КШД) и обеспечение интеграционного взаимодействия информационных систем в ООО «Авиакомпания «Победа»</w:t>
      </w:r>
    </w:p>
    <w:p w14:paraId="1F79D8C4">
      <w:pPr>
        <w:rPr>
          <w:rFonts w:asciiTheme="minorHAnsi" w:hAnsiTheme="minorHAnsi" w:cstheme="minorHAnsi"/>
          <w:lang w:val="ru-RU"/>
        </w:rPr>
      </w:pPr>
      <w:r>
        <w:rPr>
          <w:rFonts w:asciiTheme="minorHAnsi" w:hAnsiTheme="minorHAnsi" w:cstheme="minorHAnsi"/>
          <w:lang w:val="ru-RU"/>
        </w:rPr>
        <w:t>Август 2021 – Ноябрь 2021</w:t>
      </w:r>
    </w:p>
    <w:p w14:paraId="1B520486">
      <w:pPr>
        <w:rPr>
          <w:rFonts w:asciiTheme="minorHAnsi" w:hAnsiTheme="minorHAnsi" w:cstheme="minorHAnsi"/>
          <w:lang w:val="ru-RU"/>
        </w:rPr>
      </w:pPr>
      <w:r>
        <w:rPr>
          <w:rFonts w:asciiTheme="minorHAnsi" w:hAnsiTheme="minorHAnsi" w:cstheme="minorHAnsi"/>
          <w:lang w:val="ru-RU"/>
        </w:rPr>
        <w:t xml:space="preserve">Участники: АО «МДТ «ЦИФРА», ГК «РАМАКС», ООО «ОБТ», </w:t>
      </w:r>
      <w:r>
        <w:rPr>
          <w:rFonts w:asciiTheme="minorHAnsi" w:hAnsiTheme="minorHAnsi" w:cstheme="minorHAnsi"/>
        </w:rPr>
        <w:t>APSYS</w:t>
      </w:r>
      <w:r>
        <w:rPr>
          <w:rFonts w:asciiTheme="minorHAnsi" w:hAnsiTheme="minorHAnsi" w:cstheme="minorHAnsi"/>
          <w:lang w:val="ru-RU"/>
        </w:rPr>
        <w:t xml:space="preserve"> (Франция)</w:t>
      </w:r>
    </w:p>
    <w:p w14:paraId="777B5F32">
      <w:pPr>
        <w:rPr>
          <w:rFonts w:asciiTheme="minorHAnsi" w:hAnsiTheme="minorHAnsi" w:cstheme="minorHAnsi"/>
          <w:lang w:val="ru-RU"/>
        </w:rPr>
      </w:pPr>
      <w:r>
        <w:rPr>
          <w:rFonts w:asciiTheme="minorHAnsi" w:hAnsiTheme="minorHAnsi" w:cstheme="minorHAnsi"/>
          <w:lang w:val="ru-RU"/>
        </w:rPr>
        <w:t>Роль: Руководитель проекта</w:t>
      </w:r>
    </w:p>
    <w:p w14:paraId="421D04B1">
      <w:pPr>
        <w:rPr>
          <w:rFonts w:asciiTheme="minorHAnsi" w:hAnsiTheme="minorHAnsi" w:cstheme="minorHAnsi"/>
          <w:lang w:val="ru-RU"/>
        </w:rPr>
      </w:pPr>
      <w:r>
        <w:fldChar w:fldCharType="begin"/>
      </w:r>
      <w:r>
        <w:instrText xml:space="preserve"> HYPERLINK "https://zakupki.gov.ru/223/purchase/public/purchase/info/common-info.html?regNumber=32110479256" </w:instrText>
      </w:r>
      <w:r>
        <w:fldChar w:fldCharType="separate"/>
      </w:r>
      <w:r>
        <w:rPr>
          <w:rStyle w:val="12"/>
          <w:rFonts w:asciiTheme="minorHAnsi" w:hAnsiTheme="minorHAnsi" w:cstheme="minorHAnsi"/>
          <w:lang w:val="ru-RU"/>
        </w:rPr>
        <w:t>https://zakupki.gov.ru/223/purchase/public/purchase/info/common-info.html?regNumber=32110479256</w:t>
      </w:r>
      <w:r>
        <w:rPr>
          <w:rStyle w:val="12"/>
          <w:rFonts w:asciiTheme="minorHAnsi" w:hAnsiTheme="minorHAnsi" w:cstheme="minorHAnsi"/>
          <w:lang w:val="ru-RU"/>
        </w:rPr>
        <w:fldChar w:fldCharType="end"/>
      </w:r>
      <w:r>
        <w:rPr>
          <w:rFonts w:asciiTheme="minorHAnsi" w:hAnsiTheme="minorHAnsi" w:cstheme="minorHAnsi"/>
          <w:lang w:val="ru-RU"/>
        </w:rPr>
        <w:t xml:space="preserve"> </w:t>
      </w:r>
    </w:p>
    <w:p w14:paraId="0132D8F6">
      <w:pPr>
        <w:pStyle w:val="4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Анализ и оптимизация бизнес-процессов в ООО «Бочкаревский пивоваренный завод»</w:t>
      </w:r>
    </w:p>
    <w:p w14:paraId="50A690A6">
      <w:pPr>
        <w:rPr>
          <w:rFonts w:asciiTheme="minorHAnsi" w:hAnsiTheme="minorHAnsi" w:cstheme="minorHAnsi"/>
          <w:lang w:val="ru-RU"/>
        </w:rPr>
      </w:pPr>
      <w:r>
        <w:rPr>
          <w:rFonts w:asciiTheme="minorHAnsi" w:hAnsiTheme="minorHAnsi" w:cstheme="minorHAnsi"/>
          <w:lang w:val="ru-RU"/>
        </w:rPr>
        <w:t>Сентябрь 2021 – Август 2022</w:t>
      </w:r>
    </w:p>
    <w:p w14:paraId="0547AF60">
      <w:pPr>
        <w:rPr>
          <w:rFonts w:asciiTheme="minorHAnsi" w:hAnsiTheme="minorHAnsi" w:cstheme="minorHAnsi"/>
          <w:lang w:val="ru-RU"/>
        </w:rPr>
      </w:pPr>
      <w:r>
        <w:rPr>
          <w:rFonts w:asciiTheme="minorHAnsi" w:hAnsiTheme="minorHAnsi" w:cstheme="minorHAnsi"/>
          <w:lang w:val="ru-RU"/>
        </w:rPr>
        <w:t>Участники: АО «МДТ «ЦИФРА»</w:t>
      </w:r>
    </w:p>
    <w:p w14:paraId="2A1FA36F">
      <w:pPr>
        <w:rPr>
          <w:rFonts w:asciiTheme="minorHAnsi" w:hAnsiTheme="minorHAnsi" w:cstheme="minorHAnsi"/>
          <w:lang w:val="ru-RU"/>
        </w:rPr>
      </w:pPr>
      <w:r>
        <w:rPr>
          <w:rFonts w:asciiTheme="minorHAnsi" w:hAnsiTheme="minorHAnsi" w:cstheme="minorHAnsi"/>
          <w:lang w:val="ru-RU"/>
        </w:rPr>
        <w:t>Роль: Руководитель проекта</w:t>
      </w:r>
    </w:p>
    <w:p w14:paraId="6C3BABCB">
      <w:pPr>
        <w:pStyle w:val="4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Экспертиза ИТ-проекта: поставка программного комплекса унифицированных коммуникаций для нужд Министерства строительства и жилищно-коммунального хозяйства Российской Федерации</w:t>
      </w:r>
    </w:p>
    <w:p w14:paraId="17D3202F">
      <w:pPr>
        <w:rPr>
          <w:rFonts w:asciiTheme="minorHAnsi" w:hAnsiTheme="minorHAnsi" w:cstheme="minorHAnsi"/>
          <w:lang w:val="ru-RU"/>
        </w:rPr>
      </w:pPr>
      <w:r>
        <w:rPr>
          <w:rFonts w:asciiTheme="minorHAnsi" w:hAnsiTheme="minorHAnsi" w:cstheme="minorHAnsi"/>
          <w:lang w:val="ru-RU"/>
        </w:rPr>
        <w:t>Август 2022</w:t>
      </w:r>
    </w:p>
    <w:p w14:paraId="7F49A038">
      <w:pPr>
        <w:rPr>
          <w:rFonts w:asciiTheme="minorHAnsi" w:hAnsiTheme="minorHAnsi" w:cstheme="minorHAnsi"/>
          <w:lang w:val="ru-RU"/>
        </w:rPr>
      </w:pPr>
      <w:r>
        <w:rPr>
          <w:rFonts w:asciiTheme="minorHAnsi" w:hAnsiTheme="minorHAnsi" w:cstheme="minorHAnsi"/>
          <w:lang w:val="ru-RU"/>
        </w:rPr>
        <w:t>Участники: АО «МДТ «ЦИФРА»</w:t>
      </w:r>
    </w:p>
    <w:p w14:paraId="14736870">
      <w:pPr>
        <w:rPr>
          <w:rFonts w:asciiTheme="minorHAnsi" w:hAnsiTheme="minorHAnsi" w:cstheme="minorHAnsi"/>
          <w:lang w:val="ru-RU"/>
        </w:rPr>
      </w:pPr>
      <w:r>
        <w:rPr>
          <w:rFonts w:asciiTheme="minorHAnsi" w:hAnsiTheme="minorHAnsi" w:cstheme="minorHAnsi"/>
          <w:lang w:val="ru-RU"/>
        </w:rPr>
        <w:t>Роль: Эксперт</w:t>
      </w:r>
    </w:p>
    <w:p w14:paraId="65C9604B">
      <w:pPr>
        <w:pStyle w:val="4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Экспертиза ИТ-проекта: выполнение работ по модернизации и развитию комплексной информационной системы «Московская цифровая туристская платформа» </w:t>
      </w:r>
      <w:r>
        <w:rPr>
          <w:rFonts w:asciiTheme="minorHAnsi" w:hAnsiTheme="minorHAnsi" w:cstheme="minorHAnsi"/>
          <w:sz w:val="24"/>
          <w:szCs w:val="24"/>
          <w:lang w:val="en-US"/>
        </w:rPr>
        <w:t>RussPass</w:t>
      </w:r>
      <w:r>
        <w:rPr>
          <w:rFonts w:asciiTheme="minorHAnsi" w:hAnsiTheme="minorHAnsi" w:cstheme="minorHAnsi"/>
          <w:sz w:val="24"/>
          <w:szCs w:val="24"/>
        </w:rPr>
        <w:t>.</w:t>
      </w:r>
      <w:r>
        <w:rPr>
          <w:rFonts w:asciiTheme="minorHAnsi" w:hAnsiTheme="minorHAnsi" w:cstheme="minorHAnsi"/>
          <w:sz w:val="24"/>
          <w:szCs w:val="24"/>
          <w:lang w:val="en-US"/>
        </w:rPr>
        <w:t>ru</w:t>
      </w:r>
    </w:p>
    <w:p w14:paraId="72989796">
      <w:pPr>
        <w:rPr>
          <w:rFonts w:hint="default" w:asciiTheme="minorHAnsi" w:hAnsiTheme="minorHAnsi" w:cstheme="minorHAnsi"/>
          <w:lang w:val="ru-RU"/>
        </w:rPr>
      </w:pPr>
      <w:r>
        <w:rPr>
          <w:rFonts w:asciiTheme="minorHAnsi" w:hAnsiTheme="minorHAnsi" w:cstheme="minorHAnsi"/>
          <w:lang w:val="ru-RU"/>
        </w:rPr>
        <w:t xml:space="preserve">Июль 2022 – </w:t>
      </w:r>
      <w:r>
        <w:rPr>
          <w:rFonts w:hint="default" w:asciiTheme="minorHAnsi" w:hAnsiTheme="minorHAnsi" w:cstheme="minorHAnsi"/>
          <w:lang w:val="ru-RU"/>
        </w:rPr>
        <w:t>2023</w:t>
      </w:r>
    </w:p>
    <w:p w14:paraId="66FA56CB">
      <w:pPr>
        <w:rPr>
          <w:rFonts w:asciiTheme="minorHAnsi" w:hAnsiTheme="minorHAnsi" w:cstheme="minorHAnsi"/>
          <w:lang w:val="ru-RU"/>
        </w:rPr>
      </w:pPr>
      <w:r>
        <w:rPr>
          <w:rFonts w:asciiTheme="minorHAnsi" w:hAnsiTheme="minorHAnsi" w:cstheme="minorHAnsi"/>
          <w:lang w:val="ru-RU"/>
        </w:rPr>
        <w:t>Участники: АО «МДТ «ЦИФРА»</w:t>
      </w:r>
    </w:p>
    <w:p w14:paraId="62FC4655">
      <w:pPr>
        <w:rPr>
          <w:rFonts w:asciiTheme="minorHAnsi" w:hAnsiTheme="minorHAnsi" w:cstheme="minorHAnsi"/>
          <w:lang w:val="ru-RU"/>
        </w:rPr>
      </w:pPr>
      <w:r>
        <w:rPr>
          <w:rFonts w:asciiTheme="minorHAnsi" w:hAnsiTheme="minorHAnsi" w:cstheme="minorHAnsi"/>
          <w:lang w:val="ru-RU"/>
        </w:rPr>
        <w:t>Роль: Эксперт</w:t>
      </w:r>
    </w:p>
    <w:p w14:paraId="5ED32E90">
      <w:pPr>
        <w:pStyle w:val="4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Разработка технического проекта на создание структуры сбора и подготовки данных для АСУ ТК ФГБУ «СИЦ Минтранса России»</w:t>
      </w:r>
    </w:p>
    <w:p w14:paraId="272D41F4">
      <w:pPr>
        <w:rPr>
          <w:rFonts w:asciiTheme="minorHAnsi" w:hAnsiTheme="minorHAnsi" w:cstheme="minorHAnsi"/>
          <w:lang w:val="ru-RU"/>
        </w:rPr>
      </w:pPr>
      <w:r>
        <w:rPr>
          <w:rFonts w:asciiTheme="minorHAnsi" w:hAnsiTheme="minorHAnsi" w:cstheme="minorHAnsi"/>
          <w:lang w:val="ru-RU"/>
        </w:rPr>
        <w:t>Февраль 2022 – Июнь 2022</w:t>
      </w:r>
    </w:p>
    <w:p w14:paraId="0E48010A">
      <w:pPr>
        <w:rPr>
          <w:rFonts w:asciiTheme="minorHAnsi" w:hAnsiTheme="minorHAnsi" w:cstheme="minorHAnsi"/>
          <w:lang w:val="ru-RU"/>
        </w:rPr>
      </w:pPr>
      <w:r>
        <w:rPr>
          <w:rFonts w:asciiTheme="minorHAnsi" w:hAnsiTheme="minorHAnsi" w:cstheme="minorHAnsi"/>
          <w:lang w:val="ru-RU"/>
        </w:rPr>
        <w:t>Участники: АО «МДТ «ЦИФРА», ГК «РАМАКС»</w:t>
      </w:r>
    </w:p>
    <w:p w14:paraId="4FC2F30E">
      <w:pPr>
        <w:rPr>
          <w:rFonts w:asciiTheme="minorHAnsi" w:hAnsiTheme="minorHAnsi" w:cstheme="minorHAnsi"/>
          <w:lang w:val="ru-RU"/>
        </w:rPr>
      </w:pPr>
      <w:r>
        <w:rPr>
          <w:rFonts w:asciiTheme="minorHAnsi" w:hAnsiTheme="minorHAnsi" w:cstheme="minorHAnsi"/>
          <w:lang w:val="ru-RU"/>
        </w:rPr>
        <w:t>Роль: Руководитель проекта</w:t>
      </w:r>
    </w:p>
    <w:p w14:paraId="576B1A26">
      <w:pPr>
        <w:pStyle w:val="4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Создание подсистемы АСУ ТК «Портал оперативного мониторинга ситуации в транспортной отрасли» ФГБУ «СИЦ Минтранса России»</w:t>
      </w:r>
    </w:p>
    <w:p w14:paraId="654F2BB2">
      <w:pPr>
        <w:rPr>
          <w:rFonts w:asciiTheme="minorHAnsi" w:hAnsiTheme="minorHAnsi" w:cstheme="minorHAnsi"/>
          <w:lang w:val="ru-RU"/>
        </w:rPr>
      </w:pPr>
      <w:r>
        <w:rPr>
          <w:rFonts w:asciiTheme="minorHAnsi" w:hAnsiTheme="minorHAnsi" w:cstheme="minorHAnsi"/>
          <w:lang w:val="ru-RU"/>
        </w:rPr>
        <w:t>Апрель 2022 – Июнь 2022</w:t>
      </w:r>
    </w:p>
    <w:p w14:paraId="294C4281">
      <w:pPr>
        <w:rPr>
          <w:rFonts w:asciiTheme="minorHAnsi" w:hAnsiTheme="minorHAnsi" w:cstheme="minorHAnsi"/>
          <w:lang w:val="ru-RU"/>
        </w:rPr>
      </w:pPr>
      <w:r>
        <w:rPr>
          <w:rFonts w:asciiTheme="minorHAnsi" w:hAnsiTheme="minorHAnsi" w:cstheme="minorHAnsi"/>
          <w:lang w:val="ru-RU"/>
        </w:rPr>
        <w:t>Участники: АО «МДТ «ЦИФРА», ГК «РАМАКС»</w:t>
      </w:r>
    </w:p>
    <w:p w14:paraId="6DA0057C">
      <w:pPr>
        <w:rPr>
          <w:rFonts w:asciiTheme="minorHAnsi" w:hAnsiTheme="minorHAnsi" w:cstheme="minorHAnsi"/>
          <w:lang w:val="ru-RU"/>
        </w:rPr>
      </w:pPr>
      <w:r>
        <w:rPr>
          <w:rFonts w:asciiTheme="minorHAnsi" w:hAnsiTheme="minorHAnsi" w:cstheme="minorHAnsi"/>
          <w:lang w:val="ru-RU"/>
        </w:rPr>
        <w:t>Роль: Руководитель проекта</w:t>
      </w:r>
    </w:p>
    <w:p w14:paraId="73EA12F2">
      <w:pPr>
        <w:pStyle w:val="4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Разработка Стратегии цифровой трансформации АО «Кизлярский коньячный завод» на период 2022 – 2024 г.г.</w:t>
      </w:r>
    </w:p>
    <w:p w14:paraId="2DE9BCF2">
      <w:pPr>
        <w:rPr>
          <w:rFonts w:asciiTheme="minorHAnsi" w:hAnsiTheme="minorHAnsi" w:cstheme="minorHAnsi"/>
          <w:lang w:val="ru-RU"/>
        </w:rPr>
      </w:pPr>
      <w:r>
        <w:rPr>
          <w:rFonts w:asciiTheme="minorHAnsi" w:hAnsiTheme="minorHAnsi" w:cstheme="minorHAnsi"/>
          <w:lang w:val="ru-RU"/>
        </w:rPr>
        <w:t>Сентябрь 2021 – Декабрь 2021</w:t>
      </w:r>
    </w:p>
    <w:p w14:paraId="7B024CE7">
      <w:pPr>
        <w:rPr>
          <w:rFonts w:asciiTheme="minorHAnsi" w:hAnsiTheme="minorHAnsi" w:cstheme="minorHAnsi"/>
          <w:lang w:val="ru-RU"/>
        </w:rPr>
      </w:pPr>
      <w:r>
        <w:rPr>
          <w:rFonts w:asciiTheme="minorHAnsi" w:hAnsiTheme="minorHAnsi" w:cstheme="minorHAnsi"/>
          <w:lang w:val="ru-RU"/>
        </w:rPr>
        <w:t>Участники: АО «МДТ «ЦИФРА»</w:t>
      </w:r>
    </w:p>
    <w:p w14:paraId="5885814A">
      <w:pPr>
        <w:rPr>
          <w:lang w:val="ru-RU"/>
        </w:rPr>
      </w:pPr>
      <w:r>
        <w:rPr>
          <w:rFonts w:asciiTheme="minorHAnsi" w:hAnsiTheme="minorHAnsi" w:cstheme="minorHAnsi"/>
          <w:lang w:val="ru-RU"/>
        </w:rPr>
        <w:t>Роль: Руководитель проекта</w:t>
      </w:r>
      <w:r>
        <w:rPr>
          <w:lang w:val="ru-RU"/>
        </w:rPr>
        <w:t xml:space="preserve"> </w:t>
      </w:r>
    </w:p>
    <w:p w14:paraId="224D3494">
      <w:pPr>
        <w:rPr>
          <w:rFonts w:asciiTheme="minorHAnsi" w:hAnsiTheme="minorHAnsi" w:cstheme="minorHAnsi"/>
          <w:lang w:val="ru-RU"/>
        </w:rPr>
      </w:pPr>
      <w:r>
        <w:fldChar w:fldCharType="begin"/>
      </w:r>
      <w:r>
        <w:instrText xml:space="preserve"> HYPERLINK "https://zakupki.gov.ru/epz/order/notice/notice223/common-info.html?noticeInfoId=12975482" </w:instrText>
      </w:r>
      <w:r>
        <w:fldChar w:fldCharType="separate"/>
      </w:r>
      <w:r>
        <w:rPr>
          <w:rStyle w:val="12"/>
          <w:rFonts w:asciiTheme="minorHAnsi" w:hAnsiTheme="minorHAnsi" w:cstheme="minorHAnsi"/>
          <w:lang w:val="ru-RU"/>
        </w:rPr>
        <w:t>https://zakupki.gov.ru/epz/order/notice/notice223/common-info.html?noticeInfoId=12975482</w:t>
      </w:r>
      <w:r>
        <w:rPr>
          <w:rStyle w:val="12"/>
          <w:rFonts w:asciiTheme="minorHAnsi" w:hAnsiTheme="minorHAnsi" w:cstheme="minorHAnsi"/>
          <w:lang w:val="ru-RU"/>
        </w:rPr>
        <w:fldChar w:fldCharType="end"/>
      </w:r>
      <w:r>
        <w:rPr>
          <w:rFonts w:asciiTheme="minorHAnsi" w:hAnsiTheme="minorHAnsi" w:cstheme="minorHAnsi"/>
          <w:lang w:val="ru-RU"/>
        </w:rPr>
        <w:t xml:space="preserve"> </w:t>
      </w:r>
    </w:p>
    <w:p w14:paraId="60A95FD2">
      <w:pPr>
        <w:pStyle w:val="4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Повышение эффективности использования розничных каналов продаж и обслуживания электронных средств регистрации проезда (транспондеров) Госкомпании «Автодор» за счет внедрения АМФУ: продажи, персонализации и пополнения транспондеров</w:t>
      </w:r>
    </w:p>
    <w:p w14:paraId="2C28CB4B">
      <w:pPr>
        <w:rPr>
          <w:rFonts w:asciiTheme="minorHAnsi" w:hAnsiTheme="minorHAnsi" w:cstheme="minorHAnsi"/>
          <w:lang w:val="ru-RU"/>
        </w:rPr>
      </w:pPr>
      <w:r>
        <w:rPr>
          <w:rFonts w:asciiTheme="minorHAnsi" w:hAnsiTheme="minorHAnsi" w:cstheme="minorHAnsi"/>
          <w:lang w:val="ru-RU"/>
        </w:rPr>
        <w:t>Февраль 2020 – Март 2020</w:t>
      </w:r>
    </w:p>
    <w:p w14:paraId="340BD0D7">
      <w:pPr>
        <w:rPr>
          <w:rFonts w:asciiTheme="minorHAnsi" w:hAnsiTheme="minorHAnsi" w:cstheme="minorHAnsi"/>
          <w:lang w:val="ru-RU"/>
        </w:rPr>
      </w:pPr>
      <w:r>
        <w:rPr>
          <w:rFonts w:asciiTheme="minorHAnsi" w:hAnsiTheme="minorHAnsi" w:cstheme="minorHAnsi"/>
          <w:lang w:val="ru-RU"/>
        </w:rPr>
        <w:t>Участники: АО «МДТ «ЦИФРА», ООО «БПС», ООО «Передовые системы самообслуживания»</w:t>
      </w:r>
    </w:p>
    <w:p w14:paraId="04953A1B">
      <w:pPr>
        <w:rPr>
          <w:rFonts w:asciiTheme="minorHAnsi" w:hAnsiTheme="minorHAnsi" w:cstheme="minorHAnsi"/>
          <w:lang w:val="ru-RU"/>
        </w:rPr>
      </w:pPr>
      <w:r>
        <w:rPr>
          <w:rFonts w:asciiTheme="minorHAnsi" w:hAnsiTheme="minorHAnsi" w:cstheme="minorHAnsi"/>
          <w:lang w:val="ru-RU"/>
        </w:rPr>
        <w:t>Роль: Руководитель проекта</w:t>
      </w:r>
    </w:p>
    <w:p w14:paraId="26D3BD58">
      <w:pPr>
        <w:rPr>
          <w:rFonts w:asciiTheme="minorHAnsi" w:hAnsiTheme="minorHAnsi" w:cstheme="minorHAnsi"/>
          <w:lang w:val="ru-RU"/>
        </w:rPr>
      </w:pPr>
      <w:r>
        <w:fldChar w:fldCharType="begin"/>
      </w:r>
      <w:r>
        <w:instrText xml:space="preserve"> HYPERLINK "https://ruhw.ru/tenders/archive/detail.php?ID=70014" </w:instrText>
      </w:r>
      <w:r>
        <w:fldChar w:fldCharType="separate"/>
      </w:r>
      <w:r>
        <w:rPr>
          <w:rStyle w:val="12"/>
          <w:rFonts w:asciiTheme="minorHAnsi" w:hAnsiTheme="minorHAnsi" w:cstheme="minorHAnsi"/>
          <w:lang w:val="ru-RU"/>
        </w:rPr>
        <w:t>https://ruhw.ru/tenders/archive/detail.php?ID=70014</w:t>
      </w:r>
      <w:r>
        <w:rPr>
          <w:rStyle w:val="12"/>
          <w:rFonts w:asciiTheme="minorHAnsi" w:hAnsiTheme="minorHAnsi" w:cstheme="minorHAnsi"/>
          <w:lang w:val="ru-RU"/>
        </w:rPr>
        <w:fldChar w:fldCharType="end"/>
      </w:r>
    </w:p>
    <w:p w14:paraId="3A5DF088">
      <w:pPr>
        <w:pStyle w:val="4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Информационно-консультационные услуги в целях реализации мероприятий, направленных на преимущественное использование отечественного программного обеспечения в Группе «Аэрофлот»</w:t>
      </w:r>
    </w:p>
    <w:p w14:paraId="2761154B">
      <w:pPr>
        <w:rPr>
          <w:rFonts w:asciiTheme="minorHAnsi" w:hAnsiTheme="minorHAnsi" w:cstheme="minorHAnsi"/>
          <w:lang w:val="ru-RU"/>
        </w:rPr>
      </w:pPr>
      <w:r>
        <w:rPr>
          <w:rFonts w:asciiTheme="minorHAnsi" w:hAnsiTheme="minorHAnsi" w:cstheme="minorHAnsi"/>
          <w:lang w:val="ru-RU"/>
        </w:rPr>
        <w:t>Июль 2019 – Декабрь 2019</w:t>
      </w:r>
    </w:p>
    <w:p w14:paraId="527AA9EC">
      <w:pPr>
        <w:rPr>
          <w:rFonts w:asciiTheme="minorHAnsi" w:hAnsiTheme="minorHAnsi" w:cstheme="minorHAnsi"/>
          <w:lang w:val="ru-RU"/>
        </w:rPr>
      </w:pPr>
      <w:r>
        <w:rPr>
          <w:rFonts w:asciiTheme="minorHAnsi" w:hAnsiTheme="minorHAnsi" w:cstheme="minorHAnsi"/>
          <w:lang w:val="ru-RU"/>
        </w:rPr>
        <w:t>Участники: АО «МДТ «ЦИФРА», ООО «ОБТ», АНО ВО «Университет Иннополис», ООО «БПС», ООО «СоцАйТи»</w:t>
      </w:r>
    </w:p>
    <w:p w14:paraId="46D5AE1B">
      <w:pPr>
        <w:rPr>
          <w:rFonts w:asciiTheme="minorHAnsi" w:hAnsiTheme="minorHAnsi" w:cstheme="minorHAnsi"/>
          <w:lang w:val="ru-RU"/>
        </w:rPr>
      </w:pPr>
      <w:r>
        <w:rPr>
          <w:rFonts w:asciiTheme="minorHAnsi" w:hAnsiTheme="minorHAnsi" w:cstheme="minorHAnsi"/>
          <w:lang w:val="ru-RU"/>
        </w:rPr>
        <w:t>Роль: Руководитель проекта</w:t>
      </w:r>
    </w:p>
    <w:p w14:paraId="166AE634">
      <w:pPr>
        <w:rPr>
          <w:rFonts w:asciiTheme="minorHAnsi" w:hAnsiTheme="minorHAnsi" w:cstheme="minorHAnsi"/>
          <w:lang w:val="ru-RU"/>
        </w:rPr>
      </w:pPr>
      <w:r>
        <w:fldChar w:fldCharType="begin"/>
      </w:r>
      <w:r>
        <w:instrText xml:space="preserve"> HYPERLINK "https://zakupki.gov.ru/epz/order/notice/notice223/common-info.html?noticeInfoId=9716494" </w:instrText>
      </w:r>
      <w:r>
        <w:fldChar w:fldCharType="separate"/>
      </w:r>
      <w:r>
        <w:rPr>
          <w:rStyle w:val="12"/>
          <w:rFonts w:asciiTheme="minorHAnsi" w:hAnsiTheme="minorHAnsi" w:cstheme="minorHAnsi"/>
          <w:lang w:val="ru-RU"/>
        </w:rPr>
        <w:t>https://zakupki.gov.ru/epz/order/notice/notice223/common-info.html?noticeInfoId=9716494</w:t>
      </w:r>
      <w:r>
        <w:rPr>
          <w:rStyle w:val="12"/>
          <w:rFonts w:asciiTheme="minorHAnsi" w:hAnsiTheme="minorHAnsi" w:cstheme="minorHAnsi"/>
          <w:lang w:val="ru-RU"/>
        </w:rPr>
        <w:fldChar w:fldCharType="end"/>
      </w:r>
    </w:p>
    <w:p w14:paraId="6FB73551">
      <w:pPr>
        <w:pStyle w:val="4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Оказание услуг по обеспечению программно-технического сопровождения геоинформационной системы Рязанской области</w:t>
      </w:r>
    </w:p>
    <w:p w14:paraId="6577DE18">
      <w:pPr>
        <w:rPr>
          <w:rFonts w:asciiTheme="minorHAnsi" w:hAnsiTheme="minorHAnsi" w:cstheme="minorHAnsi"/>
          <w:lang w:val="ru-RU"/>
        </w:rPr>
      </w:pPr>
      <w:r>
        <w:rPr>
          <w:rFonts w:asciiTheme="minorHAnsi" w:hAnsiTheme="minorHAnsi" w:cstheme="minorHAnsi"/>
          <w:lang w:val="ru-RU"/>
        </w:rPr>
        <w:t>Апрель 2019 – Декабрь 2019</w:t>
      </w:r>
    </w:p>
    <w:p w14:paraId="42903DF2">
      <w:pPr>
        <w:rPr>
          <w:rFonts w:asciiTheme="minorHAnsi" w:hAnsiTheme="minorHAnsi" w:cstheme="minorHAnsi"/>
          <w:lang w:val="ru-RU"/>
        </w:rPr>
      </w:pPr>
      <w:r>
        <w:rPr>
          <w:rFonts w:asciiTheme="minorHAnsi" w:hAnsiTheme="minorHAnsi" w:cstheme="minorHAnsi"/>
          <w:lang w:val="ru-RU"/>
        </w:rPr>
        <w:t>Участники: ООО «СМБ»</w:t>
      </w:r>
    </w:p>
    <w:p w14:paraId="32A55717">
      <w:pPr>
        <w:rPr>
          <w:rFonts w:asciiTheme="minorHAnsi" w:hAnsiTheme="minorHAnsi" w:cstheme="minorHAnsi"/>
          <w:lang w:val="ru-RU"/>
        </w:rPr>
      </w:pPr>
      <w:r>
        <w:rPr>
          <w:rFonts w:asciiTheme="minorHAnsi" w:hAnsiTheme="minorHAnsi" w:cstheme="minorHAnsi"/>
          <w:lang w:val="ru-RU"/>
        </w:rPr>
        <w:t>Роль: Руководитель группы геоданных</w:t>
      </w:r>
    </w:p>
    <w:p w14:paraId="28DCEAF1">
      <w:pPr>
        <w:rPr>
          <w:rFonts w:asciiTheme="minorHAnsi" w:hAnsiTheme="minorHAnsi" w:cstheme="minorHAnsi"/>
          <w:lang w:val="ru-RU"/>
        </w:rPr>
      </w:pPr>
      <w:r>
        <w:fldChar w:fldCharType="begin"/>
      </w:r>
      <w:r>
        <w:instrText xml:space="preserve"> HYPERLINK "https://zakupki.kontur.ru/0859200001119000681?utm_source=zakupki&amp;utm_campaign=zakupki_export&amp;utm_medium=excel&amp;utm_content=5263118523" </w:instrText>
      </w:r>
      <w:r>
        <w:fldChar w:fldCharType="separate"/>
      </w:r>
      <w:r>
        <w:rPr>
          <w:rStyle w:val="12"/>
          <w:rFonts w:asciiTheme="minorHAnsi" w:hAnsiTheme="minorHAnsi" w:cstheme="minorHAnsi"/>
          <w:lang w:val="ru-RU"/>
        </w:rPr>
        <w:t>https://zakupki.kontur.ru/0859200001119000681?utm_source=zakupki&amp;utm_campaign=zakupki_export&amp;utm_medium=excel&amp;utm_content=5263118523</w:t>
      </w:r>
      <w:r>
        <w:rPr>
          <w:rStyle w:val="12"/>
          <w:rFonts w:asciiTheme="minorHAnsi" w:hAnsiTheme="minorHAnsi" w:cstheme="minorHAnsi"/>
          <w:lang w:val="ru-RU"/>
        </w:rPr>
        <w:fldChar w:fldCharType="end"/>
      </w:r>
    </w:p>
    <w:p w14:paraId="0F2A1FFC">
      <w:pPr>
        <w:pStyle w:val="4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Выполнение работ по модернизации подсистемы хранения данных региональной системы комплексного использования спутниковых навигационных технологий, средств дистанционного зондирования Земли и других результатов космической деятельности Курской области</w:t>
      </w:r>
    </w:p>
    <w:p w14:paraId="4E01C332">
      <w:pPr>
        <w:rPr>
          <w:rFonts w:asciiTheme="minorHAnsi" w:hAnsiTheme="minorHAnsi" w:cstheme="minorHAnsi"/>
          <w:lang w:val="ru-RU"/>
        </w:rPr>
      </w:pPr>
      <w:r>
        <w:rPr>
          <w:rFonts w:asciiTheme="minorHAnsi" w:hAnsiTheme="minorHAnsi" w:cstheme="minorHAnsi"/>
          <w:lang w:val="ru-RU"/>
        </w:rPr>
        <w:t>Декабрь 2018 – Декабрь 2018</w:t>
      </w:r>
    </w:p>
    <w:p w14:paraId="34AA33F3">
      <w:pPr>
        <w:rPr>
          <w:rFonts w:asciiTheme="minorHAnsi" w:hAnsiTheme="minorHAnsi" w:cstheme="minorHAnsi"/>
          <w:lang w:val="ru-RU"/>
        </w:rPr>
      </w:pPr>
      <w:r>
        <w:rPr>
          <w:rFonts w:asciiTheme="minorHAnsi" w:hAnsiTheme="minorHAnsi" w:cstheme="minorHAnsi"/>
          <w:lang w:val="ru-RU"/>
        </w:rPr>
        <w:t>Участники: ООО «СМБ»</w:t>
      </w:r>
    </w:p>
    <w:p w14:paraId="0097C281">
      <w:pPr>
        <w:rPr>
          <w:rFonts w:asciiTheme="minorHAnsi" w:hAnsiTheme="minorHAnsi" w:cstheme="minorHAnsi"/>
          <w:lang w:val="ru-RU"/>
        </w:rPr>
      </w:pPr>
      <w:r>
        <w:rPr>
          <w:rFonts w:asciiTheme="minorHAnsi" w:hAnsiTheme="minorHAnsi" w:cstheme="minorHAnsi"/>
          <w:lang w:val="ru-RU"/>
        </w:rPr>
        <w:t>Роль: Руководитель группы геоданных</w:t>
      </w:r>
    </w:p>
    <w:p w14:paraId="5F79CBC8">
      <w:pPr>
        <w:rPr>
          <w:rFonts w:asciiTheme="minorHAnsi" w:hAnsiTheme="minorHAnsi" w:cstheme="minorHAnsi"/>
          <w:lang w:val="ru-RU"/>
        </w:rPr>
      </w:pPr>
      <w:r>
        <w:fldChar w:fldCharType="begin"/>
      </w:r>
      <w:r>
        <w:instrText xml:space="preserve"> HYPERLINK "https://zakupki.kontur.ru/0144200002418001148?utm_source=zakupki&amp;utm_campaign=zakupki_export&amp;utm_medium=excel&amp;utm_content=5263118523" </w:instrText>
      </w:r>
      <w:r>
        <w:fldChar w:fldCharType="separate"/>
      </w:r>
      <w:r>
        <w:rPr>
          <w:rStyle w:val="12"/>
          <w:rFonts w:asciiTheme="minorHAnsi" w:hAnsiTheme="minorHAnsi" w:cstheme="minorHAnsi"/>
          <w:lang w:val="ru-RU"/>
        </w:rPr>
        <w:t>https://zakupki.kontur.ru/0144200002418001148?utm_source=zakupki&amp;utm_campaign=zakupki_export&amp;utm_medium=excel&amp;utm_content=5263118523</w:t>
      </w:r>
      <w:r>
        <w:rPr>
          <w:rStyle w:val="12"/>
          <w:rFonts w:asciiTheme="minorHAnsi" w:hAnsiTheme="minorHAnsi" w:cstheme="minorHAnsi"/>
          <w:lang w:val="ru-RU"/>
        </w:rPr>
        <w:fldChar w:fldCharType="end"/>
      </w:r>
      <w:r>
        <w:rPr>
          <w:rFonts w:asciiTheme="minorHAnsi" w:hAnsiTheme="minorHAnsi" w:cstheme="minorHAnsi"/>
          <w:lang w:val="ru-RU"/>
        </w:rPr>
        <w:t xml:space="preserve"> </w:t>
      </w:r>
    </w:p>
    <w:p w14:paraId="0A20DBB5">
      <w:pPr>
        <w:pStyle w:val="4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Оказание услуг по проведению адаптации программного обеспечения региональной геоинформационной системы Рязанской области</w:t>
      </w:r>
    </w:p>
    <w:p w14:paraId="1D12B92E">
      <w:pPr>
        <w:rPr>
          <w:rFonts w:asciiTheme="minorHAnsi" w:hAnsiTheme="minorHAnsi" w:cstheme="minorHAnsi"/>
          <w:lang w:val="ru-RU"/>
        </w:rPr>
      </w:pPr>
      <w:r>
        <w:rPr>
          <w:rFonts w:asciiTheme="minorHAnsi" w:hAnsiTheme="minorHAnsi" w:cstheme="minorHAnsi"/>
          <w:lang w:val="ru-RU"/>
        </w:rPr>
        <w:t>Август 2018 – Декабрь 2018</w:t>
      </w:r>
    </w:p>
    <w:p w14:paraId="7256CC6F">
      <w:pPr>
        <w:rPr>
          <w:rFonts w:asciiTheme="minorHAnsi" w:hAnsiTheme="minorHAnsi" w:cstheme="minorHAnsi"/>
          <w:lang w:val="ru-RU"/>
        </w:rPr>
      </w:pPr>
      <w:r>
        <w:rPr>
          <w:rFonts w:asciiTheme="minorHAnsi" w:hAnsiTheme="minorHAnsi" w:cstheme="minorHAnsi"/>
          <w:lang w:val="ru-RU"/>
        </w:rPr>
        <w:t>Участники: ООО «СМБ»</w:t>
      </w:r>
    </w:p>
    <w:p w14:paraId="06EDBD68">
      <w:pPr>
        <w:rPr>
          <w:rFonts w:asciiTheme="minorHAnsi" w:hAnsiTheme="minorHAnsi" w:cstheme="minorHAnsi"/>
          <w:lang w:val="ru-RU"/>
        </w:rPr>
      </w:pPr>
      <w:r>
        <w:rPr>
          <w:rFonts w:asciiTheme="minorHAnsi" w:hAnsiTheme="minorHAnsi" w:cstheme="minorHAnsi"/>
          <w:lang w:val="ru-RU"/>
        </w:rPr>
        <w:t>Роль: Руководитель группы геоданных</w:t>
      </w:r>
    </w:p>
    <w:p w14:paraId="71BD476A">
      <w:pPr>
        <w:rPr>
          <w:rFonts w:asciiTheme="minorHAnsi" w:hAnsiTheme="minorHAnsi" w:cstheme="minorHAnsi"/>
          <w:lang w:val="ru-RU"/>
        </w:rPr>
      </w:pPr>
      <w:r>
        <w:fldChar w:fldCharType="begin"/>
      </w:r>
      <w:r>
        <w:instrText xml:space="preserve"> HYPERLINK "https://zakupki.kontur.ru/0859200001118006981?utm_source=zakupki&amp;utm_campaign=zakupki_export&amp;utm_medium=excel&amp;utm_content=5263118523" </w:instrText>
      </w:r>
      <w:r>
        <w:fldChar w:fldCharType="separate"/>
      </w:r>
      <w:r>
        <w:rPr>
          <w:rStyle w:val="12"/>
          <w:rFonts w:asciiTheme="minorHAnsi" w:hAnsiTheme="minorHAnsi" w:cstheme="minorHAnsi"/>
          <w:lang w:val="ru-RU"/>
        </w:rPr>
        <w:t>https://zakupki.kontur.ru/0859200001118006981?utm_source=zakupki&amp;utm_campaign=zakupki_export&amp;utm_medium=excel&amp;utm_content=5263118523</w:t>
      </w:r>
      <w:r>
        <w:rPr>
          <w:rStyle w:val="12"/>
          <w:rFonts w:asciiTheme="minorHAnsi" w:hAnsiTheme="minorHAnsi" w:cstheme="minorHAnsi"/>
          <w:lang w:val="ru-RU"/>
        </w:rPr>
        <w:fldChar w:fldCharType="end"/>
      </w:r>
      <w:r>
        <w:rPr>
          <w:rFonts w:asciiTheme="minorHAnsi" w:hAnsiTheme="minorHAnsi" w:cstheme="minorHAnsi"/>
          <w:lang w:val="ru-RU"/>
        </w:rPr>
        <w:t xml:space="preserve"> </w:t>
      </w:r>
    </w:p>
    <w:p w14:paraId="60533C26">
      <w:pPr>
        <w:pStyle w:val="4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Оказание услуг по сопровождению (технической поддержке) базовой целевой системы мониторинга и управления экологии и природопользования Курской области</w:t>
      </w:r>
    </w:p>
    <w:p w14:paraId="24365D8A">
      <w:pPr>
        <w:rPr>
          <w:rFonts w:asciiTheme="minorHAnsi" w:hAnsiTheme="minorHAnsi" w:cstheme="minorHAnsi"/>
          <w:lang w:val="ru-RU"/>
        </w:rPr>
      </w:pPr>
      <w:r>
        <w:rPr>
          <w:rFonts w:asciiTheme="minorHAnsi" w:hAnsiTheme="minorHAnsi" w:cstheme="minorHAnsi"/>
          <w:lang w:val="ru-RU"/>
        </w:rPr>
        <w:t>Сентябрь 2018 – Декабрь 2018</w:t>
      </w:r>
    </w:p>
    <w:p w14:paraId="54AF407D">
      <w:pPr>
        <w:rPr>
          <w:rFonts w:asciiTheme="minorHAnsi" w:hAnsiTheme="minorHAnsi" w:cstheme="minorHAnsi"/>
          <w:lang w:val="ru-RU"/>
        </w:rPr>
      </w:pPr>
      <w:r>
        <w:rPr>
          <w:rFonts w:asciiTheme="minorHAnsi" w:hAnsiTheme="minorHAnsi" w:cstheme="minorHAnsi"/>
          <w:lang w:val="ru-RU"/>
        </w:rPr>
        <w:t>Участники: ООО «СМБ»</w:t>
      </w:r>
    </w:p>
    <w:p w14:paraId="6249CE94">
      <w:pPr>
        <w:rPr>
          <w:rFonts w:asciiTheme="minorHAnsi" w:hAnsiTheme="minorHAnsi" w:cstheme="minorHAnsi"/>
          <w:lang w:val="ru-RU"/>
        </w:rPr>
      </w:pPr>
      <w:r>
        <w:rPr>
          <w:rFonts w:asciiTheme="minorHAnsi" w:hAnsiTheme="minorHAnsi" w:cstheme="minorHAnsi"/>
          <w:lang w:val="ru-RU"/>
        </w:rPr>
        <w:t>Роль: Руководитель группы геоданных</w:t>
      </w:r>
    </w:p>
    <w:p w14:paraId="3376401E">
      <w:pPr>
        <w:rPr>
          <w:rFonts w:asciiTheme="minorHAnsi" w:hAnsiTheme="minorHAnsi" w:cstheme="minorHAnsi"/>
          <w:lang w:val="ru-RU"/>
        </w:rPr>
      </w:pPr>
      <w:r>
        <w:fldChar w:fldCharType="begin"/>
      </w:r>
      <w:r>
        <w:instrText xml:space="preserve"> HYPERLINK "https://zakupki.kontur.ru/0144200002718000002?utm_source=zakupki&amp;utm_campaign=zakupki_export&amp;utm_medium=excel&amp;utm_content=5263118523" </w:instrText>
      </w:r>
      <w:r>
        <w:fldChar w:fldCharType="separate"/>
      </w:r>
      <w:r>
        <w:rPr>
          <w:rStyle w:val="12"/>
          <w:rFonts w:asciiTheme="minorHAnsi" w:hAnsiTheme="minorHAnsi" w:cstheme="minorHAnsi"/>
          <w:lang w:val="ru-RU"/>
        </w:rPr>
        <w:t>https://zakupki.kontur.ru/0144200002718000002?utm_source=zakupki&amp;utm_campaign=zakupki_export&amp;utm_medium=excel&amp;utm_content=5263118523</w:t>
      </w:r>
      <w:r>
        <w:rPr>
          <w:rStyle w:val="12"/>
          <w:rFonts w:asciiTheme="minorHAnsi" w:hAnsiTheme="minorHAnsi" w:cstheme="minorHAnsi"/>
          <w:lang w:val="ru-RU"/>
        </w:rPr>
        <w:fldChar w:fldCharType="end"/>
      </w:r>
    </w:p>
    <w:p w14:paraId="49A806E4">
      <w:pPr>
        <w:pStyle w:val="4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Услуги по обеспечению функционирования базовой целевой системы мониторинга и управления лесным хозяйством Курской области путем ее доработки</w:t>
      </w:r>
    </w:p>
    <w:p w14:paraId="41496909">
      <w:pPr>
        <w:rPr>
          <w:rFonts w:asciiTheme="minorHAnsi" w:hAnsiTheme="minorHAnsi" w:cstheme="minorHAnsi"/>
          <w:lang w:val="ru-RU"/>
        </w:rPr>
      </w:pPr>
      <w:r>
        <w:rPr>
          <w:rFonts w:asciiTheme="minorHAnsi" w:hAnsiTheme="minorHAnsi" w:cstheme="minorHAnsi"/>
          <w:lang w:val="ru-RU"/>
        </w:rPr>
        <w:t>Декабрь 2018 – Декабрь 2018</w:t>
      </w:r>
    </w:p>
    <w:p w14:paraId="384F6080">
      <w:pPr>
        <w:rPr>
          <w:rFonts w:asciiTheme="minorHAnsi" w:hAnsiTheme="minorHAnsi" w:cstheme="minorHAnsi"/>
          <w:lang w:val="ru-RU"/>
        </w:rPr>
      </w:pPr>
      <w:r>
        <w:rPr>
          <w:rFonts w:asciiTheme="minorHAnsi" w:hAnsiTheme="minorHAnsi" w:cstheme="minorHAnsi"/>
          <w:lang w:val="ru-RU"/>
        </w:rPr>
        <w:t>Участники: ООО «СМБ»</w:t>
      </w:r>
    </w:p>
    <w:p w14:paraId="5835ED5C">
      <w:pPr>
        <w:rPr>
          <w:rFonts w:asciiTheme="minorHAnsi" w:hAnsiTheme="minorHAnsi" w:cstheme="minorHAnsi"/>
          <w:lang w:val="ru-RU"/>
        </w:rPr>
      </w:pPr>
      <w:r>
        <w:rPr>
          <w:rFonts w:asciiTheme="minorHAnsi" w:hAnsiTheme="minorHAnsi" w:cstheme="minorHAnsi"/>
          <w:lang w:val="ru-RU"/>
        </w:rPr>
        <w:t>Роль: Руководитель группы геоданных</w:t>
      </w:r>
    </w:p>
    <w:p w14:paraId="4C7362AD">
      <w:pPr>
        <w:rPr>
          <w:rFonts w:asciiTheme="minorHAnsi" w:hAnsiTheme="minorHAnsi" w:cstheme="minorHAnsi"/>
          <w:lang w:val="ru-RU"/>
        </w:rPr>
      </w:pPr>
      <w:r>
        <w:fldChar w:fldCharType="begin"/>
      </w:r>
      <w:r>
        <w:instrText xml:space="preserve"> HYPERLINK "https://zakupki.kontur.ru/0144200000118000032?utm_source=zakupki&amp;utm_campaign=zakupki_export&amp;utm_medium=excel&amp;utm_content=5263118523" </w:instrText>
      </w:r>
      <w:r>
        <w:fldChar w:fldCharType="separate"/>
      </w:r>
      <w:r>
        <w:rPr>
          <w:rStyle w:val="12"/>
          <w:rFonts w:asciiTheme="minorHAnsi" w:hAnsiTheme="minorHAnsi" w:cstheme="minorHAnsi"/>
          <w:lang w:val="ru-RU"/>
        </w:rPr>
        <w:t>https://zakupki.kontur.ru/0144200000118000032?utm_source=zakupki&amp;utm_campaign=zakupki_export&amp;utm_medium=excel&amp;utm_content=5263118523</w:t>
      </w:r>
      <w:r>
        <w:rPr>
          <w:rStyle w:val="12"/>
          <w:rFonts w:asciiTheme="minorHAnsi" w:hAnsiTheme="minorHAnsi" w:cstheme="minorHAnsi"/>
          <w:lang w:val="ru-RU"/>
        </w:rPr>
        <w:fldChar w:fldCharType="end"/>
      </w:r>
    </w:p>
    <w:p w14:paraId="6F4A5C72">
      <w:pPr>
        <w:pStyle w:val="4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Работы по обследованию и оценке технического состояния автомобильных дорог общего пользования регионального и межмуниципального значения Рязанской области</w:t>
      </w:r>
    </w:p>
    <w:p w14:paraId="20CE200A">
      <w:pPr>
        <w:rPr>
          <w:rFonts w:asciiTheme="minorHAnsi" w:hAnsiTheme="minorHAnsi" w:cstheme="minorHAnsi"/>
          <w:lang w:val="ru-RU"/>
        </w:rPr>
      </w:pPr>
      <w:r>
        <w:rPr>
          <w:rFonts w:asciiTheme="minorHAnsi" w:hAnsiTheme="minorHAnsi" w:cstheme="minorHAnsi"/>
          <w:lang w:val="ru-RU"/>
        </w:rPr>
        <w:t>Август 2018 – Октябрь 2018</w:t>
      </w:r>
    </w:p>
    <w:p w14:paraId="1EAFF175">
      <w:pPr>
        <w:rPr>
          <w:rFonts w:asciiTheme="minorHAnsi" w:hAnsiTheme="minorHAnsi" w:cstheme="minorHAnsi"/>
          <w:lang w:val="ru-RU"/>
        </w:rPr>
      </w:pPr>
      <w:r>
        <w:rPr>
          <w:rFonts w:asciiTheme="minorHAnsi" w:hAnsiTheme="minorHAnsi" w:cstheme="minorHAnsi"/>
          <w:lang w:val="ru-RU"/>
        </w:rPr>
        <w:t>Участники: ООО «СМБ»</w:t>
      </w:r>
    </w:p>
    <w:p w14:paraId="5ECED677">
      <w:pPr>
        <w:rPr>
          <w:rFonts w:asciiTheme="minorHAnsi" w:hAnsiTheme="minorHAnsi" w:cstheme="minorHAnsi"/>
          <w:lang w:val="ru-RU"/>
        </w:rPr>
      </w:pPr>
      <w:r>
        <w:rPr>
          <w:rFonts w:asciiTheme="minorHAnsi" w:hAnsiTheme="minorHAnsi" w:cstheme="minorHAnsi"/>
          <w:lang w:val="ru-RU"/>
        </w:rPr>
        <w:t>Роль: Руководитель проекта</w:t>
      </w:r>
    </w:p>
    <w:p w14:paraId="0EA22034">
      <w:pPr>
        <w:rPr>
          <w:rFonts w:asciiTheme="minorHAnsi" w:hAnsiTheme="minorHAnsi" w:cstheme="minorHAnsi"/>
          <w:lang w:val="ru-RU"/>
        </w:rPr>
      </w:pPr>
      <w:r>
        <w:fldChar w:fldCharType="begin"/>
      </w:r>
      <w:r>
        <w:instrText xml:space="preserve"> HYPERLINK "https://zakupki.kontur.ru/0859200001118007152?utm_source=zakupki&amp;utm_campaign=zakupki_export&amp;utm_medium=excel&amp;utm_content=5263118523" </w:instrText>
      </w:r>
      <w:r>
        <w:fldChar w:fldCharType="separate"/>
      </w:r>
      <w:r>
        <w:rPr>
          <w:rStyle w:val="12"/>
          <w:rFonts w:asciiTheme="minorHAnsi" w:hAnsiTheme="minorHAnsi" w:cstheme="minorHAnsi"/>
          <w:lang w:val="ru-RU"/>
        </w:rPr>
        <w:t>https://zakupki.kontur.ru/0859200001118007152?utm_source=zakupki&amp;utm_campaign=zakupki_export&amp;utm_medium=excel&amp;utm_content=5263118523</w:t>
      </w:r>
      <w:r>
        <w:rPr>
          <w:rStyle w:val="12"/>
          <w:rFonts w:asciiTheme="minorHAnsi" w:hAnsiTheme="minorHAnsi" w:cstheme="minorHAnsi"/>
          <w:lang w:val="ru-RU"/>
        </w:rPr>
        <w:fldChar w:fldCharType="end"/>
      </w:r>
    </w:p>
    <w:p w14:paraId="0AC76890">
      <w:pPr>
        <w:pStyle w:val="4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Сопровождение геоинформационной системы Государственной компании «Российские автомобильные дороги» для управления автомобильными дорогами М-3 «Украина» Москва-Калуга-Брянск-граница с Украиной и М-4 «Дон» Москва - Воронеж - Ростов-на-Дону - Краснодар – Новороссийск (в Московской, Калужской, Брянской, Курской, Тульской, Липецкой, Ростовской областях, Краснодарском крае и Республике Адыгея) и информационной поддержке пользователей</w:t>
      </w:r>
    </w:p>
    <w:p w14:paraId="1F03041A">
      <w:pPr>
        <w:rPr>
          <w:rFonts w:asciiTheme="minorHAnsi" w:hAnsiTheme="minorHAnsi" w:cstheme="minorHAnsi"/>
          <w:lang w:val="ru-RU"/>
        </w:rPr>
      </w:pPr>
      <w:r>
        <w:rPr>
          <w:rFonts w:asciiTheme="minorHAnsi" w:hAnsiTheme="minorHAnsi" w:cstheme="minorHAnsi"/>
          <w:lang w:val="ru-RU"/>
        </w:rPr>
        <w:t>Декабрь 2016 – Январь 2018.</w:t>
      </w:r>
    </w:p>
    <w:p w14:paraId="51C11E3B">
      <w:pPr>
        <w:rPr>
          <w:rFonts w:asciiTheme="minorHAnsi" w:hAnsiTheme="minorHAnsi" w:cstheme="minorHAnsi"/>
          <w:lang w:val="ru-RU"/>
        </w:rPr>
      </w:pPr>
      <w:r>
        <w:rPr>
          <w:rFonts w:asciiTheme="minorHAnsi" w:hAnsiTheme="minorHAnsi" w:cstheme="minorHAnsi"/>
          <w:lang w:val="ru-RU"/>
        </w:rPr>
        <w:t>Участники: ООО «Автодор-Инжиниринг», ОАО «СоюзДорПроект», ООО «ИндорСофт»</w:t>
      </w:r>
    </w:p>
    <w:p w14:paraId="1B3E3C16">
      <w:pPr>
        <w:rPr>
          <w:rFonts w:asciiTheme="minorHAnsi" w:hAnsiTheme="minorHAnsi" w:cstheme="minorHAnsi"/>
          <w:lang w:val="ru-RU"/>
        </w:rPr>
      </w:pPr>
      <w:r>
        <w:rPr>
          <w:rFonts w:asciiTheme="minorHAnsi" w:hAnsiTheme="minorHAnsi" w:cstheme="minorHAnsi"/>
          <w:lang w:val="ru-RU"/>
        </w:rPr>
        <w:t>Роль: Руководитель проекта</w:t>
      </w:r>
    </w:p>
    <w:p w14:paraId="78B18D87">
      <w:pPr>
        <w:pStyle w:val="4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BIMstandart.ru </w:t>
      </w:r>
      <w:r>
        <w:rPr>
          <w:rFonts w:asciiTheme="minorHAnsi" w:hAnsiTheme="minorHAnsi" w:cstheme="minorHAnsi"/>
          <w:sz w:val="24"/>
          <w:szCs w:val="24"/>
        </w:rPr>
        <w:softHyphen/>
      </w:r>
      <w:r>
        <w:rPr>
          <w:rFonts w:asciiTheme="minorHAnsi" w:hAnsiTheme="minorHAnsi" w:cstheme="minorHAnsi"/>
          <w:sz w:val="24"/>
          <w:szCs w:val="24"/>
        </w:rPr>
        <w:t xml:space="preserve"> Технический перевод BIM-стандартов на русский</w:t>
      </w:r>
    </w:p>
    <w:p w14:paraId="4E8F7AEA">
      <w:pPr>
        <w:rPr>
          <w:rFonts w:asciiTheme="minorHAnsi" w:hAnsiTheme="minorHAnsi" w:cstheme="minorHAnsi"/>
          <w:lang w:val="ru-RU"/>
        </w:rPr>
      </w:pPr>
      <w:r>
        <w:rPr>
          <w:rFonts w:asciiTheme="minorHAnsi" w:hAnsiTheme="minorHAnsi" w:cstheme="minorHAnsi"/>
          <w:lang w:val="ru-RU"/>
        </w:rPr>
        <w:t>Октябрь 2015 –</w:t>
      </w:r>
      <w:r>
        <w:rPr>
          <w:rFonts w:asciiTheme="minorHAnsi" w:hAnsiTheme="minorHAnsi" w:cstheme="minorHAnsi"/>
          <w:lang w:val="ru-RU"/>
        </w:rPr>
        <w:softHyphen/>
      </w:r>
      <w:r>
        <w:rPr>
          <w:rFonts w:asciiTheme="minorHAnsi" w:hAnsiTheme="minorHAnsi" w:cstheme="minorHAnsi"/>
          <w:lang w:val="ru-RU"/>
        </w:rPr>
        <w:t xml:space="preserve"> Январь 2019</w:t>
      </w:r>
    </w:p>
    <w:p w14:paraId="6790EE83">
      <w:pPr>
        <w:rPr>
          <w:rFonts w:asciiTheme="minorHAnsi" w:hAnsiTheme="minorHAnsi" w:cstheme="minorHAnsi"/>
          <w:lang w:val="ru-RU"/>
        </w:rPr>
      </w:pPr>
      <w:r>
        <w:rPr>
          <w:rFonts w:asciiTheme="minorHAnsi" w:hAnsiTheme="minorHAnsi" w:cstheme="minorHAnsi"/>
          <w:lang w:val="ru-RU"/>
        </w:rPr>
        <w:t>Участники: Собс</w:t>
      </w:r>
      <w:bookmarkStart w:id="2" w:name="_GoBack"/>
      <w:bookmarkEnd w:id="2"/>
      <w:r>
        <w:rPr>
          <w:rFonts w:asciiTheme="minorHAnsi" w:hAnsiTheme="minorHAnsi" w:cstheme="minorHAnsi"/>
          <w:lang w:val="ru-RU"/>
        </w:rPr>
        <w:t>твенный проект</w:t>
      </w:r>
    </w:p>
    <w:p w14:paraId="716B3B0C">
      <w:pPr>
        <w:pStyle w:val="4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Сопровождение геопространственной базы данных для управления автомобильной дорогой М-3 "Украина" Москва-Калуга-Брянск-граница с Украиной (в Московской, Калужской, Брянской и Курской областях)</w:t>
      </w:r>
    </w:p>
    <w:p w14:paraId="39C5259C">
      <w:pPr>
        <w:keepNext/>
        <w:keepLines/>
        <w:rPr>
          <w:rFonts w:asciiTheme="minorHAnsi" w:hAnsiTheme="minorHAnsi" w:cstheme="minorHAnsi"/>
          <w:lang w:val="ru-RU"/>
        </w:rPr>
      </w:pPr>
      <w:r>
        <w:rPr>
          <w:rFonts w:asciiTheme="minorHAnsi" w:hAnsiTheme="minorHAnsi" w:cstheme="minorHAnsi"/>
          <w:lang w:val="ru-RU"/>
        </w:rPr>
        <w:t>Декабрь 2015 – Декабрь 2016</w:t>
      </w:r>
    </w:p>
    <w:p w14:paraId="5B409B06">
      <w:pPr>
        <w:keepNext/>
        <w:keepLines/>
        <w:rPr>
          <w:rFonts w:asciiTheme="minorHAnsi" w:hAnsiTheme="minorHAnsi" w:cstheme="minorHAnsi"/>
          <w:lang w:val="ru-RU"/>
        </w:rPr>
      </w:pPr>
      <w:r>
        <w:rPr>
          <w:rFonts w:asciiTheme="minorHAnsi" w:hAnsiTheme="minorHAnsi" w:cstheme="minorHAnsi"/>
          <w:lang w:val="ru-RU"/>
        </w:rPr>
        <w:t>Участники: ООО «Автодор-Инжиниринг», ОАО «СоюзДорПроект», ООО «ИндорСофт»</w:t>
      </w:r>
    </w:p>
    <w:p w14:paraId="454BEE3C">
      <w:pPr>
        <w:keepLines/>
        <w:rPr>
          <w:rFonts w:asciiTheme="minorHAnsi" w:hAnsiTheme="minorHAnsi" w:cstheme="minorHAnsi"/>
          <w:lang w:val="ru-RU"/>
        </w:rPr>
      </w:pPr>
      <w:r>
        <w:rPr>
          <w:rFonts w:asciiTheme="minorHAnsi" w:hAnsiTheme="minorHAnsi" w:cstheme="minorHAnsi"/>
          <w:lang w:val="ru-RU"/>
        </w:rPr>
        <w:t>Роль: Руководитель проекта</w:t>
      </w:r>
    </w:p>
    <w:p w14:paraId="58882EB6">
      <w:pPr>
        <w:pStyle w:val="4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Сопровождение геоинформационной системы автомобильных дорог Государственной компании «Российские автомобильные дороги»</w:t>
      </w:r>
    </w:p>
    <w:p w14:paraId="7B74EDC8">
      <w:pPr>
        <w:rPr>
          <w:rFonts w:asciiTheme="minorHAnsi" w:hAnsiTheme="minorHAnsi" w:cstheme="minorHAnsi"/>
          <w:lang w:val="ru-RU"/>
        </w:rPr>
      </w:pPr>
      <w:r>
        <w:rPr>
          <w:rFonts w:asciiTheme="minorHAnsi" w:hAnsiTheme="minorHAnsi" w:cstheme="minorHAnsi"/>
          <w:lang w:val="ru-RU"/>
        </w:rPr>
        <w:t>Март 2014 – Сентябрь 2017.</w:t>
      </w:r>
    </w:p>
    <w:p w14:paraId="4FD3008D">
      <w:pPr>
        <w:rPr>
          <w:rFonts w:asciiTheme="minorHAnsi" w:hAnsiTheme="minorHAnsi" w:cstheme="minorHAnsi"/>
          <w:lang w:val="ru-RU"/>
        </w:rPr>
      </w:pPr>
      <w:r>
        <w:rPr>
          <w:rFonts w:asciiTheme="minorHAnsi" w:hAnsiTheme="minorHAnsi" w:cstheme="minorHAnsi"/>
          <w:lang w:val="ru-RU"/>
        </w:rPr>
        <w:t>Участники: ООО «Автодор-Инжиниринг», ОАО «СоюзДорПроект», ООО «ИндорСофт»</w:t>
      </w:r>
    </w:p>
    <w:p w14:paraId="7AF5E481">
      <w:pPr>
        <w:rPr>
          <w:rFonts w:asciiTheme="minorHAnsi" w:hAnsiTheme="minorHAnsi" w:cstheme="minorHAnsi"/>
          <w:lang w:val="ru-RU"/>
        </w:rPr>
      </w:pPr>
      <w:r>
        <w:rPr>
          <w:rFonts w:asciiTheme="minorHAnsi" w:hAnsiTheme="minorHAnsi" w:cstheme="minorHAnsi"/>
          <w:lang w:val="ru-RU"/>
        </w:rPr>
        <w:t>Роль: Руководитель проекта</w:t>
      </w:r>
    </w:p>
    <w:p w14:paraId="6CC8F477">
      <w:pPr>
        <w:pStyle w:val="4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Создание информационной системы управления проектами строительства и реконструкции автомобильных дорог для ООО «Автодор-Инжиниринг»</w:t>
      </w:r>
    </w:p>
    <w:p w14:paraId="745771DD">
      <w:pPr>
        <w:keepNext/>
        <w:rPr>
          <w:rFonts w:asciiTheme="minorHAnsi" w:hAnsiTheme="minorHAnsi" w:cstheme="minorHAnsi"/>
          <w:lang w:val="ru-RU"/>
        </w:rPr>
      </w:pPr>
      <w:r>
        <w:rPr>
          <w:rFonts w:asciiTheme="minorHAnsi" w:hAnsiTheme="minorHAnsi" w:cstheme="minorHAnsi"/>
          <w:lang w:val="ru-RU"/>
        </w:rPr>
        <w:t>Июль 2014 – Апрель 2015</w:t>
      </w:r>
    </w:p>
    <w:p w14:paraId="59B81635">
      <w:pPr>
        <w:keepLines/>
        <w:rPr>
          <w:rFonts w:asciiTheme="minorHAnsi" w:hAnsiTheme="minorHAnsi" w:cstheme="minorHAnsi"/>
          <w:lang w:val="ru-RU"/>
        </w:rPr>
      </w:pPr>
      <w:r>
        <w:rPr>
          <w:rFonts w:asciiTheme="minorHAnsi" w:hAnsiTheme="minorHAnsi" w:cstheme="minorHAnsi"/>
          <w:lang w:val="ru-RU"/>
        </w:rPr>
        <w:t>Участники: ООО «Автодор-Инжиниринг», ГК «Проектная ПРАКТИКА»</w:t>
      </w:r>
    </w:p>
    <w:p w14:paraId="3E93FD33">
      <w:pPr>
        <w:rPr>
          <w:rFonts w:asciiTheme="minorHAnsi" w:hAnsiTheme="minorHAnsi" w:cstheme="minorHAnsi"/>
          <w:lang w:val="ru-RU"/>
        </w:rPr>
      </w:pPr>
      <w:r>
        <w:rPr>
          <w:rFonts w:asciiTheme="minorHAnsi" w:hAnsiTheme="minorHAnsi" w:cstheme="minorHAnsi"/>
          <w:lang w:val="ru-RU"/>
        </w:rPr>
        <w:t>Роль: Руководитель проекта</w:t>
      </w:r>
    </w:p>
    <w:p w14:paraId="0638D0E4">
      <w:pPr>
        <w:pStyle w:val="4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ГИС поддержки жизненного цикла автомобильной дороги "Новый выход М-1 на МКАД" в обход г. Одинцово</w:t>
      </w:r>
    </w:p>
    <w:p w14:paraId="4CB261F1">
      <w:pPr>
        <w:rPr>
          <w:rFonts w:asciiTheme="minorHAnsi" w:hAnsiTheme="minorHAnsi" w:cstheme="minorHAnsi"/>
          <w:lang w:val="ru-RU"/>
        </w:rPr>
      </w:pPr>
      <w:r>
        <w:rPr>
          <w:rFonts w:asciiTheme="minorHAnsi" w:hAnsiTheme="minorHAnsi" w:cstheme="minorHAnsi"/>
          <w:lang w:val="ru-RU"/>
        </w:rPr>
        <w:t>2012 – 2014</w:t>
      </w:r>
    </w:p>
    <w:p w14:paraId="72642D58">
      <w:pPr>
        <w:rPr>
          <w:rFonts w:asciiTheme="minorHAnsi" w:hAnsiTheme="minorHAnsi" w:cstheme="minorHAnsi"/>
          <w:lang w:val="ru-RU"/>
        </w:rPr>
      </w:pPr>
      <w:r>
        <w:rPr>
          <w:rFonts w:asciiTheme="minorHAnsi" w:hAnsiTheme="minorHAnsi" w:cstheme="minorHAnsi"/>
          <w:lang w:val="ru-RU"/>
        </w:rPr>
        <w:t>Участники: ООО «ИндорСофт», ОАО «Главная дорога»</w:t>
      </w:r>
    </w:p>
    <w:p w14:paraId="7F2ECC9B">
      <w:pPr>
        <w:rPr>
          <w:rFonts w:asciiTheme="minorHAnsi" w:hAnsiTheme="minorHAnsi" w:cstheme="minorHAnsi"/>
          <w:lang w:val="ru-RU"/>
        </w:rPr>
      </w:pPr>
      <w:r>
        <w:rPr>
          <w:rFonts w:asciiTheme="minorHAnsi" w:hAnsiTheme="minorHAnsi" w:cstheme="minorHAnsi"/>
          <w:lang w:val="ru-RU"/>
        </w:rPr>
        <w:t>Роль: Руководитель проекта</w:t>
      </w:r>
    </w:p>
    <w:p w14:paraId="082C7E29">
      <w:pPr>
        <w:pStyle w:val="4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ГИС автомобильных дорог ФКУ "Центральная Россия" </w:t>
      </w:r>
    </w:p>
    <w:p w14:paraId="2DF0A1AB">
      <w:pPr>
        <w:rPr>
          <w:rFonts w:asciiTheme="minorHAnsi" w:hAnsiTheme="minorHAnsi" w:cstheme="minorHAnsi"/>
          <w:lang w:val="ru-RU"/>
        </w:rPr>
      </w:pPr>
      <w:r>
        <w:rPr>
          <w:rFonts w:asciiTheme="minorHAnsi" w:hAnsiTheme="minorHAnsi" w:cstheme="minorHAnsi"/>
          <w:lang w:val="ru-RU"/>
        </w:rPr>
        <w:t>2012 – 2013</w:t>
      </w:r>
    </w:p>
    <w:p w14:paraId="0376EE7F">
      <w:pPr>
        <w:rPr>
          <w:rFonts w:asciiTheme="minorHAnsi" w:hAnsiTheme="minorHAnsi" w:cstheme="minorHAnsi"/>
          <w:lang w:val="ru-RU"/>
        </w:rPr>
      </w:pPr>
      <w:r>
        <w:rPr>
          <w:rFonts w:asciiTheme="minorHAnsi" w:hAnsiTheme="minorHAnsi" w:cstheme="minorHAnsi"/>
          <w:lang w:val="ru-RU"/>
        </w:rPr>
        <w:t>Участники: ООО «ИндорСофт», ООО «Смол-ДорНИИ-Проект»</w:t>
      </w:r>
    </w:p>
    <w:p w14:paraId="0DF6185D">
      <w:pPr>
        <w:rPr>
          <w:rFonts w:asciiTheme="minorHAnsi" w:hAnsiTheme="minorHAnsi" w:cstheme="minorHAnsi"/>
          <w:lang w:val="ru-RU"/>
        </w:rPr>
      </w:pPr>
      <w:r>
        <w:rPr>
          <w:rFonts w:asciiTheme="minorHAnsi" w:hAnsiTheme="minorHAnsi" w:cstheme="minorHAnsi"/>
          <w:lang w:val="ru-RU"/>
        </w:rPr>
        <w:t>Роль: Руководитель проекта</w:t>
      </w:r>
    </w:p>
    <w:p w14:paraId="04A83BA8">
      <w:pPr>
        <w:pStyle w:val="4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ГИС ГК "Автодор" (объект внедрения - М-4 "Дон")</w:t>
      </w:r>
    </w:p>
    <w:p w14:paraId="45055461">
      <w:pPr>
        <w:rPr>
          <w:rFonts w:asciiTheme="minorHAnsi" w:hAnsiTheme="minorHAnsi" w:cstheme="minorHAnsi"/>
          <w:lang w:val="ru-RU"/>
        </w:rPr>
      </w:pPr>
      <w:r>
        <w:rPr>
          <w:rFonts w:asciiTheme="minorHAnsi" w:hAnsiTheme="minorHAnsi" w:cstheme="minorHAnsi"/>
          <w:lang w:val="ru-RU"/>
        </w:rPr>
        <w:t>2011 – 2012</w:t>
      </w:r>
    </w:p>
    <w:p w14:paraId="7882D77D">
      <w:pPr>
        <w:rPr>
          <w:rFonts w:asciiTheme="minorHAnsi" w:hAnsiTheme="minorHAnsi" w:cstheme="minorHAnsi"/>
          <w:lang w:val="ru-RU"/>
        </w:rPr>
      </w:pPr>
      <w:r>
        <w:rPr>
          <w:rFonts w:asciiTheme="minorHAnsi" w:hAnsiTheme="minorHAnsi" w:cstheme="minorHAnsi"/>
          <w:lang w:val="ru-RU"/>
        </w:rPr>
        <w:t>Участники: ОАО «СоюзДорПроект», ООО «ИндорСофт»</w:t>
      </w:r>
    </w:p>
    <w:p w14:paraId="4ACE09C8">
      <w:pPr>
        <w:rPr>
          <w:rFonts w:asciiTheme="minorHAnsi" w:hAnsiTheme="minorHAnsi" w:cstheme="minorHAnsi"/>
          <w:lang w:val="ru-RU"/>
        </w:rPr>
      </w:pPr>
      <w:r>
        <w:rPr>
          <w:rFonts w:asciiTheme="minorHAnsi" w:hAnsiTheme="minorHAnsi" w:cstheme="minorHAnsi"/>
          <w:lang w:val="ru-RU"/>
        </w:rPr>
        <w:t>Роль: Руководитель проекта</w:t>
      </w:r>
    </w:p>
    <w:p w14:paraId="4E91D6D6">
      <w:pPr>
        <w:pStyle w:val="4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ГИС федеральной автомобильной дороги М-10</w:t>
      </w:r>
    </w:p>
    <w:p w14:paraId="4BEBB678">
      <w:pPr>
        <w:rPr>
          <w:rFonts w:asciiTheme="minorHAnsi" w:hAnsiTheme="minorHAnsi" w:cstheme="minorHAnsi"/>
          <w:lang w:val="ru-RU"/>
        </w:rPr>
      </w:pPr>
      <w:r>
        <w:rPr>
          <w:rFonts w:asciiTheme="minorHAnsi" w:hAnsiTheme="minorHAnsi" w:cstheme="minorHAnsi"/>
          <w:lang w:val="ru-RU"/>
        </w:rPr>
        <w:t xml:space="preserve">2010 – 2011 </w:t>
      </w:r>
    </w:p>
    <w:p w14:paraId="2CC3F48F">
      <w:pPr>
        <w:rPr>
          <w:rFonts w:asciiTheme="minorHAnsi" w:hAnsiTheme="minorHAnsi" w:cstheme="minorHAnsi"/>
          <w:lang w:val="ru-RU"/>
        </w:rPr>
      </w:pPr>
      <w:r>
        <w:rPr>
          <w:rFonts w:asciiTheme="minorHAnsi" w:hAnsiTheme="minorHAnsi" w:cstheme="minorHAnsi"/>
          <w:lang w:val="ru-RU"/>
        </w:rPr>
        <w:t>Участники: ООО «ИндорСофт», ООО «Смол-ДорНИИ-Проект»</w:t>
      </w:r>
    </w:p>
    <w:p w14:paraId="6546E92B">
      <w:pPr>
        <w:rPr>
          <w:rFonts w:asciiTheme="minorHAnsi" w:hAnsiTheme="minorHAnsi" w:cstheme="minorHAnsi"/>
          <w:lang w:val="ru-RU"/>
        </w:rPr>
      </w:pPr>
      <w:r>
        <w:rPr>
          <w:rFonts w:asciiTheme="minorHAnsi" w:hAnsiTheme="minorHAnsi" w:cstheme="minorHAnsi"/>
          <w:lang w:val="ru-RU"/>
        </w:rPr>
        <w:t>Роль: Разработчик программного обеспечения</w:t>
      </w:r>
    </w:p>
    <w:p w14:paraId="7489D90E">
      <w:pPr>
        <w:pStyle w:val="4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Пилотный ГИС-проект федеральных автомобильных дорог (М-1, М-53)</w:t>
      </w:r>
    </w:p>
    <w:p w14:paraId="6758D662">
      <w:pPr>
        <w:keepNext/>
        <w:rPr>
          <w:rFonts w:asciiTheme="minorHAnsi" w:hAnsiTheme="minorHAnsi" w:cstheme="minorHAnsi"/>
          <w:lang w:val="ru-RU"/>
        </w:rPr>
      </w:pPr>
      <w:r>
        <w:rPr>
          <w:rFonts w:asciiTheme="minorHAnsi" w:hAnsiTheme="minorHAnsi" w:cstheme="minorHAnsi"/>
          <w:lang w:val="ru-RU"/>
        </w:rPr>
        <w:t>2009 – 2010</w:t>
      </w:r>
    </w:p>
    <w:p w14:paraId="562567CF">
      <w:pPr>
        <w:keepNext/>
        <w:rPr>
          <w:rFonts w:asciiTheme="minorHAnsi" w:hAnsiTheme="minorHAnsi" w:cstheme="minorHAnsi"/>
          <w:lang w:val="ru-RU"/>
        </w:rPr>
      </w:pPr>
      <w:r>
        <w:rPr>
          <w:rFonts w:asciiTheme="minorHAnsi" w:hAnsiTheme="minorHAnsi" w:cstheme="minorHAnsi"/>
          <w:lang w:val="ru-RU"/>
        </w:rPr>
        <w:t>Участники: ООО «ИндорСофт»</w:t>
      </w:r>
    </w:p>
    <w:p w14:paraId="05A7B575">
      <w:pPr>
        <w:rPr>
          <w:rFonts w:asciiTheme="minorHAnsi" w:hAnsiTheme="minorHAnsi" w:cstheme="minorHAnsi"/>
          <w:lang w:val="ru-RU"/>
        </w:rPr>
      </w:pPr>
      <w:r>
        <w:rPr>
          <w:rFonts w:asciiTheme="minorHAnsi" w:hAnsiTheme="minorHAnsi" w:cstheme="minorHAnsi"/>
          <w:lang w:val="ru-RU"/>
        </w:rPr>
        <w:t>Роль: Разработчик программного обеспечения</w:t>
      </w:r>
    </w:p>
    <w:p w14:paraId="740C53DA">
      <w:pPr>
        <w:pStyle w:val="4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Внедрение ГИС дорожного агентства Республики Коми </w:t>
      </w:r>
    </w:p>
    <w:p w14:paraId="17F9C25E">
      <w:pPr>
        <w:rPr>
          <w:rFonts w:asciiTheme="minorHAnsi" w:hAnsiTheme="minorHAnsi" w:cstheme="minorHAnsi"/>
          <w:lang w:val="ru-RU"/>
        </w:rPr>
      </w:pPr>
      <w:r>
        <w:rPr>
          <w:rFonts w:asciiTheme="minorHAnsi" w:hAnsiTheme="minorHAnsi" w:cstheme="minorHAnsi"/>
          <w:lang w:val="ru-RU"/>
        </w:rPr>
        <w:t>2006 – 2007</w:t>
      </w:r>
    </w:p>
    <w:p w14:paraId="63A2407A">
      <w:pPr>
        <w:rPr>
          <w:rFonts w:asciiTheme="minorHAnsi" w:hAnsiTheme="minorHAnsi" w:cstheme="minorHAnsi"/>
          <w:lang w:val="ru-RU"/>
        </w:rPr>
      </w:pPr>
      <w:r>
        <w:rPr>
          <w:rFonts w:asciiTheme="minorHAnsi" w:hAnsiTheme="minorHAnsi" w:cstheme="minorHAnsi"/>
          <w:lang w:val="ru-RU"/>
        </w:rPr>
        <w:t>Участники: ООО «ИндорСофт»</w:t>
      </w:r>
    </w:p>
    <w:p w14:paraId="098AC1C6">
      <w:pPr>
        <w:rPr>
          <w:rFonts w:asciiTheme="minorHAnsi" w:hAnsiTheme="minorHAnsi" w:cstheme="minorHAnsi"/>
          <w:lang w:val="ru-RU"/>
        </w:rPr>
      </w:pPr>
      <w:r>
        <w:rPr>
          <w:rFonts w:asciiTheme="minorHAnsi" w:hAnsiTheme="minorHAnsi" w:cstheme="minorHAnsi"/>
          <w:lang w:val="ru-RU"/>
        </w:rPr>
        <w:t>Роль: Разработчик программного обеспечения</w:t>
      </w:r>
    </w:p>
    <w:sectPr>
      <w:footerReference r:id="rId4" w:type="default"/>
      <w:type w:val="continuous"/>
      <w:pgSz w:w="11909" w:h="16834"/>
      <w:pgMar w:top="426" w:right="1136" w:bottom="142" w:left="1134" w:header="0" w:footer="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к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ко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н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на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нас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наст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наст.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404837732"/>
      <w:docPartObj>
        <w:docPartGallery w:val="autotext"/>
      </w:docPartObj>
    </w:sdtPr>
    <w:sdtContent>
      <w:p w14:paraId="5F4C824D">
        <w:pPr>
          <w:pStyle w:val="10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5A4ED77D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2B77086"/>
    <w:multiLevelType w:val="multilevel"/>
    <w:tmpl w:val="22B7708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6F560C8B"/>
    <w:multiLevelType w:val="multilevel"/>
    <w:tmpl w:val="6F560C8B"/>
    <w:lvl w:ilvl="0" w:tentative="0">
      <w:start w:val="1"/>
      <w:numFmt w:val="bullet"/>
      <w:lvlText w:val=""/>
      <w:lvlJc w:val="left"/>
      <w:pPr>
        <w:ind w:left="94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66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3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10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82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54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26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98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700" w:hanging="360"/>
      </w:pPr>
      <w:rPr>
        <w:rFonts w:hint="default" w:ascii="Wingdings" w:hAnsi="Wingdings"/>
      </w:rPr>
    </w:lvl>
  </w:abstractNum>
  <w:abstractNum w:abstractNumId="2">
    <w:nsid w:val="77B47B8B"/>
    <w:multiLevelType w:val="multilevel"/>
    <w:tmpl w:val="77B47B8B"/>
    <w:lvl w:ilvl="0" w:tentative="0">
      <w:start w:val="1"/>
      <w:numFmt w:val="bullet"/>
      <w:lvlText w:val=""/>
      <w:lvlJc w:val="left"/>
      <w:pPr>
        <w:ind w:left="94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66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3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10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82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54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26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98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70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ocumentProtection w:enforcement="0"/>
  <w:defaultTabStop w:val="708"/>
  <w:drawingGridHorizontalSpacing w:val="181"/>
  <w:drawingGridVerticalSpacing w:val="181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5761"/>
    <w:rsid w:val="00000258"/>
    <w:rsid w:val="00000B3C"/>
    <w:rsid w:val="00001CEC"/>
    <w:rsid w:val="00002498"/>
    <w:rsid w:val="0000336C"/>
    <w:rsid w:val="000173C9"/>
    <w:rsid w:val="00025626"/>
    <w:rsid w:val="0002649B"/>
    <w:rsid w:val="00035761"/>
    <w:rsid w:val="000406AA"/>
    <w:rsid w:val="000407C5"/>
    <w:rsid w:val="000418E1"/>
    <w:rsid w:val="00041A15"/>
    <w:rsid w:val="00046BC7"/>
    <w:rsid w:val="00053736"/>
    <w:rsid w:val="000537B0"/>
    <w:rsid w:val="00057474"/>
    <w:rsid w:val="00060AEE"/>
    <w:rsid w:val="0006131A"/>
    <w:rsid w:val="00070936"/>
    <w:rsid w:val="000974EC"/>
    <w:rsid w:val="00097717"/>
    <w:rsid w:val="000A2458"/>
    <w:rsid w:val="000B105E"/>
    <w:rsid w:val="000B1358"/>
    <w:rsid w:val="000B23EA"/>
    <w:rsid w:val="000C0713"/>
    <w:rsid w:val="000D054C"/>
    <w:rsid w:val="000D7203"/>
    <w:rsid w:val="000E0CDB"/>
    <w:rsid w:val="000E5ADC"/>
    <w:rsid w:val="000F0596"/>
    <w:rsid w:val="000F7064"/>
    <w:rsid w:val="00100D09"/>
    <w:rsid w:val="001018B1"/>
    <w:rsid w:val="001040D4"/>
    <w:rsid w:val="00105CE9"/>
    <w:rsid w:val="00111B7C"/>
    <w:rsid w:val="00120BC5"/>
    <w:rsid w:val="0012423C"/>
    <w:rsid w:val="001330D4"/>
    <w:rsid w:val="0014178F"/>
    <w:rsid w:val="001430FB"/>
    <w:rsid w:val="00144039"/>
    <w:rsid w:val="00152AF6"/>
    <w:rsid w:val="00152CEE"/>
    <w:rsid w:val="00156B60"/>
    <w:rsid w:val="0015700B"/>
    <w:rsid w:val="001651CE"/>
    <w:rsid w:val="00174733"/>
    <w:rsid w:val="00183793"/>
    <w:rsid w:val="00183B61"/>
    <w:rsid w:val="0018442B"/>
    <w:rsid w:val="0019047E"/>
    <w:rsid w:val="00190D5C"/>
    <w:rsid w:val="001915E1"/>
    <w:rsid w:val="00193F3A"/>
    <w:rsid w:val="00196A5F"/>
    <w:rsid w:val="001B45FA"/>
    <w:rsid w:val="001B5624"/>
    <w:rsid w:val="001C083B"/>
    <w:rsid w:val="001C1C27"/>
    <w:rsid w:val="001C23C5"/>
    <w:rsid w:val="001D0177"/>
    <w:rsid w:val="001D256B"/>
    <w:rsid w:val="001D4D2B"/>
    <w:rsid w:val="001E16F1"/>
    <w:rsid w:val="001E6CF1"/>
    <w:rsid w:val="001F0127"/>
    <w:rsid w:val="00200615"/>
    <w:rsid w:val="002011F1"/>
    <w:rsid w:val="00202953"/>
    <w:rsid w:val="002038F0"/>
    <w:rsid w:val="00204BB1"/>
    <w:rsid w:val="0021080E"/>
    <w:rsid w:val="002150E3"/>
    <w:rsid w:val="0021538B"/>
    <w:rsid w:val="00216B48"/>
    <w:rsid w:val="00220A48"/>
    <w:rsid w:val="002243DC"/>
    <w:rsid w:val="0022495F"/>
    <w:rsid w:val="002276F5"/>
    <w:rsid w:val="00231D70"/>
    <w:rsid w:val="0023606C"/>
    <w:rsid w:val="00236EBB"/>
    <w:rsid w:val="00237797"/>
    <w:rsid w:val="00241C53"/>
    <w:rsid w:val="00244547"/>
    <w:rsid w:val="00244B9F"/>
    <w:rsid w:val="00244BE2"/>
    <w:rsid w:val="002453A0"/>
    <w:rsid w:val="00246293"/>
    <w:rsid w:val="002464AA"/>
    <w:rsid w:val="00246A13"/>
    <w:rsid w:val="00251916"/>
    <w:rsid w:val="00260976"/>
    <w:rsid w:val="00261BF8"/>
    <w:rsid w:val="00270E28"/>
    <w:rsid w:val="00271BE0"/>
    <w:rsid w:val="002802C7"/>
    <w:rsid w:val="002811F5"/>
    <w:rsid w:val="002849BC"/>
    <w:rsid w:val="002855AE"/>
    <w:rsid w:val="002876B6"/>
    <w:rsid w:val="00291AD8"/>
    <w:rsid w:val="00292C07"/>
    <w:rsid w:val="00293FB6"/>
    <w:rsid w:val="00297FC5"/>
    <w:rsid w:val="002A3B1A"/>
    <w:rsid w:val="002A5F97"/>
    <w:rsid w:val="002A65F9"/>
    <w:rsid w:val="002B00AE"/>
    <w:rsid w:val="002B2624"/>
    <w:rsid w:val="002C4220"/>
    <w:rsid w:val="002D19D7"/>
    <w:rsid w:val="002D235F"/>
    <w:rsid w:val="002E6A30"/>
    <w:rsid w:val="002F198F"/>
    <w:rsid w:val="002F4734"/>
    <w:rsid w:val="002F50A0"/>
    <w:rsid w:val="002F678C"/>
    <w:rsid w:val="00304AC5"/>
    <w:rsid w:val="00311B61"/>
    <w:rsid w:val="00315F2C"/>
    <w:rsid w:val="00321633"/>
    <w:rsid w:val="00322FAD"/>
    <w:rsid w:val="003316C3"/>
    <w:rsid w:val="003403F7"/>
    <w:rsid w:val="003427A3"/>
    <w:rsid w:val="00351CDA"/>
    <w:rsid w:val="0036137A"/>
    <w:rsid w:val="00362835"/>
    <w:rsid w:val="003673DC"/>
    <w:rsid w:val="00371302"/>
    <w:rsid w:val="00371CEB"/>
    <w:rsid w:val="00380791"/>
    <w:rsid w:val="003839D4"/>
    <w:rsid w:val="00384628"/>
    <w:rsid w:val="0038765A"/>
    <w:rsid w:val="00392910"/>
    <w:rsid w:val="0039501E"/>
    <w:rsid w:val="00395443"/>
    <w:rsid w:val="00397660"/>
    <w:rsid w:val="00397693"/>
    <w:rsid w:val="003A192D"/>
    <w:rsid w:val="003B0507"/>
    <w:rsid w:val="003B184D"/>
    <w:rsid w:val="003B2ED1"/>
    <w:rsid w:val="003D48CC"/>
    <w:rsid w:val="003D67C4"/>
    <w:rsid w:val="003E35CA"/>
    <w:rsid w:val="003E5234"/>
    <w:rsid w:val="003F1DF6"/>
    <w:rsid w:val="003F2994"/>
    <w:rsid w:val="003F5877"/>
    <w:rsid w:val="003F5C24"/>
    <w:rsid w:val="004012DC"/>
    <w:rsid w:val="004015DD"/>
    <w:rsid w:val="004023CC"/>
    <w:rsid w:val="00403676"/>
    <w:rsid w:val="00404BEB"/>
    <w:rsid w:val="0040516E"/>
    <w:rsid w:val="00406D6D"/>
    <w:rsid w:val="004100EF"/>
    <w:rsid w:val="00412D49"/>
    <w:rsid w:val="0041424D"/>
    <w:rsid w:val="004150D5"/>
    <w:rsid w:val="00416013"/>
    <w:rsid w:val="004177BC"/>
    <w:rsid w:val="00421941"/>
    <w:rsid w:val="0042640F"/>
    <w:rsid w:val="0042766D"/>
    <w:rsid w:val="00427DD3"/>
    <w:rsid w:val="00444CC8"/>
    <w:rsid w:val="004460AD"/>
    <w:rsid w:val="00447E7F"/>
    <w:rsid w:val="00451A2F"/>
    <w:rsid w:val="00461C89"/>
    <w:rsid w:val="004643C7"/>
    <w:rsid w:val="00464B0A"/>
    <w:rsid w:val="00466CB6"/>
    <w:rsid w:val="00475CA0"/>
    <w:rsid w:val="00475EF6"/>
    <w:rsid w:val="004826F7"/>
    <w:rsid w:val="004834A4"/>
    <w:rsid w:val="00491A95"/>
    <w:rsid w:val="00491D91"/>
    <w:rsid w:val="00494D15"/>
    <w:rsid w:val="004A0162"/>
    <w:rsid w:val="004A1B5F"/>
    <w:rsid w:val="004A787C"/>
    <w:rsid w:val="004A7F9C"/>
    <w:rsid w:val="004B0424"/>
    <w:rsid w:val="004B0621"/>
    <w:rsid w:val="004C13D8"/>
    <w:rsid w:val="004C1B61"/>
    <w:rsid w:val="004C669E"/>
    <w:rsid w:val="004D022C"/>
    <w:rsid w:val="004E018C"/>
    <w:rsid w:val="004E18BC"/>
    <w:rsid w:val="004E27BF"/>
    <w:rsid w:val="004F15D9"/>
    <w:rsid w:val="004F19CA"/>
    <w:rsid w:val="005045D3"/>
    <w:rsid w:val="00505BCA"/>
    <w:rsid w:val="00510DEA"/>
    <w:rsid w:val="00513971"/>
    <w:rsid w:val="00516F49"/>
    <w:rsid w:val="00521EB3"/>
    <w:rsid w:val="00523929"/>
    <w:rsid w:val="00540DC8"/>
    <w:rsid w:val="005468D5"/>
    <w:rsid w:val="00555EB7"/>
    <w:rsid w:val="00560DA0"/>
    <w:rsid w:val="005648ED"/>
    <w:rsid w:val="00567AB3"/>
    <w:rsid w:val="005708C8"/>
    <w:rsid w:val="00571BCF"/>
    <w:rsid w:val="005779AC"/>
    <w:rsid w:val="00581C42"/>
    <w:rsid w:val="00593758"/>
    <w:rsid w:val="005A03B0"/>
    <w:rsid w:val="005A2F8F"/>
    <w:rsid w:val="005A35CC"/>
    <w:rsid w:val="005A6494"/>
    <w:rsid w:val="005A70E5"/>
    <w:rsid w:val="005B526C"/>
    <w:rsid w:val="005B5A97"/>
    <w:rsid w:val="005C2EFF"/>
    <w:rsid w:val="005C7264"/>
    <w:rsid w:val="005D290C"/>
    <w:rsid w:val="005E03DC"/>
    <w:rsid w:val="005E1467"/>
    <w:rsid w:val="005E55DB"/>
    <w:rsid w:val="005E6447"/>
    <w:rsid w:val="005E7639"/>
    <w:rsid w:val="005F1FA0"/>
    <w:rsid w:val="005F339B"/>
    <w:rsid w:val="005F4A85"/>
    <w:rsid w:val="005F60B9"/>
    <w:rsid w:val="005F7047"/>
    <w:rsid w:val="005F782C"/>
    <w:rsid w:val="00600E24"/>
    <w:rsid w:val="00601068"/>
    <w:rsid w:val="00603CC4"/>
    <w:rsid w:val="00604FBF"/>
    <w:rsid w:val="00607F0A"/>
    <w:rsid w:val="00613CCE"/>
    <w:rsid w:val="006217EC"/>
    <w:rsid w:val="00624B72"/>
    <w:rsid w:val="0062569A"/>
    <w:rsid w:val="006277FB"/>
    <w:rsid w:val="00640F14"/>
    <w:rsid w:val="006412A9"/>
    <w:rsid w:val="006432D0"/>
    <w:rsid w:val="006511BE"/>
    <w:rsid w:val="0066310D"/>
    <w:rsid w:val="00667257"/>
    <w:rsid w:val="006773C3"/>
    <w:rsid w:val="00680A6D"/>
    <w:rsid w:val="00683B0C"/>
    <w:rsid w:val="00683C6E"/>
    <w:rsid w:val="006844A9"/>
    <w:rsid w:val="00687894"/>
    <w:rsid w:val="00690980"/>
    <w:rsid w:val="00697112"/>
    <w:rsid w:val="00697FF1"/>
    <w:rsid w:val="006A1006"/>
    <w:rsid w:val="006A2D03"/>
    <w:rsid w:val="006A7DDA"/>
    <w:rsid w:val="006B06AB"/>
    <w:rsid w:val="006B1B0A"/>
    <w:rsid w:val="006B1BAB"/>
    <w:rsid w:val="006B5023"/>
    <w:rsid w:val="006B7127"/>
    <w:rsid w:val="006C0E51"/>
    <w:rsid w:val="006E0298"/>
    <w:rsid w:val="006E11E8"/>
    <w:rsid w:val="006E2696"/>
    <w:rsid w:val="006E70E2"/>
    <w:rsid w:val="006F22EB"/>
    <w:rsid w:val="006F28EA"/>
    <w:rsid w:val="006F52EF"/>
    <w:rsid w:val="006F6AA4"/>
    <w:rsid w:val="00713352"/>
    <w:rsid w:val="0071531F"/>
    <w:rsid w:val="00720068"/>
    <w:rsid w:val="00723351"/>
    <w:rsid w:val="007237B4"/>
    <w:rsid w:val="00726E9B"/>
    <w:rsid w:val="0072703F"/>
    <w:rsid w:val="00730E95"/>
    <w:rsid w:val="007346E2"/>
    <w:rsid w:val="00736F05"/>
    <w:rsid w:val="00742A64"/>
    <w:rsid w:val="00742FDB"/>
    <w:rsid w:val="00756E44"/>
    <w:rsid w:val="00757F57"/>
    <w:rsid w:val="00761E10"/>
    <w:rsid w:val="0076313E"/>
    <w:rsid w:val="00764476"/>
    <w:rsid w:val="00767775"/>
    <w:rsid w:val="007720FC"/>
    <w:rsid w:val="0077225D"/>
    <w:rsid w:val="007758D1"/>
    <w:rsid w:val="00794BAC"/>
    <w:rsid w:val="007A6B61"/>
    <w:rsid w:val="007B3F0C"/>
    <w:rsid w:val="007B4FC6"/>
    <w:rsid w:val="007B79DE"/>
    <w:rsid w:val="007C1635"/>
    <w:rsid w:val="007D20CA"/>
    <w:rsid w:val="007E41E7"/>
    <w:rsid w:val="007E7300"/>
    <w:rsid w:val="007F00CA"/>
    <w:rsid w:val="007F12F4"/>
    <w:rsid w:val="007F68A4"/>
    <w:rsid w:val="00800E36"/>
    <w:rsid w:val="00803174"/>
    <w:rsid w:val="00803600"/>
    <w:rsid w:val="00805F57"/>
    <w:rsid w:val="00806B7F"/>
    <w:rsid w:val="00810BBF"/>
    <w:rsid w:val="00815389"/>
    <w:rsid w:val="008334B3"/>
    <w:rsid w:val="00834BFF"/>
    <w:rsid w:val="00834DC2"/>
    <w:rsid w:val="00836460"/>
    <w:rsid w:val="00837551"/>
    <w:rsid w:val="00845346"/>
    <w:rsid w:val="008516A7"/>
    <w:rsid w:val="0085287E"/>
    <w:rsid w:val="00862986"/>
    <w:rsid w:val="00870437"/>
    <w:rsid w:val="00881254"/>
    <w:rsid w:val="00882D1E"/>
    <w:rsid w:val="00883547"/>
    <w:rsid w:val="0088459F"/>
    <w:rsid w:val="008961BA"/>
    <w:rsid w:val="008A74F8"/>
    <w:rsid w:val="008B14A2"/>
    <w:rsid w:val="008B222F"/>
    <w:rsid w:val="008B57CF"/>
    <w:rsid w:val="008C229C"/>
    <w:rsid w:val="008C25C8"/>
    <w:rsid w:val="008D2ACA"/>
    <w:rsid w:val="008E2F2D"/>
    <w:rsid w:val="008E3774"/>
    <w:rsid w:val="008E7847"/>
    <w:rsid w:val="008F1B7E"/>
    <w:rsid w:val="008F1CF3"/>
    <w:rsid w:val="008F5016"/>
    <w:rsid w:val="00905FFA"/>
    <w:rsid w:val="0090630E"/>
    <w:rsid w:val="00913373"/>
    <w:rsid w:val="00915972"/>
    <w:rsid w:val="00917A17"/>
    <w:rsid w:val="00920DF6"/>
    <w:rsid w:val="00922E87"/>
    <w:rsid w:val="00924567"/>
    <w:rsid w:val="009256CC"/>
    <w:rsid w:val="00925CF2"/>
    <w:rsid w:val="00927A1E"/>
    <w:rsid w:val="009321BC"/>
    <w:rsid w:val="009348C4"/>
    <w:rsid w:val="00936091"/>
    <w:rsid w:val="00936D27"/>
    <w:rsid w:val="00951707"/>
    <w:rsid w:val="00954218"/>
    <w:rsid w:val="0095430E"/>
    <w:rsid w:val="0096141C"/>
    <w:rsid w:val="009630FF"/>
    <w:rsid w:val="009716F0"/>
    <w:rsid w:val="00971CBD"/>
    <w:rsid w:val="00972F88"/>
    <w:rsid w:val="00976D80"/>
    <w:rsid w:val="009818D4"/>
    <w:rsid w:val="00981C1A"/>
    <w:rsid w:val="00982ECD"/>
    <w:rsid w:val="0099466D"/>
    <w:rsid w:val="009A019B"/>
    <w:rsid w:val="009A3BB5"/>
    <w:rsid w:val="009A681F"/>
    <w:rsid w:val="009A6E43"/>
    <w:rsid w:val="009B1AD2"/>
    <w:rsid w:val="009C11FF"/>
    <w:rsid w:val="009C336A"/>
    <w:rsid w:val="009D1074"/>
    <w:rsid w:val="009D140B"/>
    <w:rsid w:val="009D1827"/>
    <w:rsid w:val="009E724D"/>
    <w:rsid w:val="009E7B80"/>
    <w:rsid w:val="00A07420"/>
    <w:rsid w:val="00A101EC"/>
    <w:rsid w:val="00A17593"/>
    <w:rsid w:val="00A25804"/>
    <w:rsid w:val="00A271A8"/>
    <w:rsid w:val="00A31878"/>
    <w:rsid w:val="00A36BBA"/>
    <w:rsid w:val="00A41C90"/>
    <w:rsid w:val="00A44FBD"/>
    <w:rsid w:val="00A52144"/>
    <w:rsid w:val="00A5571B"/>
    <w:rsid w:val="00A56B93"/>
    <w:rsid w:val="00A606E9"/>
    <w:rsid w:val="00A61B60"/>
    <w:rsid w:val="00A61E24"/>
    <w:rsid w:val="00A70108"/>
    <w:rsid w:val="00A705AB"/>
    <w:rsid w:val="00A705E1"/>
    <w:rsid w:val="00A750B7"/>
    <w:rsid w:val="00A7600F"/>
    <w:rsid w:val="00A87F68"/>
    <w:rsid w:val="00A90453"/>
    <w:rsid w:val="00A91D3B"/>
    <w:rsid w:val="00A9489B"/>
    <w:rsid w:val="00A94F51"/>
    <w:rsid w:val="00A94FA2"/>
    <w:rsid w:val="00A95C43"/>
    <w:rsid w:val="00A95DBF"/>
    <w:rsid w:val="00A975BF"/>
    <w:rsid w:val="00AA2936"/>
    <w:rsid w:val="00AA7839"/>
    <w:rsid w:val="00AB1E76"/>
    <w:rsid w:val="00AC4477"/>
    <w:rsid w:val="00AC70A3"/>
    <w:rsid w:val="00AD52E7"/>
    <w:rsid w:val="00AD7479"/>
    <w:rsid w:val="00AE30EB"/>
    <w:rsid w:val="00AE54AA"/>
    <w:rsid w:val="00AE6192"/>
    <w:rsid w:val="00AE6971"/>
    <w:rsid w:val="00AF4FB3"/>
    <w:rsid w:val="00AF68CA"/>
    <w:rsid w:val="00B04F91"/>
    <w:rsid w:val="00B133F1"/>
    <w:rsid w:val="00B2288D"/>
    <w:rsid w:val="00B24A75"/>
    <w:rsid w:val="00B258BF"/>
    <w:rsid w:val="00B26FFC"/>
    <w:rsid w:val="00B278DA"/>
    <w:rsid w:val="00B30700"/>
    <w:rsid w:val="00B340DF"/>
    <w:rsid w:val="00B340EA"/>
    <w:rsid w:val="00B374F9"/>
    <w:rsid w:val="00B562CF"/>
    <w:rsid w:val="00B60611"/>
    <w:rsid w:val="00B612E9"/>
    <w:rsid w:val="00B665BB"/>
    <w:rsid w:val="00B672AB"/>
    <w:rsid w:val="00B6744E"/>
    <w:rsid w:val="00B73248"/>
    <w:rsid w:val="00B74CE7"/>
    <w:rsid w:val="00B86CB2"/>
    <w:rsid w:val="00B97E74"/>
    <w:rsid w:val="00BA3AD0"/>
    <w:rsid w:val="00BA5867"/>
    <w:rsid w:val="00BB198D"/>
    <w:rsid w:val="00BB27FE"/>
    <w:rsid w:val="00BB2B71"/>
    <w:rsid w:val="00BB4AE2"/>
    <w:rsid w:val="00BC1F49"/>
    <w:rsid w:val="00BC7E37"/>
    <w:rsid w:val="00BD5671"/>
    <w:rsid w:val="00BE0920"/>
    <w:rsid w:val="00BE3110"/>
    <w:rsid w:val="00BE749D"/>
    <w:rsid w:val="00BF0403"/>
    <w:rsid w:val="00BF1275"/>
    <w:rsid w:val="00C0056A"/>
    <w:rsid w:val="00C00FCE"/>
    <w:rsid w:val="00C06537"/>
    <w:rsid w:val="00C11000"/>
    <w:rsid w:val="00C12512"/>
    <w:rsid w:val="00C20D97"/>
    <w:rsid w:val="00C26BBF"/>
    <w:rsid w:val="00C31515"/>
    <w:rsid w:val="00C4273D"/>
    <w:rsid w:val="00C44151"/>
    <w:rsid w:val="00C554DC"/>
    <w:rsid w:val="00C60B97"/>
    <w:rsid w:val="00C6163C"/>
    <w:rsid w:val="00C67F67"/>
    <w:rsid w:val="00C7035B"/>
    <w:rsid w:val="00C7048B"/>
    <w:rsid w:val="00C71533"/>
    <w:rsid w:val="00C73E7D"/>
    <w:rsid w:val="00C73EA4"/>
    <w:rsid w:val="00C76B64"/>
    <w:rsid w:val="00C85887"/>
    <w:rsid w:val="00C85B2B"/>
    <w:rsid w:val="00C924A8"/>
    <w:rsid w:val="00C97975"/>
    <w:rsid w:val="00CA557A"/>
    <w:rsid w:val="00CA5721"/>
    <w:rsid w:val="00CA65A7"/>
    <w:rsid w:val="00CB0747"/>
    <w:rsid w:val="00CB0A27"/>
    <w:rsid w:val="00CB7A75"/>
    <w:rsid w:val="00CC1AEC"/>
    <w:rsid w:val="00CC27D5"/>
    <w:rsid w:val="00CD1824"/>
    <w:rsid w:val="00CD3F72"/>
    <w:rsid w:val="00CD540F"/>
    <w:rsid w:val="00CD5439"/>
    <w:rsid w:val="00CD7002"/>
    <w:rsid w:val="00CD7BD9"/>
    <w:rsid w:val="00CF2A4D"/>
    <w:rsid w:val="00CF5B16"/>
    <w:rsid w:val="00CF5F0E"/>
    <w:rsid w:val="00CF6334"/>
    <w:rsid w:val="00CF6AA2"/>
    <w:rsid w:val="00D149A4"/>
    <w:rsid w:val="00D15BA1"/>
    <w:rsid w:val="00D25339"/>
    <w:rsid w:val="00D256C6"/>
    <w:rsid w:val="00D275DE"/>
    <w:rsid w:val="00D43085"/>
    <w:rsid w:val="00D43340"/>
    <w:rsid w:val="00D4692C"/>
    <w:rsid w:val="00D50286"/>
    <w:rsid w:val="00D51451"/>
    <w:rsid w:val="00D537E2"/>
    <w:rsid w:val="00D540A0"/>
    <w:rsid w:val="00D80EA0"/>
    <w:rsid w:val="00D81FF8"/>
    <w:rsid w:val="00D82293"/>
    <w:rsid w:val="00D859D5"/>
    <w:rsid w:val="00D85C2C"/>
    <w:rsid w:val="00D925D8"/>
    <w:rsid w:val="00D93989"/>
    <w:rsid w:val="00D939D7"/>
    <w:rsid w:val="00DA123F"/>
    <w:rsid w:val="00DB109F"/>
    <w:rsid w:val="00DB7DBF"/>
    <w:rsid w:val="00DC4363"/>
    <w:rsid w:val="00DC505C"/>
    <w:rsid w:val="00DD0F87"/>
    <w:rsid w:val="00DE32D5"/>
    <w:rsid w:val="00DE4BFA"/>
    <w:rsid w:val="00DF097B"/>
    <w:rsid w:val="00DF1269"/>
    <w:rsid w:val="00DF1B4B"/>
    <w:rsid w:val="00DF467A"/>
    <w:rsid w:val="00E0145B"/>
    <w:rsid w:val="00E05D48"/>
    <w:rsid w:val="00E07354"/>
    <w:rsid w:val="00E114AB"/>
    <w:rsid w:val="00E14EA2"/>
    <w:rsid w:val="00E1584F"/>
    <w:rsid w:val="00E15F17"/>
    <w:rsid w:val="00E21B5D"/>
    <w:rsid w:val="00E2378C"/>
    <w:rsid w:val="00E23CE2"/>
    <w:rsid w:val="00E4183D"/>
    <w:rsid w:val="00E44B73"/>
    <w:rsid w:val="00E56FC1"/>
    <w:rsid w:val="00E6174F"/>
    <w:rsid w:val="00E61DE2"/>
    <w:rsid w:val="00E745A1"/>
    <w:rsid w:val="00E75CE9"/>
    <w:rsid w:val="00E77DDE"/>
    <w:rsid w:val="00E86B31"/>
    <w:rsid w:val="00E86CBB"/>
    <w:rsid w:val="00E86EB2"/>
    <w:rsid w:val="00E91EC0"/>
    <w:rsid w:val="00EA0CAA"/>
    <w:rsid w:val="00EA53E6"/>
    <w:rsid w:val="00EB1C18"/>
    <w:rsid w:val="00EC08AF"/>
    <w:rsid w:val="00EC0AB8"/>
    <w:rsid w:val="00EC3FF3"/>
    <w:rsid w:val="00ED11D8"/>
    <w:rsid w:val="00ED6FDE"/>
    <w:rsid w:val="00EE0936"/>
    <w:rsid w:val="00EE274B"/>
    <w:rsid w:val="00EE2D71"/>
    <w:rsid w:val="00EE48A8"/>
    <w:rsid w:val="00EF05EC"/>
    <w:rsid w:val="00EF1DC6"/>
    <w:rsid w:val="00EF2377"/>
    <w:rsid w:val="00F01930"/>
    <w:rsid w:val="00F029B8"/>
    <w:rsid w:val="00F0765A"/>
    <w:rsid w:val="00F13DEB"/>
    <w:rsid w:val="00F24C0E"/>
    <w:rsid w:val="00F24ED1"/>
    <w:rsid w:val="00F2637D"/>
    <w:rsid w:val="00F274F4"/>
    <w:rsid w:val="00F34833"/>
    <w:rsid w:val="00F36158"/>
    <w:rsid w:val="00F449D1"/>
    <w:rsid w:val="00F50100"/>
    <w:rsid w:val="00F503CB"/>
    <w:rsid w:val="00F52960"/>
    <w:rsid w:val="00F56701"/>
    <w:rsid w:val="00F6008E"/>
    <w:rsid w:val="00F602E4"/>
    <w:rsid w:val="00F625CC"/>
    <w:rsid w:val="00F627E1"/>
    <w:rsid w:val="00F66726"/>
    <w:rsid w:val="00F669E7"/>
    <w:rsid w:val="00F736FD"/>
    <w:rsid w:val="00F843C0"/>
    <w:rsid w:val="00F8690A"/>
    <w:rsid w:val="00F8700F"/>
    <w:rsid w:val="00F90EED"/>
    <w:rsid w:val="00F9144D"/>
    <w:rsid w:val="00F92C6A"/>
    <w:rsid w:val="00F9480A"/>
    <w:rsid w:val="00FA427B"/>
    <w:rsid w:val="00FA5C1F"/>
    <w:rsid w:val="00FA64F8"/>
    <w:rsid w:val="00FB0832"/>
    <w:rsid w:val="00FB2F17"/>
    <w:rsid w:val="00FB4350"/>
    <w:rsid w:val="00FB43F8"/>
    <w:rsid w:val="00FB6D9D"/>
    <w:rsid w:val="00FC626A"/>
    <w:rsid w:val="00FD18DF"/>
    <w:rsid w:val="00FE2DF6"/>
    <w:rsid w:val="00FF0F04"/>
    <w:rsid w:val="00FF348B"/>
    <w:rsid w:val="00FF57D8"/>
    <w:rsid w:val="00FF7599"/>
    <w:rsid w:val="00FF76FE"/>
    <w:rsid w:val="078438E0"/>
    <w:rsid w:val="09451EFC"/>
    <w:rsid w:val="0C934558"/>
    <w:rsid w:val="13617C5A"/>
    <w:rsid w:val="15073130"/>
    <w:rsid w:val="1A79495F"/>
    <w:rsid w:val="1D213E60"/>
    <w:rsid w:val="20B96BBD"/>
    <w:rsid w:val="24D757B6"/>
    <w:rsid w:val="2BE61503"/>
    <w:rsid w:val="2FBC3258"/>
    <w:rsid w:val="2FBC35DD"/>
    <w:rsid w:val="383E3A90"/>
    <w:rsid w:val="3A1C1CE6"/>
    <w:rsid w:val="3B387B37"/>
    <w:rsid w:val="3E764706"/>
    <w:rsid w:val="43772091"/>
    <w:rsid w:val="48403087"/>
    <w:rsid w:val="48610B3B"/>
    <w:rsid w:val="4F8E6612"/>
    <w:rsid w:val="55F663A1"/>
    <w:rsid w:val="580F0885"/>
    <w:rsid w:val="5C0304F7"/>
    <w:rsid w:val="5ED2052D"/>
    <w:rsid w:val="67656FD3"/>
    <w:rsid w:val="6B06513B"/>
    <w:rsid w:val="71CB3629"/>
    <w:rsid w:val="72F21891"/>
    <w:rsid w:val="74F86B5F"/>
    <w:rsid w:val="7620436F"/>
    <w:rsid w:val="7B0922E5"/>
    <w:rsid w:val="7CD47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spacing w:before="120" w:after="120"/>
    </w:pPr>
    <w:rPr>
      <w:rFonts w:ascii="Times New Roman" w:hAnsi="Times New Roman" w:eastAsia="Times New Roman" w:cs="Times New Roman"/>
      <w:color w:val="000000"/>
      <w:sz w:val="24"/>
      <w:szCs w:val="24"/>
      <w:lang w:val="en-US" w:eastAsia="ru-RU" w:bidi="ar-SA"/>
    </w:rPr>
  </w:style>
  <w:style w:type="paragraph" w:styleId="2">
    <w:name w:val="heading 1"/>
    <w:basedOn w:val="3"/>
    <w:next w:val="1"/>
    <w:link w:val="58"/>
    <w:qFormat/>
    <w:uiPriority w:val="9"/>
    <w:pPr>
      <w:keepNext/>
      <w:keepLines/>
      <w:shd w:val="clear" w:color="auto" w:fill="auto"/>
      <w:spacing w:before="240" w:after="120" w:line="300" w:lineRule="exact"/>
      <w:ind w:left="23"/>
      <w:outlineLvl w:val="0"/>
    </w:pPr>
    <w:rPr>
      <w:color w:val="999999"/>
      <w:lang w:val="ru-RU"/>
    </w:rPr>
  </w:style>
  <w:style w:type="paragraph" w:styleId="4">
    <w:name w:val="heading 2"/>
    <w:basedOn w:val="1"/>
    <w:next w:val="1"/>
    <w:link w:val="59"/>
    <w:unhideWhenUsed/>
    <w:qFormat/>
    <w:uiPriority w:val="9"/>
    <w:pPr>
      <w:keepNext/>
      <w:keepLines/>
      <w:spacing w:before="292"/>
      <w:jc w:val="both"/>
      <w:outlineLvl w:val="1"/>
    </w:pPr>
    <w:rPr>
      <w:b/>
      <w:bCs/>
      <w:sz w:val="22"/>
      <w:szCs w:val="22"/>
      <w:lang w:val="ru-RU"/>
    </w:rPr>
  </w:style>
  <w:style w:type="paragraph" w:styleId="5">
    <w:name w:val="heading 4"/>
    <w:basedOn w:val="1"/>
    <w:next w:val="1"/>
    <w:link w:val="6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MSG_EN_FONT_STYLE_NAME_TEMPLATE_ROLE_LEVEL MSG_EN_FONT_STYLE_NAME_BY_ROLE_HEADING 33"/>
    <w:basedOn w:val="1"/>
    <w:link w:val="20"/>
    <w:qFormat/>
    <w:uiPriority w:val="0"/>
    <w:pPr>
      <w:shd w:val="clear" w:color="auto" w:fill="FFFFFF"/>
      <w:spacing w:before="300" w:after="300" w:line="0" w:lineRule="atLeast"/>
      <w:outlineLvl w:val="2"/>
    </w:pPr>
    <w:rPr>
      <w:sz w:val="30"/>
      <w:szCs w:val="30"/>
    </w:rPr>
  </w:style>
  <w:style w:type="paragraph" w:styleId="8">
    <w:name w:val="Balloon Text"/>
    <w:basedOn w:val="1"/>
    <w:link w:val="62"/>
    <w:semiHidden/>
    <w:unhideWhenUsed/>
    <w:qFormat/>
    <w:uiPriority w:val="99"/>
    <w:pPr>
      <w:spacing w:before="0" w:after="0"/>
    </w:pPr>
    <w:rPr>
      <w:rFonts w:ascii="Tahoma" w:hAnsi="Tahoma" w:cs="Tahoma"/>
      <w:sz w:val="16"/>
      <w:szCs w:val="16"/>
    </w:rPr>
  </w:style>
  <w:style w:type="character" w:styleId="9">
    <w:name w:val="FollowedHyperlink"/>
    <w:basedOn w:val="6"/>
    <w:semiHidden/>
    <w:unhideWhenUsed/>
    <w:qFormat/>
    <w:uiPriority w:val="99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paragraph" w:styleId="10">
    <w:name w:val="footer"/>
    <w:basedOn w:val="1"/>
    <w:link w:val="57"/>
    <w:unhideWhenUsed/>
    <w:qFormat/>
    <w:uiPriority w:val="99"/>
    <w:pPr>
      <w:tabs>
        <w:tab w:val="center" w:pos="4677"/>
        <w:tab w:val="right" w:pos="9355"/>
      </w:tabs>
    </w:pPr>
  </w:style>
  <w:style w:type="paragraph" w:styleId="11">
    <w:name w:val="header"/>
    <w:basedOn w:val="1"/>
    <w:link w:val="56"/>
    <w:unhideWhenUsed/>
    <w:qFormat/>
    <w:uiPriority w:val="99"/>
    <w:pPr>
      <w:tabs>
        <w:tab w:val="center" w:pos="4677"/>
        <w:tab w:val="right" w:pos="9355"/>
      </w:tabs>
    </w:pPr>
  </w:style>
  <w:style w:type="character" w:styleId="12">
    <w:name w:val="Hyperlink"/>
    <w:basedOn w:val="6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3">
    <w:name w:val="Normal (Web)"/>
    <w:basedOn w:val="1"/>
    <w:semiHidden/>
    <w:unhideWhenUsed/>
    <w:qFormat/>
    <w:uiPriority w:val="99"/>
    <w:rPr>
      <w:sz w:val="24"/>
      <w:szCs w:val="24"/>
    </w:rPr>
  </w:style>
  <w:style w:type="character" w:customStyle="1" w:styleId="14">
    <w:name w:val="MSG_EN_FONT_STYLE_NAME_TEMPLATE_ROLE_LEVEL MSG_EN_FONT_STYLE_NAME_BY_ROLE_HEADING 2_"/>
    <w:basedOn w:val="6"/>
    <w:link w:val="15"/>
    <w:qFormat/>
    <w:uiPriority w:val="0"/>
    <w:rPr>
      <w:sz w:val="38"/>
      <w:szCs w:val="38"/>
      <w:u w:val="none"/>
    </w:rPr>
  </w:style>
  <w:style w:type="paragraph" w:customStyle="1" w:styleId="15">
    <w:name w:val="MSG_EN_FONT_STYLE_NAME_TEMPLATE_ROLE_LEVEL MSG_EN_FONT_STYLE_NAME_BY_ROLE_HEADING 22"/>
    <w:basedOn w:val="1"/>
    <w:link w:val="14"/>
    <w:qFormat/>
    <w:uiPriority w:val="0"/>
    <w:pPr>
      <w:shd w:val="clear" w:color="auto" w:fill="FFFFFF"/>
      <w:spacing w:line="437" w:lineRule="exact"/>
      <w:outlineLvl w:val="1"/>
    </w:pPr>
    <w:rPr>
      <w:b/>
      <w:bCs/>
      <w:sz w:val="38"/>
      <w:szCs w:val="38"/>
    </w:rPr>
  </w:style>
  <w:style w:type="character" w:customStyle="1" w:styleId="16">
    <w:name w:val="MSG_EN_FONT_STYLE_NAME_TEMPLATE_ROLE_LEVEL MSG_EN_FONT_STYLE_NAME_BY_ROLE_HEADING 2"/>
    <w:basedOn w:val="14"/>
    <w:qFormat/>
    <w:uiPriority w:val="0"/>
    <w:rPr>
      <w:rFonts w:ascii="Times New Roman" w:hAnsi="Times New Roman" w:eastAsia="Times New Roman" w:cs="Times New Roman"/>
      <w:color w:val="333333"/>
      <w:spacing w:val="0"/>
      <w:w w:val="100"/>
      <w:position w:val="0"/>
      <w:sz w:val="38"/>
      <w:szCs w:val="38"/>
      <w:u w:val="none"/>
      <w:lang w:val="en-US"/>
    </w:rPr>
  </w:style>
  <w:style w:type="paragraph" w:customStyle="1" w:styleId="17">
    <w:name w:val="Опыт работы"/>
    <w:basedOn w:val="1"/>
    <w:qFormat/>
    <w:uiPriority w:val="0"/>
    <w:pPr>
      <w:spacing w:line="360" w:lineRule="exact"/>
      <w:ind w:left="220"/>
    </w:pPr>
    <w:rPr>
      <w:sz w:val="22"/>
      <w:szCs w:val="22"/>
    </w:rPr>
  </w:style>
  <w:style w:type="paragraph" w:customStyle="1" w:styleId="18">
    <w:name w:val="Публикации"/>
    <w:basedOn w:val="1"/>
    <w:qFormat/>
    <w:uiPriority w:val="0"/>
    <w:pPr>
      <w:spacing w:line="360" w:lineRule="exact"/>
      <w:ind w:left="23"/>
    </w:pPr>
    <w:rPr>
      <w:sz w:val="22"/>
      <w:szCs w:val="22"/>
      <w:lang w:val="ru-RU"/>
    </w:rPr>
  </w:style>
  <w:style w:type="character" w:customStyle="1" w:styleId="19">
    <w:name w:val="MSG_EN_FONT_STYLE_NAME_TEMPLATE_ROLE_NUMBER MSG_EN_FONT_STYLE_NAME_BY_ROLE_TEXT 2"/>
    <w:basedOn w:val="6"/>
    <w:qFormat/>
    <w:uiPriority w:val="0"/>
    <w:rPr>
      <w:rFonts w:ascii="Times New Roman" w:hAnsi="Times New Roman" w:eastAsia="Times New Roman" w:cs="Times New Roman"/>
      <w:color w:val="999999"/>
      <w:spacing w:val="0"/>
      <w:w w:val="100"/>
      <w:position w:val="0"/>
      <w:sz w:val="24"/>
      <w:szCs w:val="24"/>
      <w:u w:val="none"/>
      <w:lang w:val="en-US"/>
    </w:rPr>
  </w:style>
  <w:style w:type="character" w:customStyle="1" w:styleId="20">
    <w:name w:val="MSG_EN_FONT_STYLE_NAME_TEMPLATE_ROLE_LEVEL MSG_EN_FONT_STYLE_NAME_BY_ROLE_HEADING 3_"/>
    <w:basedOn w:val="6"/>
    <w:link w:val="3"/>
    <w:qFormat/>
    <w:uiPriority w:val="0"/>
    <w:rPr>
      <w:sz w:val="30"/>
      <w:szCs w:val="30"/>
      <w:u w:val="none"/>
    </w:rPr>
  </w:style>
  <w:style w:type="character" w:customStyle="1" w:styleId="21">
    <w:name w:val="MSG_EN_FONT_STYLE_NAME_TEMPLATE_ROLE_LEVEL MSG_EN_FONT_STYLE_NAME_BY_ROLE_HEADING 3"/>
    <w:basedOn w:val="20"/>
    <w:qFormat/>
    <w:uiPriority w:val="0"/>
    <w:rPr>
      <w:rFonts w:ascii="Times New Roman" w:hAnsi="Times New Roman" w:eastAsia="Times New Roman" w:cs="Times New Roman"/>
      <w:color w:val="999999"/>
      <w:spacing w:val="0"/>
      <w:w w:val="100"/>
      <w:position w:val="0"/>
      <w:sz w:val="30"/>
      <w:szCs w:val="30"/>
      <w:u w:val="none"/>
      <w:lang w:val="en-US"/>
    </w:rPr>
  </w:style>
  <w:style w:type="character" w:customStyle="1" w:styleId="22">
    <w:name w:val="MSG_EN_FONT_STYLE_NAME_TEMPLATE_ROLE_LEVEL MSG_EN_FONT_STYLE_NAME_BY_ROLE_HEADING 4_"/>
    <w:basedOn w:val="6"/>
    <w:link w:val="23"/>
    <w:qFormat/>
    <w:uiPriority w:val="0"/>
    <w:rPr>
      <w:rFonts w:ascii="Arial" w:hAnsi="Arial" w:eastAsia="Arial" w:cs="Arial"/>
      <w:sz w:val="22"/>
      <w:szCs w:val="22"/>
      <w:u w:val="none"/>
      <w:lang w:val="ru"/>
    </w:rPr>
  </w:style>
  <w:style w:type="paragraph" w:customStyle="1" w:styleId="23">
    <w:name w:val="MSG_EN_FONT_STYLE_NAME_TEMPLATE_ROLE_LEVEL MSG_EN_FONT_STYLE_NAME_BY_ROLE_HEADING 41"/>
    <w:basedOn w:val="1"/>
    <w:link w:val="22"/>
    <w:qFormat/>
    <w:uiPriority w:val="0"/>
    <w:pPr>
      <w:shd w:val="clear" w:color="auto" w:fill="FFFFFF"/>
      <w:spacing w:line="374" w:lineRule="exact"/>
      <w:outlineLvl w:val="3"/>
    </w:pPr>
    <w:rPr>
      <w:rFonts w:ascii="Arial" w:hAnsi="Arial" w:eastAsia="Arial" w:cs="Arial"/>
      <w:b/>
      <w:bCs/>
      <w:sz w:val="22"/>
      <w:szCs w:val="22"/>
      <w:lang w:val="ru"/>
    </w:rPr>
  </w:style>
  <w:style w:type="character" w:customStyle="1" w:styleId="24">
    <w:name w:val="MSG_EN_FONT_STYLE_NAME_TEMPLATE_ROLE_LEVEL MSG_EN_FONT_STYLE_NAME_BY_ROLE_HEADING 4"/>
    <w:basedOn w:val="22"/>
    <w:qFormat/>
    <w:uiPriority w:val="0"/>
    <w:rPr>
      <w:rFonts w:ascii="Arial" w:hAnsi="Arial" w:eastAsia="Arial" w:cs="Arial"/>
      <w:color w:val="000000"/>
      <w:spacing w:val="0"/>
      <w:w w:val="100"/>
      <w:position w:val="0"/>
      <w:sz w:val="22"/>
      <w:szCs w:val="22"/>
      <w:u w:val="none"/>
      <w:lang w:val="ru"/>
    </w:rPr>
  </w:style>
  <w:style w:type="character" w:customStyle="1" w:styleId="25">
    <w:name w:val="MSG_EN_FONT_STYLE_NAME_TEMPLATE_ROLE_LEVEL MSG_EN_FONT_STYLE_NAME_BY_ROLE_HEADING 4 + MSG_EN_FONT_STYLE_MODIFER_NAME Times New Roman;MSG_EN_FONT_STYLE_MODIFER_NOT_BOLD"/>
    <w:basedOn w:val="22"/>
    <w:qFormat/>
    <w:uiPriority w:val="0"/>
    <w:rPr>
      <w:rFonts w:ascii="Times New Roman" w:hAnsi="Times New Roman" w:eastAsia="Times New Roman" w:cs="Times New Roman"/>
      <w:b/>
      <w:bCs/>
      <w:color w:val="000000"/>
      <w:spacing w:val="0"/>
      <w:w w:val="100"/>
      <w:position w:val="0"/>
      <w:sz w:val="22"/>
      <w:szCs w:val="22"/>
      <w:u w:val="none"/>
      <w:lang w:val="en-US"/>
    </w:rPr>
  </w:style>
  <w:style w:type="character" w:customStyle="1" w:styleId="26">
    <w:name w:val="MSG_EN_FONT_STYLE_NAME_TEMPLATE_ROLE_LEVEL MSG_EN_FONT_STYLE_NAME_BY_ROLE_HEADING 4 + MSG_EN_FONT_STYLE_MODIFER_NAME Times New Roman;MSG_EN_FONT_STYLE_MODIFER_SIZE 12;MSG_EN_FONT_STYLE_MODIFER_NOT_BOLD"/>
    <w:basedOn w:val="22"/>
    <w:qFormat/>
    <w:uiPriority w:val="0"/>
    <w:rPr>
      <w:rFonts w:ascii="Times New Roman" w:hAnsi="Times New Roman" w:eastAsia="Times New Roman" w:cs="Times New Roman"/>
      <w:b/>
      <w:bCs/>
      <w:color w:val="000000"/>
      <w:spacing w:val="0"/>
      <w:w w:val="100"/>
      <w:position w:val="0"/>
      <w:sz w:val="24"/>
      <w:szCs w:val="24"/>
      <w:u w:val="none"/>
      <w:lang w:val="ru"/>
    </w:rPr>
  </w:style>
  <w:style w:type="character" w:customStyle="1" w:styleId="27">
    <w:name w:val="MSG_EN_FONT_STYLE_NAME_TEMPLATE_ROLE_LEVEL MSG_EN_FONT_STYLE_NAME_BY_ROLE_HEADING 4 + MSG_EN_FONT_STYLE_MODIFER_NAME Times New Roman;MSG_EN_FONT_STYLE_MODIFER_SIZE 12;MSG_EN_FONT_STYLE_MODIFER_NOT_BOLD;MSG_EN_FONT_STYLE_MODIFER_SPACING 2"/>
    <w:basedOn w:val="22"/>
    <w:qFormat/>
    <w:uiPriority w:val="0"/>
    <w:rPr>
      <w:rFonts w:ascii="Times New Roman" w:hAnsi="Times New Roman" w:eastAsia="Times New Roman" w:cs="Times New Roman"/>
      <w:b/>
      <w:bCs/>
      <w:color w:val="000000"/>
      <w:spacing w:val="40"/>
      <w:w w:val="100"/>
      <w:position w:val="0"/>
      <w:sz w:val="24"/>
      <w:szCs w:val="24"/>
      <w:u w:val="none"/>
      <w:lang w:val="ru"/>
    </w:rPr>
  </w:style>
  <w:style w:type="character" w:customStyle="1" w:styleId="28">
    <w:name w:val="MSG_EN_FONT_STYLE_NAME_TEMPLATE_ROLE_LEVEL_NUMBER MSG_EN_FONT_STYLE_NAME_BY_ROLE_HEADING 4 2_"/>
    <w:basedOn w:val="6"/>
    <w:link w:val="29"/>
    <w:qFormat/>
    <w:uiPriority w:val="0"/>
    <w:rPr>
      <w:u w:val="none"/>
      <w:lang w:val="ru"/>
    </w:rPr>
  </w:style>
  <w:style w:type="paragraph" w:customStyle="1" w:styleId="29">
    <w:name w:val="MSG_EN_FONT_STYLE_NAME_TEMPLATE_ROLE_LEVEL_NUMBER MSG_EN_FONT_STYLE_NAME_BY_ROLE_HEADING 4 2"/>
    <w:basedOn w:val="1"/>
    <w:link w:val="28"/>
    <w:qFormat/>
    <w:uiPriority w:val="0"/>
    <w:pPr>
      <w:shd w:val="clear" w:color="auto" w:fill="FFFFFF"/>
      <w:spacing w:line="336" w:lineRule="exact"/>
      <w:outlineLvl w:val="3"/>
    </w:pPr>
    <w:rPr>
      <w:lang w:val="ru"/>
    </w:rPr>
  </w:style>
  <w:style w:type="character" w:customStyle="1" w:styleId="30">
    <w:name w:val="MSG_EN_FONT_STYLE_NAME_TEMPLATE_ROLE_LEVEL_NUMBER MSG_EN_FONT_STYLE_NAME_BY_ROLE_HEADING 4 2 + MSG_EN_FONT_STYLE_MODIFER_SIZE 11"/>
    <w:basedOn w:val="28"/>
    <w:qFormat/>
    <w:uiPriority w:val="0"/>
    <w:rPr>
      <w:rFonts w:ascii="Times New Roman" w:hAnsi="Times New Roman" w:eastAsia="Times New Roman" w:cs="Times New Roman"/>
      <w:color w:val="000000"/>
      <w:spacing w:val="0"/>
      <w:w w:val="100"/>
      <w:position w:val="0"/>
      <w:sz w:val="22"/>
      <w:szCs w:val="22"/>
      <w:u w:val="none"/>
      <w:lang w:val="en-US"/>
    </w:rPr>
  </w:style>
  <w:style w:type="character" w:customStyle="1" w:styleId="31">
    <w:name w:val="MSG_EN_FONT_STYLE_NAME_TEMPLATE_ROLE MSG_EN_FONT_STYLE_NAME_BY_ROLE_TEXT"/>
    <w:basedOn w:val="6"/>
    <w:qFormat/>
    <w:uiPriority w:val="0"/>
    <w:rPr>
      <w:rFonts w:ascii="Times New Roman" w:hAnsi="Times New Roman" w:eastAsia="Times New Roman" w:cs="Times New Roman"/>
      <w:color w:val="999999"/>
      <w:spacing w:val="0"/>
      <w:w w:val="100"/>
      <w:position w:val="0"/>
      <w:sz w:val="22"/>
      <w:szCs w:val="22"/>
      <w:u w:val="none"/>
      <w:lang w:val="en-US"/>
    </w:rPr>
  </w:style>
  <w:style w:type="character" w:customStyle="1" w:styleId="32">
    <w:name w:val="MSG_EN_FONT_STYLE_NAME_TEMPLATE_ROLE MSG_EN_FONT_STYLE_NAME_BY_ROLE_TEXT1"/>
    <w:basedOn w:val="6"/>
    <w:qFormat/>
    <w:uiPriority w:val="0"/>
    <w:rPr>
      <w:rFonts w:ascii="Times New Roman" w:hAnsi="Times New Roman" w:eastAsia="Times New Roman" w:cs="Times New Roman"/>
      <w:color w:val="666666"/>
      <w:spacing w:val="0"/>
      <w:w w:val="100"/>
      <w:position w:val="0"/>
      <w:sz w:val="22"/>
      <w:szCs w:val="22"/>
      <w:u w:val="none"/>
      <w:lang w:val="en-US"/>
    </w:rPr>
  </w:style>
  <w:style w:type="character" w:customStyle="1" w:styleId="33">
    <w:name w:val="MSG_EN_FONT_STYLE_NAME_TEMPLATE_ROLE MSG_EN_FONT_STYLE_NAME_BY_ROLE_TEXT2"/>
    <w:basedOn w:val="6"/>
    <w:qFormat/>
    <w:uiPriority w:val="0"/>
    <w:rPr>
      <w:rFonts w:ascii="Times New Roman" w:hAnsi="Times New Roman" w:eastAsia="Times New Roman" w:cs="Times New Roman"/>
      <w:color w:val="666666"/>
      <w:spacing w:val="0"/>
      <w:w w:val="100"/>
      <w:position w:val="0"/>
      <w:sz w:val="22"/>
      <w:szCs w:val="22"/>
      <w:u w:val="none"/>
      <w:lang w:val="en-US"/>
    </w:rPr>
  </w:style>
  <w:style w:type="character" w:customStyle="1" w:styleId="34">
    <w:name w:val="MSG_EN_FONT_STYLE_NAME_TEMPLATE_ROLE_NUMBER MSG_EN_FONT_STYLE_NAME_BY_ROLE_TEXT 4_"/>
    <w:basedOn w:val="6"/>
    <w:link w:val="35"/>
    <w:qFormat/>
    <w:uiPriority w:val="0"/>
    <w:rPr>
      <w:sz w:val="30"/>
      <w:szCs w:val="30"/>
      <w:u w:val="none"/>
    </w:rPr>
  </w:style>
  <w:style w:type="paragraph" w:customStyle="1" w:styleId="35">
    <w:name w:val="MSG_EN_FONT_STYLE_NAME_TEMPLATE_ROLE_NUMBER MSG_EN_FONT_STYLE_NAME_BY_ROLE_TEXT 41"/>
    <w:basedOn w:val="1"/>
    <w:link w:val="34"/>
    <w:qFormat/>
    <w:uiPriority w:val="0"/>
    <w:pPr>
      <w:shd w:val="clear" w:color="auto" w:fill="FFFFFF"/>
      <w:spacing w:line="0" w:lineRule="atLeast"/>
    </w:pPr>
    <w:rPr>
      <w:sz w:val="30"/>
      <w:szCs w:val="30"/>
    </w:rPr>
  </w:style>
  <w:style w:type="character" w:customStyle="1" w:styleId="36">
    <w:name w:val="MSG_EN_FONT_STYLE_NAME_TEMPLATE_ROLE_NUMBER MSG_EN_FONT_STYLE_NAME_BY_ROLE_TEXT 4"/>
    <w:basedOn w:val="34"/>
    <w:qFormat/>
    <w:uiPriority w:val="0"/>
    <w:rPr>
      <w:rFonts w:ascii="Times New Roman" w:hAnsi="Times New Roman" w:eastAsia="Times New Roman" w:cs="Times New Roman"/>
      <w:color w:val="999999"/>
      <w:spacing w:val="0"/>
      <w:w w:val="100"/>
      <w:position w:val="0"/>
      <w:sz w:val="30"/>
      <w:szCs w:val="30"/>
      <w:u w:val="none"/>
      <w:lang w:val="en-US"/>
    </w:rPr>
  </w:style>
  <w:style w:type="character" w:customStyle="1" w:styleId="37">
    <w:name w:val="MSG_EN_FONT_STYLE_NAME_TEMPLATE_ROLE_LEVEL MSG_EN_FONT_STYLE_NAME_BY_ROLE_HEADING 31"/>
    <w:basedOn w:val="20"/>
    <w:qFormat/>
    <w:uiPriority w:val="0"/>
    <w:rPr>
      <w:rFonts w:ascii="Times New Roman" w:hAnsi="Times New Roman" w:eastAsia="Times New Roman" w:cs="Times New Roman"/>
      <w:color w:val="999999"/>
      <w:spacing w:val="0"/>
      <w:w w:val="100"/>
      <w:position w:val="0"/>
      <w:sz w:val="30"/>
      <w:szCs w:val="30"/>
      <w:u w:val="none"/>
      <w:lang w:val="en-US"/>
    </w:rPr>
  </w:style>
  <w:style w:type="character" w:customStyle="1" w:styleId="38">
    <w:name w:val="MSG_EN_FONT_STYLE_NAME_TEMPLATE_ROLE_LEVEL_NUMBER MSG_EN_FONT_STYLE_NAME_BY_ROLE_HEADING 5 2_"/>
    <w:basedOn w:val="6"/>
    <w:link w:val="39"/>
    <w:qFormat/>
    <w:uiPriority w:val="0"/>
    <w:rPr>
      <w:sz w:val="22"/>
      <w:szCs w:val="22"/>
      <w:u w:val="none"/>
    </w:rPr>
  </w:style>
  <w:style w:type="paragraph" w:customStyle="1" w:styleId="39">
    <w:name w:val="MSG_EN_FONT_STYLE_NAME_TEMPLATE_ROLE_LEVEL_NUMBER MSG_EN_FONT_STYLE_NAME_BY_ROLE_HEADING 5 2"/>
    <w:basedOn w:val="1"/>
    <w:link w:val="38"/>
    <w:qFormat/>
    <w:uiPriority w:val="0"/>
    <w:pPr>
      <w:shd w:val="clear" w:color="auto" w:fill="FFFFFF"/>
      <w:spacing w:line="365" w:lineRule="exact"/>
      <w:outlineLvl w:val="4"/>
    </w:pPr>
    <w:rPr>
      <w:sz w:val="22"/>
      <w:szCs w:val="22"/>
    </w:rPr>
  </w:style>
  <w:style w:type="character" w:customStyle="1" w:styleId="40">
    <w:name w:val="MSG_EN_FONT_STYLE_NAME_TEMPLATE_ROLE_LEVEL_NUMBER MSG_EN_FONT_STYLE_NAME_BY_ROLE_HEADING 5 2 + MSG_EN_FONT_STYLE_MODIFER_BOLD"/>
    <w:basedOn w:val="38"/>
    <w:qFormat/>
    <w:uiPriority w:val="0"/>
    <w:rPr>
      <w:rFonts w:ascii="Times New Roman" w:hAnsi="Times New Roman" w:eastAsia="Times New Roman" w:cs="Times New Roman"/>
      <w:b/>
      <w:bCs/>
      <w:color w:val="000000"/>
      <w:spacing w:val="0"/>
      <w:w w:val="100"/>
      <w:position w:val="0"/>
      <w:sz w:val="22"/>
      <w:szCs w:val="22"/>
      <w:u w:val="none"/>
      <w:lang w:val="en-US"/>
    </w:rPr>
  </w:style>
  <w:style w:type="character" w:customStyle="1" w:styleId="41">
    <w:name w:val="MSG_EN_FONT_STYLE_NAME_TEMPLATE_ROLE MSG_EN_FONT_STYLE_NAME_BY_ROLE_TEXT + MSG_EN_FONT_STYLE_MODIFER_BOLD"/>
    <w:basedOn w:val="6"/>
    <w:qFormat/>
    <w:uiPriority w:val="0"/>
    <w:rPr>
      <w:rFonts w:ascii="Times New Roman" w:hAnsi="Times New Roman" w:eastAsia="Times New Roman" w:cs="Times New Roman"/>
      <w:b/>
      <w:bCs/>
      <w:color w:val="000000"/>
      <w:spacing w:val="0"/>
      <w:w w:val="100"/>
      <w:position w:val="0"/>
      <w:sz w:val="22"/>
      <w:szCs w:val="22"/>
      <w:u w:val="none"/>
      <w:lang w:val="en-US"/>
    </w:rPr>
  </w:style>
  <w:style w:type="character" w:customStyle="1" w:styleId="42">
    <w:name w:val="MSG_EN_FONT_STYLE_NAME_TEMPLATE_ROLE_LEVEL MSG_EN_FONT_STYLE_NAME_BY_ROLE_HEADING 32"/>
    <w:basedOn w:val="20"/>
    <w:qFormat/>
    <w:uiPriority w:val="0"/>
    <w:rPr>
      <w:rFonts w:ascii="Times New Roman" w:hAnsi="Times New Roman" w:eastAsia="Times New Roman" w:cs="Times New Roman"/>
      <w:color w:val="999999"/>
      <w:spacing w:val="0"/>
      <w:w w:val="100"/>
      <w:position w:val="0"/>
      <w:sz w:val="30"/>
      <w:szCs w:val="30"/>
      <w:u w:val="none"/>
      <w:lang w:val="en-US"/>
    </w:rPr>
  </w:style>
  <w:style w:type="character" w:customStyle="1" w:styleId="43">
    <w:name w:val="MSG_EN_FONT_STYLE_NAME_TEMPLATE_ROLE_NUMBER MSG_EN_FONT_STYLE_NAME_BY_ROLE_TEXT 3 + MSG_EN_FONT_STYLE_MODIFER_ITALIC"/>
    <w:basedOn w:val="6"/>
    <w:qFormat/>
    <w:uiPriority w:val="0"/>
    <w:rPr>
      <w:rFonts w:ascii="Times New Roman" w:hAnsi="Times New Roman" w:eastAsia="Times New Roman" w:cs="Times New Roman"/>
      <w:i/>
      <w:iCs/>
      <w:color w:val="000000"/>
      <w:spacing w:val="0"/>
      <w:w w:val="100"/>
      <w:position w:val="0"/>
      <w:sz w:val="22"/>
      <w:szCs w:val="22"/>
      <w:u w:val="none"/>
      <w:lang w:val="ru"/>
    </w:rPr>
  </w:style>
  <w:style w:type="character" w:customStyle="1" w:styleId="44">
    <w:name w:val="MSG_EN_FONT_STYLE_NAME_TEMPLATE_ROLE_NUMBER MSG_EN_FONT_STYLE_NAME_BY_ROLE_TEXT 3 + MSG_EN_FONT_STYLE_MODIFER_NOT_BOLD"/>
    <w:basedOn w:val="6"/>
    <w:qFormat/>
    <w:uiPriority w:val="0"/>
    <w:rPr>
      <w:rFonts w:ascii="Times New Roman" w:hAnsi="Times New Roman" w:eastAsia="Times New Roman" w:cs="Times New Roman"/>
      <w:b/>
      <w:bCs/>
      <w:color w:val="000000"/>
      <w:spacing w:val="0"/>
      <w:w w:val="100"/>
      <w:position w:val="0"/>
      <w:sz w:val="22"/>
      <w:szCs w:val="22"/>
      <w:u w:val="none"/>
      <w:lang w:val="en-US"/>
    </w:rPr>
  </w:style>
  <w:style w:type="character" w:customStyle="1" w:styleId="45">
    <w:name w:val="MSG_EN_FONT_STYLE_NAME_TEMPLATE_ROLE_NUMBER MSG_EN_FONT_STYLE_NAME_BY_ROLE_TEXT 3 + MSG_EN_FONT_STYLE_MODIFER_ITALIC1"/>
    <w:basedOn w:val="6"/>
    <w:qFormat/>
    <w:uiPriority w:val="0"/>
    <w:rPr>
      <w:rFonts w:ascii="Times New Roman" w:hAnsi="Times New Roman" w:eastAsia="Times New Roman" w:cs="Times New Roman"/>
      <w:i/>
      <w:iCs/>
      <w:color w:val="000000"/>
      <w:spacing w:val="0"/>
      <w:w w:val="100"/>
      <w:position w:val="0"/>
      <w:sz w:val="22"/>
      <w:szCs w:val="22"/>
      <w:u w:val="none"/>
      <w:lang w:val="ru"/>
    </w:rPr>
  </w:style>
  <w:style w:type="character" w:customStyle="1" w:styleId="46">
    <w:name w:val="MSG_EN_FONT_STYLE_NAME_TEMPLATE_ROLE MSG_EN_FONT_STYLE_NAME_BY_ROLE_TEXT + MSG_EN_FONT_STYLE_MODIFER_BOLD1"/>
    <w:basedOn w:val="6"/>
    <w:qFormat/>
    <w:uiPriority w:val="0"/>
    <w:rPr>
      <w:rFonts w:ascii="Times New Roman" w:hAnsi="Times New Roman" w:eastAsia="Times New Roman" w:cs="Times New Roman"/>
      <w:b/>
      <w:bCs/>
      <w:color w:val="000000"/>
      <w:spacing w:val="0"/>
      <w:w w:val="100"/>
      <w:position w:val="0"/>
      <w:sz w:val="22"/>
      <w:szCs w:val="22"/>
      <w:u w:val="none"/>
      <w:lang w:val="ru"/>
    </w:rPr>
  </w:style>
  <w:style w:type="character" w:customStyle="1" w:styleId="47">
    <w:name w:val="MSG_EN_FONT_STYLE_NAME_TEMPLATE_ROLE_LEVEL MSG_EN_FONT_STYLE_NAME_BY_ROLE_HEADING 21"/>
    <w:basedOn w:val="14"/>
    <w:qFormat/>
    <w:uiPriority w:val="0"/>
    <w:rPr>
      <w:rFonts w:ascii="Times New Roman" w:hAnsi="Times New Roman" w:eastAsia="Times New Roman" w:cs="Times New Roman"/>
      <w:color w:val="333333"/>
      <w:spacing w:val="0"/>
      <w:w w:val="100"/>
      <w:position w:val="0"/>
      <w:sz w:val="38"/>
      <w:szCs w:val="38"/>
      <w:u w:val="none"/>
      <w:lang w:val="en-US"/>
    </w:rPr>
  </w:style>
  <w:style w:type="character" w:customStyle="1" w:styleId="48">
    <w:name w:val="MSG_EN_FONT_STYLE_NAME_TEMPLATE_ROLE_NUMBER MSG_EN_FONT_STYLE_NAME_BY_ROLE_TEXT 21"/>
    <w:basedOn w:val="6"/>
    <w:qFormat/>
    <w:uiPriority w:val="0"/>
    <w:rPr>
      <w:rFonts w:ascii="Times New Roman" w:hAnsi="Times New Roman" w:eastAsia="Times New Roman" w:cs="Times New Roman"/>
      <w:color w:val="333333"/>
      <w:spacing w:val="0"/>
      <w:w w:val="100"/>
      <w:position w:val="0"/>
      <w:sz w:val="24"/>
      <w:szCs w:val="24"/>
      <w:u w:val="none"/>
      <w:lang w:val="en-US"/>
    </w:rPr>
  </w:style>
  <w:style w:type="character" w:customStyle="1" w:styleId="49">
    <w:name w:val="MSG_EN_FONT_STYLE_NAME_TEMPLATE_ROLE_NUMBER MSG_EN_FONT_STYLE_NAME_BY_ROLE_TEXT 22"/>
    <w:basedOn w:val="6"/>
    <w:qFormat/>
    <w:uiPriority w:val="0"/>
    <w:rPr>
      <w:rFonts w:ascii="Times New Roman" w:hAnsi="Times New Roman" w:eastAsia="Times New Roman" w:cs="Times New Roman"/>
      <w:color w:val="999999"/>
      <w:spacing w:val="0"/>
      <w:w w:val="100"/>
      <w:position w:val="0"/>
      <w:sz w:val="24"/>
      <w:szCs w:val="24"/>
      <w:u w:val="none"/>
      <w:lang w:val="en-US"/>
    </w:rPr>
  </w:style>
  <w:style w:type="character" w:customStyle="1" w:styleId="50">
    <w:name w:val="MSG_EN_FONT_STYLE_NAME_TEMPLATE_ROLE_LEVEL MSG_EN_FONT_STYLE_NAME_BY_ROLE_HEADING 1_"/>
    <w:basedOn w:val="6"/>
    <w:link w:val="51"/>
    <w:qFormat/>
    <w:uiPriority w:val="0"/>
    <w:rPr>
      <w:spacing w:val="-20"/>
      <w:sz w:val="52"/>
      <w:szCs w:val="52"/>
      <w:u w:val="none"/>
    </w:rPr>
  </w:style>
  <w:style w:type="paragraph" w:customStyle="1" w:styleId="51">
    <w:name w:val="MSG_EN_FONT_STYLE_NAME_TEMPLATE_ROLE_LEVEL MSG_EN_FONT_STYLE_NAME_BY_ROLE_HEADING 12"/>
    <w:basedOn w:val="1"/>
    <w:link w:val="50"/>
    <w:qFormat/>
    <w:uiPriority w:val="0"/>
    <w:pPr>
      <w:shd w:val="clear" w:color="auto" w:fill="FFFFFF"/>
      <w:spacing w:before="540" w:after="840" w:line="0" w:lineRule="atLeast"/>
      <w:outlineLvl w:val="0"/>
    </w:pPr>
    <w:rPr>
      <w:b/>
      <w:bCs/>
      <w:spacing w:val="-20"/>
      <w:sz w:val="52"/>
      <w:szCs w:val="52"/>
    </w:rPr>
  </w:style>
  <w:style w:type="character" w:customStyle="1" w:styleId="52">
    <w:name w:val="MSG_EN_FONT_STYLE_NAME_TEMPLATE_ROLE_LEVEL MSG_EN_FONT_STYLE_NAME_BY_ROLE_HEADING 1"/>
    <w:basedOn w:val="50"/>
    <w:qFormat/>
    <w:uiPriority w:val="0"/>
    <w:rPr>
      <w:rFonts w:ascii="Times New Roman" w:hAnsi="Times New Roman" w:eastAsia="Times New Roman" w:cs="Times New Roman"/>
      <w:color w:val="999999"/>
      <w:spacing w:val="-20"/>
      <w:w w:val="100"/>
      <w:position w:val="0"/>
      <w:sz w:val="52"/>
      <w:szCs w:val="52"/>
      <w:u w:val="none"/>
      <w:lang w:val="en-US"/>
    </w:rPr>
  </w:style>
  <w:style w:type="character" w:customStyle="1" w:styleId="53">
    <w:name w:val="MSG_EN_FONT_STYLE_NAME_TEMPLATE_ROLE_LEVEL MSG_EN_FONT_STYLE_NAME_BY_ROLE_HEADING 11"/>
    <w:basedOn w:val="50"/>
    <w:qFormat/>
    <w:uiPriority w:val="0"/>
    <w:rPr>
      <w:rFonts w:ascii="Times New Roman" w:hAnsi="Times New Roman" w:eastAsia="Times New Roman" w:cs="Times New Roman"/>
      <w:color w:val="BBBBBB"/>
      <w:spacing w:val="-20"/>
      <w:w w:val="100"/>
      <w:position w:val="0"/>
      <w:sz w:val="52"/>
      <w:szCs w:val="52"/>
      <w:u w:val="none"/>
      <w:lang w:val="en-US"/>
    </w:rPr>
  </w:style>
  <w:style w:type="character" w:customStyle="1" w:styleId="54">
    <w:name w:val="MSG_EN_FONT_STYLE_NAME_TEMPLATE_ROLE MSG_EN_FONT_STYLE_NAME_BY_ROLE_TEXT3"/>
    <w:basedOn w:val="6"/>
    <w:qFormat/>
    <w:uiPriority w:val="0"/>
    <w:rPr>
      <w:rFonts w:ascii="Times New Roman" w:hAnsi="Times New Roman" w:eastAsia="Times New Roman" w:cs="Times New Roman"/>
      <w:color w:val="0000FF"/>
      <w:spacing w:val="0"/>
      <w:w w:val="100"/>
      <w:position w:val="0"/>
      <w:sz w:val="22"/>
      <w:szCs w:val="22"/>
      <w:u w:val="none"/>
      <w:lang w:val="en-US"/>
    </w:rPr>
  </w:style>
  <w:style w:type="character" w:customStyle="1" w:styleId="55">
    <w:name w:val="Длительность"/>
    <w:basedOn w:val="31"/>
    <w:qFormat/>
    <w:uiPriority w:val="1"/>
    <w:rPr>
      <w:rFonts w:ascii="Times New Roman" w:hAnsi="Times New Roman" w:eastAsia="Times New Roman" w:cs="Times New Roman"/>
      <w:color w:val="999999"/>
      <w:spacing w:val="0"/>
      <w:w w:val="100"/>
      <w:position w:val="0"/>
      <w:sz w:val="22"/>
      <w:szCs w:val="22"/>
      <w:u w:val="none"/>
      <w:lang w:val="ru-RU"/>
    </w:rPr>
  </w:style>
  <w:style w:type="character" w:customStyle="1" w:styleId="56">
    <w:name w:val="Верхний колонтитул Знак"/>
    <w:basedOn w:val="6"/>
    <w:link w:val="11"/>
    <w:qFormat/>
    <w:uiPriority w:val="99"/>
    <w:rPr>
      <w:color w:val="000000"/>
    </w:rPr>
  </w:style>
  <w:style w:type="character" w:customStyle="1" w:styleId="57">
    <w:name w:val="Нижний колонтитул Знак"/>
    <w:basedOn w:val="6"/>
    <w:link w:val="10"/>
    <w:qFormat/>
    <w:uiPriority w:val="99"/>
    <w:rPr>
      <w:color w:val="000000"/>
    </w:rPr>
  </w:style>
  <w:style w:type="character" w:customStyle="1" w:styleId="58">
    <w:name w:val="Заголовок 1 Знак"/>
    <w:basedOn w:val="6"/>
    <w:link w:val="2"/>
    <w:qFormat/>
    <w:uiPriority w:val="9"/>
    <w:rPr>
      <w:color w:val="999999"/>
      <w:sz w:val="30"/>
      <w:szCs w:val="30"/>
      <w:lang w:val="ru-RU"/>
    </w:rPr>
  </w:style>
  <w:style w:type="character" w:customStyle="1" w:styleId="59">
    <w:name w:val="Заголовок 2 Знак"/>
    <w:basedOn w:val="6"/>
    <w:link w:val="4"/>
    <w:qFormat/>
    <w:uiPriority w:val="9"/>
    <w:rPr>
      <w:b/>
      <w:bCs/>
      <w:color w:val="000000"/>
      <w:sz w:val="22"/>
      <w:szCs w:val="22"/>
      <w:lang w:val="ru-RU"/>
    </w:rPr>
  </w:style>
  <w:style w:type="paragraph" w:customStyle="1" w:styleId="60">
    <w:name w:val="Имя"/>
    <w:basedOn w:val="15"/>
    <w:qFormat/>
    <w:uiPriority w:val="0"/>
    <w:pPr>
      <w:keepNext/>
      <w:keepLines/>
      <w:shd w:val="clear" w:color="auto" w:fill="auto"/>
      <w:ind w:left="20"/>
    </w:pPr>
    <w:rPr>
      <w:lang w:val="ru-RU"/>
    </w:rPr>
  </w:style>
  <w:style w:type="character" w:customStyle="1" w:styleId="61">
    <w:name w:val="Заголовок 4 Знак"/>
    <w:basedOn w:val="6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Текст выноски Знак"/>
    <w:basedOn w:val="6"/>
    <w:link w:val="8"/>
    <w:semiHidden/>
    <w:qFormat/>
    <w:uiPriority w:val="99"/>
    <w:rPr>
      <w:rFonts w:ascii="Tahoma" w:hAnsi="Tahoma" w:cs="Tahoma"/>
      <w:color w:val="000000"/>
      <w:sz w:val="16"/>
      <w:szCs w:val="16"/>
    </w:rPr>
  </w:style>
  <w:style w:type="character" w:customStyle="1" w:styleId="63">
    <w:name w:val="Unresolved Mention"/>
    <w:basedOn w:val="6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10</Pages>
  <Words>2948</Words>
  <Characters>16804</Characters>
  <Lines>140</Lines>
  <Paragraphs>39</Paragraphs>
  <TotalTime>6</TotalTime>
  <ScaleCrop>false</ScaleCrop>
  <LinksUpToDate>false</LinksUpToDate>
  <CharactersWithSpaces>19713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2024-02-29T09:34:00Z</dcterms:created>
  <dc:creator>Баранник Сергей Викторович</dc:creator>
  <cp:lastModifiedBy>user</cp:lastModifiedBy>
  <cp:lastPrinted>2016-08-08T07:29:00Z</cp:lastPrinted>
  <dcterms:modified xsi:type="dcterms:W3CDTF">2026-04-03T11:42:51Z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AC446508E66B4C48A223F997F1E6144F_13</vt:lpwstr>
  </property>
</Properties>
</file>