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9E488" w14:textId="23D64A6A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 Слайд</w:t>
      </w:r>
    </w:p>
    <w:p w14:paraId="177ED2FA" w14:textId="19C95157" w:rsidR="00653F02" w:rsidRPr="00554E94" w:rsidRDefault="00C152CE" w:rsidP="00653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*Приветствие* (Называемся, называем тему)</w:t>
      </w:r>
      <w:r w:rsidR="00653F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F1CFA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Во время работы воспитатели в общежитиях составляют уйму отчетов на бумаге, электронные таблицы, графики и тому подобные нормативные документы. Мы провели опрос среди сотрудников общежития на сколько это время затратно. </w:t>
      </w:r>
    </w:p>
    <w:p w14:paraId="6A0768F3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2 Слайд</w:t>
      </w:r>
    </w:p>
    <w:p w14:paraId="39523314" w14:textId="3A5DA103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Результаты на слайде, как видим 48% проголосовавшим, а это почти половина, приходится трат</w:t>
      </w:r>
      <w:r w:rsidR="00653F02">
        <w:rPr>
          <w:rFonts w:ascii="Times New Roman" w:hAnsi="Times New Roman" w:cs="Times New Roman"/>
          <w:sz w:val="24"/>
          <w:szCs w:val="24"/>
        </w:rPr>
        <w:t>ить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653F02">
        <w:rPr>
          <w:rFonts w:ascii="Times New Roman" w:hAnsi="Times New Roman" w:cs="Times New Roman"/>
          <w:sz w:val="24"/>
          <w:szCs w:val="24"/>
        </w:rPr>
        <w:t xml:space="preserve">половину </w:t>
      </w:r>
      <w:r w:rsidRPr="00554E94">
        <w:rPr>
          <w:rFonts w:ascii="Times New Roman" w:hAnsi="Times New Roman" w:cs="Times New Roman"/>
          <w:sz w:val="24"/>
          <w:szCs w:val="24"/>
        </w:rPr>
        <w:t>своего рабочего времени, которое можно было направить на работу с проживающими.</w:t>
      </w:r>
    </w:p>
    <w:p w14:paraId="217E6953" w14:textId="77528B5B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А что же касаемо самих проживающих? Предположим, откуда студенту первокурснику узнать актуальную информацию: о мероприятиях, о правилах проживания и графиках дежурств. Для того чтобы выяснить это посмотрим на еще одну диаграмму.</w:t>
      </w:r>
    </w:p>
    <w:p w14:paraId="099B4D94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3 Слайд</w:t>
      </w:r>
    </w:p>
    <w:p w14:paraId="25FBD1A0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Исходя из результатов, можно понять, что большая часть проживающих узнает информацию из соц. сетей, в группах или же каналах, где информация может быть уже не актуальна или вовсе неверна.</w:t>
      </w:r>
    </w:p>
    <w:p w14:paraId="48A5BD11" w14:textId="34F6CBF4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Можно было сказать, что это и не проблема, но в опросе мы спросили и у студентов, и у сотрудников хотели бы они видеть приложение, которое объединяло всю актуальную и точную информацию. Взглянем на слайд.</w:t>
      </w:r>
    </w:p>
    <w:p w14:paraId="19531C21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4 Слайд</w:t>
      </w:r>
    </w:p>
    <w:p w14:paraId="246AE77F" w14:textId="7AFB1DA3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На диаграмме мы видим, как ¾ голосовавших хотят видеть такое приложение. Довольно весомы</w:t>
      </w:r>
      <w:r w:rsidR="00653F02">
        <w:rPr>
          <w:rFonts w:ascii="Times New Roman" w:hAnsi="Times New Roman" w:cs="Times New Roman"/>
          <w:sz w:val="24"/>
          <w:szCs w:val="24"/>
        </w:rPr>
        <w:t>й</w:t>
      </w:r>
      <w:r w:rsidRPr="00554E94">
        <w:rPr>
          <w:rFonts w:ascii="Times New Roman" w:hAnsi="Times New Roman" w:cs="Times New Roman"/>
          <w:sz w:val="24"/>
          <w:szCs w:val="24"/>
        </w:rPr>
        <w:t xml:space="preserve"> повод чтобы приступить к разработке такого приложения.</w:t>
      </w:r>
    </w:p>
    <w:p w14:paraId="343FADE2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Еще раз тезисно определим наши актуальные темы и задачи.</w:t>
      </w:r>
    </w:p>
    <w:p w14:paraId="09FE7A2A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5 Слайд</w:t>
      </w:r>
    </w:p>
    <w:p w14:paraId="65375462" w14:textId="68D85783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Бумажная рутина — это устаревший метод организации работы, который замедляет процессы из-за необходимости вручную обрабатывать документы. Благодаря уменьшению затрат времени на документооборот, повышается эффективность работы воспитателей.</w:t>
      </w:r>
    </w:p>
    <w:p w14:paraId="02A1668B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Необходимость улучшения управления общежитиями с помощью современных технологий. Мир не стоит на месте необходимо развиваться вместе с ним и идти в ногу со временем.</w:t>
      </w:r>
    </w:p>
    <w:p w14:paraId="04E78857" w14:textId="72ACBCD0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Ожидание студентов и сотрудников - удобства, эффективности и качественного обслуживания в общежитиях.</w:t>
      </w:r>
    </w:p>
    <w:p w14:paraId="5CAAEC12" w14:textId="1C0BCC6F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Также благодаря руководству Академии удалось узнать, что на краевом методическое объединении 11 октября, в ходе обсуждения основных вопросов связанных с проживанием студентов в общежитии было принято решение о необходимости внедрения </w:t>
      </w:r>
      <w:r w:rsidRPr="00554E94">
        <w:rPr>
          <w:rFonts w:ascii="Times New Roman" w:hAnsi="Times New Roman" w:cs="Times New Roman"/>
          <w:sz w:val="24"/>
          <w:szCs w:val="24"/>
        </w:rPr>
        <w:lastRenderedPageBreak/>
        <w:t xml:space="preserve">в систему СПО </w:t>
      </w:r>
      <w:r w:rsidR="00554E94" w:rsidRPr="00554E94">
        <w:rPr>
          <w:rFonts w:ascii="Times New Roman" w:hAnsi="Times New Roman" w:cs="Times New Roman"/>
          <w:sz w:val="24"/>
          <w:szCs w:val="24"/>
        </w:rPr>
        <w:t>программно</w:t>
      </w:r>
      <w:r w:rsidR="00653F02">
        <w:rPr>
          <w:rFonts w:ascii="Times New Roman" w:hAnsi="Times New Roman" w:cs="Times New Roman"/>
          <w:sz w:val="24"/>
          <w:szCs w:val="24"/>
        </w:rPr>
        <w:t>го</w:t>
      </w:r>
      <w:r w:rsidR="00554E94" w:rsidRPr="00554E94">
        <w:rPr>
          <w:rFonts w:ascii="Times New Roman" w:hAnsi="Times New Roman" w:cs="Times New Roman"/>
          <w:sz w:val="24"/>
          <w:szCs w:val="24"/>
        </w:rPr>
        <w:t xml:space="preserve"> обеспечени</w:t>
      </w:r>
      <w:r w:rsidR="00653F02">
        <w:rPr>
          <w:rFonts w:ascii="Times New Roman" w:hAnsi="Times New Roman" w:cs="Times New Roman"/>
          <w:sz w:val="24"/>
          <w:szCs w:val="24"/>
        </w:rPr>
        <w:t>я</w:t>
      </w:r>
      <w:r w:rsidR="00554E94" w:rsidRPr="00554E94">
        <w:rPr>
          <w:rFonts w:ascii="Times New Roman" w:hAnsi="Times New Roman" w:cs="Times New Roman"/>
          <w:sz w:val="24"/>
          <w:szCs w:val="24"/>
        </w:rPr>
        <w:t>,</w:t>
      </w:r>
      <w:r w:rsidRPr="00554E94">
        <w:rPr>
          <w:rFonts w:ascii="Times New Roman" w:hAnsi="Times New Roman" w:cs="Times New Roman"/>
          <w:sz w:val="24"/>
          <w:szCs w:val="24"/>
        </w:rPr>
        <w:t xml:space="preserve"> способствующе</w:t>
      </w:r>
      <w:r w:rsidR="00653F02">
        <w:rPr>
          <w:rFonts w:ascii="Times New Roman" w:hAnsi="Times New Roman" w:cs="Times New Roman"/>
          <w:sz w:val="24"/>
          <w:szCs w:val="24"/>
        </w:rPr>
        <w:t>го</w:t>
      </w:r>
      <w:r w:rsidRPr="00554E94">
        <w:rPr>
          <w:rFonts w:ascii="Times New Roman" w:hAnsi="Times New Roman" w:cs="Times New Roman"/>
          <w:sz w:val="24"/>
          <w:szCs w:val="24"/>
        </w:rPr>
        <w:t xml:space="preserve"> снижению бумажного документооборота</w:t>
      </w:r>
    </w:p>
    <w:p w14:paraId="03DA4DA9" w14:textId="77777777" w:rsidR="006B3B86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6 Слайд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2F5412" w14:textId="24FFC2B2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Целевая аудитория</w:t>
      </w:r>
      <w:r w:rsidR="006B3B86">
        <w:rPr>
          <w:rFonts w:ascii="Times New Roman" w:hAnsi="Times New Roman" w:cs="Times New Roman"/>
          <w:sz w:val="24"/>
          <w:szCs w:val="24"/>
        </w:rPr>
        <w:t>:</w:t>
      </w:r>
    </w:p>
    <w:p w14:paraId="2B063A54" w14:textId="04CA8AAB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>Целевая аудитория для включает в себя:</w:t>
      </w:r>
    </w:p>
    <w:p w14:paraId="28F87FBC" w14:textId="3E1719BB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 xml:space="preserve">Университеты и колледжи, </w:t>
      </w:r>
      <w:r w:rsidR="00653F02" w:rsidRPr="006B3B86">
        <w:rPr>
          <w:rFonts w:ascii="Times New Roman" w:hAnsi="Times New Roman" w:cs="Times New Roman"/>
          <w:sz w:val="24"/>
          <w:szCs w:val="24"/>
        </w:rPr>
        <w:t>у</w:t>
      </w:r>
      <w:r w:rsidRPr="006B3B86">
        <w:rPr>
          <w:rFonts w:ascii="Times New Roman" w:hAnsi="Times New Roman" w:cs="Times New Roman"/>
          <w:sz w:val="24"/>
          <w:szCs w:val="24"/>
        </w:rPr>
        <w:t xml:space="preserve"> которых имеются общежития</w:t>
      </w:r>
    </w:p>
    <w:p w14:paraId="60491341" w14:textId="1D1029F8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>Руководители</w:t>
      </w:r>
      <w:r w:rsidR="00653F02" w:rsidRPr="006B3B86">
        <w:rPr>
          <w:rFonts w:ascii="Times New Roman" w:hAnsi="Times New Roman" w:cs="Times New Roman"/>
          <w:sz w:val="24"/>
          <w:szCs w:val="24"/>
        </w:rPr>
        <w:t xml:space="preserve"> учебных учреждений СПО и ВУЗ-ов</w:t>
      </w:r>
      <w:r w:rsidRPr="006B3B86">
        <w:rPr>
          <w:rFonts w:ascii="Times New Roman" w:hAnsi="Times New Roman" w:cs="Times New Roman"/>
          <w:sz w:val="24"/>
          <w:szCs w:val="24"/>
        </w:rPr>
        <w:t>.</w:t>
      </w:r>
    </w:p>
    <w:p w14:paraId="6E749B26" w14:textId="7F8D82AC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>Сотрудники общежитий.</w:t>
      </w:r>
    </w:p>
    <w:p w14:paraId="0A70E849" w14:textId="72DB0D46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>Студенты.</w:t>
      </w:r>
    </w:p>
    <w:p w14:paraId="1AF1321C" w14:textId="75D84DDC" w:rsidR="00C152CE" w:rsidRPr="00554E94" w:rsidRDefault="004D5BEF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Подходящая автоматизированная система управления значительно упростит и улучшит процессы управления </w:t>
      </w:r>
      <w:r w:rsidR="00524157">
        <w:rPr>
          <w:rFonts w:ascii="Times New Roman" w:hAnsi="Times New Roman" w:cs="Times New Roman"/>
          <w:sz w:val="24"/>
          <w:szCs w:val="24"/>
        </w:rPr>
        <w:t>общежитиями</w:t>
      </w:r>
      <w:r w:rsidRPr="00554E94">
        <w:rPr>
          <w:rFonts w:ascii="Times New Roman" w:hAnsi="Times New Roman" w:cs="Times New Roman"/>
          <w:sz w:val="24"/>
          <w:szCs w:val="24"/>
        </w:rPr>
        <w:t xml:space="preserve">, </w:t>
      </w:r>
      <w:r w:rsidR="00524157">
        <w:rPr>
          <w:rFonts w:ascii="Times New Roman" w:hAnsi="Times New Roman" w:cs="Times New Roman"/>
          <w:sz w:val="24"/>
          <w:szCs w:val="24"/>
        </w:rPr>
        <w:t>снизит документооборот и повысит информированность студентов и сотрудников учебных учреждений.</w:t>
      </w:r>
    </w:p>
    <w:p w14:paraId="580053B5" w14:textId="0394FB0C" w:rsidR="00C152CE" w:rsidRPr="00554E94" w:rsidRDefault="004D5BEF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Слайд 7</w:t>
      </w:r>
    </w:p>
    <w:p w14:paraId="056FA22D" w14:textId="628E775A" w:rsidR="006F5BD0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Каналы сбыта </w:t>
      </w:r>
    </w:p>
    <w:p w14:paraId="3EB7101F" w14:textId="0E0FD2E5" w:rsidR="006F5BD0" w:rsidRPr="00554E94" w:rsidRDefault="006F5BD0" w:rsidP="00554E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Прямые продажи: Команда проекта может активно продвигать систему напрямую в управляющие компании, </w:t>
      </w:r>
      <w:r w:rsidR="00524157">
        <w:rPr>
          <w:rFonts w:ascii="Times New Roman" w:hAnsi="Times New Roman" w:cs="Times New Roman"/>
          <w:sz w:val="24"/>
          <w:szCs w:val="24"/>
        </w:rPr>
        <w:t>руководителей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524157">
        <w:rPr>
          <w:rFonts w:ascii="Times New Roman" w:hAnsi="Times New Roman" w:cs="Times New Roman"/>
          <w:sz w:val="24"/>
          <w:szCs w:val="24"/>
        </w:rPr>
        <w:t>учебных учреждений</w:t>
      </w:r>
      <w:r w:rsidRPr="00554E94">
        <w:rPr>
          <w:rFonts w:ascii="Times New Roman" w:hAnsi="Times New Roman" w:cs="Times New Roman"/>
          <w:sz w:val="24"/>
          <w:szCs w:val="24"/>
        </w:rPr>
        <w:t xml:space="preserve"> и других заинтересованных сторон через презентации, демонстрации и персональные встречи.</w:t>
      </w:r>
    </w:p>
    <w:p w14:paraId="124148FE" w14:textId="79B52D69" w:rsidR="006F5BD0" w:rsidRPr="00554E94" w:rsidRDefault="006F5BD0" w:rsidP="00554E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Продажи через онлайн-платформы: </w:t>
      </w:r>
      <w:r w:rsidR="00524157">
        <w:rPr>
          <w:rFonts w:ascii="Times New Roman" w:hAnsi="Times New Roman" w:cs="Times New Roman"/>
          <w:sz w:val="24"/>
          <w:szCs w:val="24"/>
        </w:rPr>
        <w:t>использование</w:t>
      </w:r>
      <w:r w:rsidRPr="00554E94">
        <w:rPr>
          <w:rFonts w:ascii="Times New Roman" w:hAnsi="Times New Roman" w:cs="Times New Roman"/>
          <w:sz w:val="24"/>
          <w:szCs w:val="24"/>
        </w:rPr>
        <w:t xml:space="preserve"> онлайн-платформы или маркетплейса для продажи системы может обеспечить доступ к более широкой аудитории, включая </w:t>
      </w:r>
      <w:r w:rsidR="00524157">
        <w:rPr>
          <w:rFonts w:ascii="Times New Roman" w:hAnsi="Times New Roman" w:cs="Times New Roman"/>
          <w:sz w:val="24"/>
          <w:szCs w:val="24"/>
        </w:rPr>
        <w:t>руководителей</w:t>
      </w:r>
      <w:r w:rsidR="00524157"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524157">
        <w:rPr>
          <w:rFonts w:ascii="Times New Roman" w:hAnsi="Times New Roman" w:cs="Times New Roman"/>
          <w:sz w:val="24"/>
          <w:szCs w:val="24"/>
        </w:rPr>
        <w:t>учебных учреждений</w:t>
      </w:r>
      <w:r w:rsidRPr="00554E94">
        <w:rPr>
          <w:rFonts w:ascii="Times New Roman" w:hAnsi="Times New Roman" w:cs="Times New Roman"/>
          <w:sz w:val="24"/>
          <w:szCs w:val="24"/>
        </w:rPr>
        <w:t>, которые ищут решения в интернете.</w:t>
      </w:r>
    </w:p>
    <w:p w14:paraId="43621898" w14:textId="1A8D5B5F" w:rsidR="006F5BD0" w:rsidRPr="00554E94" w:rsidRDefault="006F5BD0" w:rsidP="00554E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Использование целевой рекламы в социальных сетях.</w:t>
      </w:r>
    </w:p>
    <w:p w14:paraId="2477201D" w14:textId="77777777" w:rsidR="006F5BD0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Слайд 8</w:t>
      </w:r>
    </w:p>
    <w:p w14:paraId="46B8EEBC" w14:textId="4C2F9B1E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Что же мы предлагаем? «Система О» Данное решение имеет разграниченный доступ к информации и прав на ее изменения, это сразу же решает вопрос безопасности и конфиденциальности информации. Приложение является кроссплатформенным поэтому имеет </w:t>
      </w:r>
      <w:r w:rsidR="00377440">
        <w:rPr>
          <w:rFonts w:ascii="Times New Roman" w:hAnsi="Times New Roman" w:cs="Times New Roman"/>
          <w:sz w:val="24"/>
          <w:szCs w:val="24"/>
        </w:rPr>
        <w:t>множество</w:t>
      </w:r>
      <w:r w:rsidRPr="00554E94">
        <w:rPr>
          <w:rFonts w:ascii="Times New Roman" w:hAnsi="Times New Roman" w:cs="Times New Roman"/>
          <w:sz w:val="24"/>
          <w:szCs w:val="24"/>
        </w:rPr>
        <w:t xml:space="preserve"> вариантов использования.</w:t>
      </w:r>
    </w:p>
    <w:p w14:paraId="3FAB84FA" w14:textId="2DCFDCD5" w:rsidR="00C152CE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9 </w:t>
      </w:r>
      <w:r w:rsidR="00C152CE" w:rsidRPr="00554E94">
        <w:rPr>
          <w:rFonts w:ascii="Times New Roman" w:hAnsi="Times New Roman" w:cs="Times New Roman"/>
          <w:sz w:val="24"/>
          <w:szCs w:val="24"/>
          <w:highlight w:val="yellow"/>
        </w:rPr>
        <w:t>Слайд</w:t>
      </w:r>
    </w:p>
    <w:p w14:paraId="1A57B08C" w14:textId="7D91F1F5" w:rsidR="006F5BD0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</w:pP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На данном слайде представлено окно авторизации, через которое пользователи получают доступ к функционалу системы управления общежитием. Пользователи вводят свои учетные данные, такие как логин и пароль, для входа в систему. Это окно обеспечивает безопасность и контроль доступа к данным об общежитии</w:t>
      </w:r>
    </w:p>
    <w:p w14:paraId="62FC4C99" w14:textId="61C02B2B" w:rsidR="006F5BD0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color w:val="1C1917"/>
          <w:sz w:val="24"/>
          <w:szCs w:val="24"/>
          <w:highlight w:val="yellow"/>
          <w:shd w:val="clear" w:color="auto" w:fill="FFFFFF"/>
        </w:rPr>
        <w:t>Слайд 10</w:t>
      </w:r>
    </w:p>
    <w:p w14:paraId="32194D21" w14:textId="76FD75B0" w:rsidR="00C152CE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Далее вас встречает </w:t>
      </w:r>
      <w:r w:rsidR="00C152CE" w:rsidRPr="00554E94">
        <w:rPr>
          <w:rFonts w:ascii="Times New Roman" w:hAnsi="Times New Roman" w:cs="Times New Roman"/>
          <w:sz w:val="24"/>
          <w:szCs w:val="24"/>
        </w:rPr>
        <w:t xml:space="preserve">окно с графиком мероприятий, так как его видит студент, он видит названия мероприятий или событий, даты и время проведения, место, кто является </w:t>
      </w:r>
      <w:r w:rsidR="00C152CE" w:rsidRPr="00554E94">
        <w:rPr>
          <w:rFonts w:ascii="Times New Roman" w:hAnsi="Times New Roman" w:cs="Times New Roman"/>
          <w:sz w:val="24"/>
          <w:szCs w:val="24"/>
        </w:rPr>
        <w:lastRenderedPageBreak/>
        <w:t>организатором или ведущим и подробное описание. Здесь студент может ознакомится со всеми планирующимся мероприятиями. Идем далее.</w:t>
      </w:r>
    </w:p>
    <w:p w14:paraId="0FB0AA75" w14:textId="686116DE" w:rsidR="00C152CE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11</w:t>
      </w:r>
      <w:r w:rsidR="00C152CE"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590381D4" w14:textId="470C5E9F" w:rsidR="006F5BD0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На данной странице отображается список студентов, проживающих в общежитии, а также вся информация о каждом из них. Каждая запись о студенте может включать его имя, фамилию, номер комнаты, контактные данные, статус проживания и другие дополнительные сведения</w:t>
      </w:r>
      <w:r w:rsidR="00A73CFB"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.</w:t>
      </w:r>
    </w:p>
    <w:p w14:paraId="2DDC1995" w14:textId="289A69CD" w:rsidR="00A73CFB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A73CFB" w:rsidRPr="00554E94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5317C1DD" w14:textId="35D8E9FB" w:rsidR="00A73CFB" w:rsidRPr="00554E94" w:rsidRDefault="00A73CF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</w:pP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Далее вашему вниманию представлен все тот же список студентов, но уже ра</w:t>
      </w:r>
      <w:r w:rsidR="00377440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ссортированный</w:t>
      </w: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 xml:space="preserve"> по комнатам общежития. Здесь можно увидеть, в какой конкретной комнате проживает каждый студент. Такая организация списка позволяет быстро ориентироваться в распределении жильцов по комнатам и удобно управлять жилой площадью. Сотрудники могут легко отслеживать заселение и свободные места в комнатах, а также осуществлять оперативное управление проживающими в случае необходимости.</w:t>
      </w:r>
    </w:p>
    <w:p w14:paraId="12E00D6E" w14:textId="46D9A900" w:rsidR="00A73CFB" w:rsidRPr="00554E94" w:rsidRDefault="00A73CF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</w:pPr>
      <w:r w:rsidRPr="00554E94">
        <w:rPr>
          <w:rFonts w:ascii="Times New Roman" w:hAnsi="Times New Roman" w:cs="Times New Roman"/>
          <w:color w:val="1C1917"/>
          <w:sz w:val="24"/>
          <w:szCs w:val="24"/>
          <w:highlight w:val="yellow"/>
          <w:shd w:val="clear" w:color="auto" w:fill="FFFFFF"/>
        </w:rPr>
        <w:t>Слайд 13</w:t>
      </w: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 xml:space="preserve"> План мероприятий</w:t>
      </w:r>
    </w:p>
    <w:p w14:paraId="1079FD2D" w14:textId="1CEA6BE4" w:rsidR="00A73CFB" w:rsidRPr="00554E94" w:rsidRDefault="00A73CF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Здесь мы видим план мероприятий, так как его видит сотрудник, здесь же он может редактировать уже имеющиеся событие, создать новое или вовсе его удалить в связи отменой.</w:t>
      </w:r>
    </w:p>
    <w:p w14:paraId="775EF215" w14:textId="74B0E7CE" w:rsidR="00A73CFB" w:rsidRPr="00554E94" w:rsidRDefault="00A73CF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Слайд 14</w:t>
      </w:r>
    </w:p>
    <w:p w14:paraId="4409DE34" w14:textId="3C248691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Сразу возникает вопрос: «Почему такое цветовое решение? Почему такая концепция? ». На все это у нас есть ответы. Для этого был составлял опрос на тему дизайна, давайте взглянем на результаты.</w:t>
      </w:r>
    </w:p>
    <w:p w14:paraId="499E4A94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Опрашиваемым задавался вопрос какой стиль дизайна для них предпочтительней. Больше половину голосов было отдано за плавные формы.</w:t>
      </w:r>
    </w:p>
    <w:p w14:paraId="589FF9DD" w14:textId="597FBD0C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A73CFB" w:rsidRPr="00554E94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0C4174EC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Также было интересно узнать какие цвета предпочитают студенты и сотрудники, больше всего голосов получили: Синий 21%, Фиолетовый 22%, Черный 15%.</w:t>
      </w:r>
    </w:p>
    <w:p w14:paraId="462F28D9" w14:textId="3215F241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A73CFB" w:rsidRPr="00554E94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1A3EDFA1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И самое главное мы спросили у своих будущих пользователей хотят ли они видеть наше приложение в фирменных цветах академии, более 75% участников хотят видеть что-то новое.</w:t>
      </w:r>
    </w:p>
    <w:p w14:paraId="7915F24F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Теперь, когда вопросы дизайна решены перейдем к техническом составляющей.</w:t>
      </w:r>
    </w:p>
    <w:p w14:paraId="59FDC432" w14:textId="5ECDB16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A73CFB" w:rsidRPr="00554E94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1072D079" w14:textId="4FB4122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В нашем решении для обмена данными между приложениями клиентов используется клиент-серверная архитектура. </w:t>
      </w:r>
      <w:r w:rsidR="00377440">
        <w:rPr>
          <w:rFonts w:ascii="Times New Roman" w:hAnsi="Times New Roman" w:cs="Times New Roman"/>
          <w:sz w:val="24"/>
          <w:szCs w:val="24"/>
        </w:rPr>
        <w:t>Д</w:t>
      </w:r>
      <w:r w:rsidRPr="00554E94">
        <w:rPr>
          <w:rFonts w:ascii="Times New Roman" w:hAnsi="Times New Roman" w:cs="Times New Roman"/>
          <w:sz w:val="24"/>
          <w:szCs w:val="24"/>
        </w:rPr>
        <w:t>анная архитектура представляет</w:t>
      </w:r>
      <w:r w:rsidR="00377440">
        <w:rPr>
          <w:rFonts w:ascii="Times New Roman" w:hAnsi="Times New Roman" w:cs="Times New Roman"/>
          <w:sz w:val="24"/>
          <w:szCs w:val="24"/>
        </w:rPr>
        <w:t>:</w:t>
      </w:r>
      <w:r w:rsidRPr="00554E94">
        <w:rPr>
          <w:rFonts w:ascii="Times New Roman" w:hAnsi="Times New Roman" w:cs="Times New Roman"/>
          <w:sz w:val="24"/>
          <w:szCs w:val="24"/>
        </w:rPr>
        <w:t xml:space="preserve"> сервер, </w:t>
      </w:r>
      <w:r w:rsidRPr="00554E94">
        <w:rPr>
          <w:rFonts w:ascii="Times New Roman" w:hAnsi="Times New Roman" w:cs="Times New Roman"/>
          <w:sz w:val="24"/>
          <w:szCs w:val="24"/>
        </w:rPr>
        <w:lastRenderedPageBreak/>
        <w:t xml:space="preserve">который посредством сети распространяет ресурсы </w:t>
      </w:r>
      <w:r w:rsidR="00377440">
        <w:rPr>
          <w:rFonts w:ascii="Times New Roman" w:hAnsi="Times New Roman" w:cs="Times New Roman"/>
          <w:sz w:val="24"/>
          <w:szCs w:val="24"/>
        </w:rPr>
        <w:t xml:space="preserve">и </w:t>
      </w:r>
      <w:r w:rsidRPr="00554E94">
        <w:rPr>
          <w:rFonts w:ascii="Times New Roman" w:hAnsi="Times New Roman" w:cs="Times New Roman"/>
          <w:sz w:val="24"/>
          <w:szCs w:val="24"/>
        </w:rPr>
        <w:t>клиента</w:t>
      </w:r>
      <w:r w:rsidR="00377440">
        <w:rPr>
          <w:rFonts w:ascii="Times New Roman" w:hAnsi="Times New Roman" w:cs="Times New Roman"/>
          <w:sz w:val="24"/>
          <w:szCs w:val="24"/>
        </w:rPr>
        <w:t>, который эти ресурсы запрашивает</w:t>
      </w:r>
      <w:r w:rsidRPr="00554E94">
        <w:rPr>
          <w:rFonts w:ascii="Times New Roman" w:hAnsi="Times New Roman" w:cs="Times New Roman"/>
          <w:sz w:val="24"/>
          <w:szCs w:val="24"/>
        </w:rPr>
        <w:t>.</w:t>
      </w:r>
    </w:p>
    <w:p w14:paraId="1FB459E5" w14:textId="62E32826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EA1B71" w:rsidRPr="00554E94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554E94">
        <w:rPr>
          <w:rFonts w:ascii="Times New Roman" w:hAnsi="Times New Roman" w:cs="Times New Roman"/>
          <w:sz w:val="24"/>
          <w:szCs w:val="24"/>
          <w:highlight w:val="yellow"/>
        </w:rPr>
        <w:t>-1</w:t>
      </w:r>
      <w:r w:rsidR="00EA1B71" w:rsidRPr="00554E94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64E978E9" w14:textId="1D8CC222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Платформой кроссплатформенной разработки для нашего решения выступила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Avalonia</w:t>
      </w:r>
      <w:r w:rsidRPr="00554E94">
        <w:rPr>
          <w:rFonts w:ascii="Times New Roman" w:hAnsi="Times New Roman" w:cs="Times New Roman"/>
          <w:sz w:val="24"/>
          <w:szCs w:val="24"/>
        </w:rPr>
        <w:t xml:space="preserve"> позволяющая на единой кодовой базе </w:t>
      </w:r>
      <w:r w:rsidR="003D60C1">
        <w:rPr>
          <w:rFonts w:ascii="Times New Roman" w:hAnsi="Times New Roman" w:cs="Times New Roman"/>
          <w:sz w:val="24"/>
          <w:szCs w:val="24"/>
        </w:rPr>
        <w:t>разрабатывать</w:t>
      </w:r>
      <w:r w:rsidRPr="00554E94">
        <w:rPr>
          <w:rFonts w:ascii="Times New Roman" w:hAnsi="Times New Roman" w:cs="Times New Roman"/>
          <w:sz w:val="24"/>
          <w:szCs w:val="24"/>
        </w:rPr>
        <w:t xml:space="preserve"> приложения </w:t>
      </w:r>
      <w:r w:rsidR="003D60C1">
        <w:rPr>
          <w:rFonts w:ascii="Times New Roman" w:hAnsi="Times New Roman" w:cs="Times New Roman"/>
          <w:sz w:val="24"/>
          <w:szCs w:val="24"/>
        </w:rPr>
        <w:t>для</w:t>
      </w:r>
      <w:r w:rsidRPr="00554E94">
        <w:rPr>
          <w:rFonts w:ascii="Times New Roman" w:hAnsi="Times New Roman" w:cs="Times New Roman"/>
          <w:sz w:val="24"/>
          <w:szCs w:val="24"/>
        </w:rPr>
        <w:t xml:space="preserve"> различных операционных систем. И не только на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Pr="00554E94">
        <w:rPr>
          <w:rFonts w:ascii="Times New Roman" w:hAnsi="Times New Roman" w:cs="Times New Roman"/>
          <w:sz w:val="24"/>
          <w:szCs w:val="24"/>
        </w:rPr>
        <w:t xml:space="preserve">-системах, таких как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54E94">
        <w:rPr>
          <w:rFonts w:ascii="Times New Roman" w:hAnsi="Times New Roman" w:cs="Times New Roman"/>
          <w:sz w:val="24"/>
          <w:szCs w:val="24"/>
        </w:rPr>
        <w:t xml:space="preserve">,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554E94">
        <w:rPr>
          <w:rFonts w:ascii="Times New Roman" w:hAnsi="Times New Roman" w:cs="Times New Roman"/>
          <w:sz w:val="24"/>
          <w:szCs w:val="24"/>
        </w:rPr>
        <w:t xml:space="preserve">,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macOS</w:t>
      </w:r>
      <w:r w:rsidRPr="00554E94">
        <w:rPr>
          <w:rFonts w:ascii="Times New Roman" w:hAnsi="Times New Roman" w:cs="Times New Roman"/>
          <w:sz w:val="24"/>
          <w:szCs w:val="24"/>
        </w:rPr>
        <w:t xml:space="preserve">, но и на мобильных устройствах с системами: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554E94">
        <w:rPr>
          <w:rFonts w:ascii="Times New Roman" w:hAnsi="Times New Roman" w:cs="Times New Roman"/>
          <w:sz w:val="24"/>
          <w:szCs w:val="24"/>
        </w:rPr>
        <w:t xml:space="preserve"> и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iOS</w:t>
      </w:r>
      <w:r w:rsidRPr="00554E94">
        <w:rPr>
          <w:rFonts w:ascii="Times New Roman" w:hAnsi="Times New Roman" w:cs="Times New Roman"/>
          <w:sz w:val="24"/>
          <w:szCs w:val="24"/>
        </w:rPr>
        <w:t>.</w:t>
      </w:r>
    </w:p>
    <w:p w14:paraId="6BD070DD" w14:textId="1F550AB1" w:rsidR="00C152CE" w:rsidRPr="00554E94" w:rsidRDefault="00EA1B71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20</w:t>
      </w:r>
      <w:r w:rsidR="00C152CE"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3686AF8B" w14:textId="78709C59" w:rsidR="00C152CE" w:rsidRPr="00554E94" w:rsidRDefault="00F05871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554E94">
        <w:rPr>
          <w:rFonts w:ascii="Times New Roman" w:hAnsi="Times New Roman" w:cs="Times New Roman"/>
          <w:sz w:val="24"/>
          <w:szCs w:val="24"/>
        </w:rPr>
        <w:t>бмен данными между клиентами и сервером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Pr="00554E94">
        <w:rPr>
          <w:rFonts w:ascii="Times New Roman" w:hAnsi="Times New Roman" w:cs="Times New Roman"/>
          <w:sz w:val="24"/>
          <w:szCs w:val="24"/>
        </w:rPr>
        <w:t>будет осуществляться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C152CE" w:rsidRPr="00554E94">
        <w:rPr>
          <w:rFonts w:ascii="Times New Roman" w:hAnsi="Times New Roman" w:cs="Times New Roman"/>
          <w:sz w:val="24"/>
          <w:szCs w:val="24"/>
        </w:rPr>
        <w:t>осредством сети</w:t>
      </w:r>
      <w:r w:rsidR="008179B3">
        <w:rPr>
          <w:rFonts w:ascii="Times New Roman" w:hAnsi="Times New Roman" w:cs="Times New Roman"/>
          <w:sz w:val="24"/>
          <w:szCs w:val="24"/>
        </w:rPr>
        <w:t xml:space="preserve"> интернет</w:t>
      </w:r>
      <w:r w:rsidR="00C152CE" w:rsidRPr="00554E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0938A4" w14:textId="5721EB18" w:rsidR="00C152CE" w:rsidRPr="00554E94" w:rsidRDefault="00EA1B71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21</w:t>
      </w:r>
      <w:r w:rsidR="00C152CE"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3746FBFE" w14:textId="79A5F861" w:rsidR="00967173" w:rsidRDefault="00967173" w:rsidP="009671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как наша системы будет централизирована, то для её использование достаточно оформить подписку, установить приложение и зарегистрировать всех сотрудников. </w:t>
      </w:r>
    </w:p>
    <w:p w14:paraId="6A06488C" w14:textId="2DA3856F" w:rsidR="00C152CE" w:rsidRPr="00554E94" w:rsidRDefault="00EA1B71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22</w:t>
      </w:r>
      <w:r w:rsidR="00C152CE"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</w:p>
    <w:p w14:paraId="0E1A179A" w14:textId="46035F0C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После внедрения для стабильной работы системы необходимо ее администрирование </w:t>
      </w:r>
      <w:r w:rsidR="00EF0C96">
        <w:rPr>
          <w:rFonts w:ascii="Times New Roman" w:hAnsi="Times New Roman" w:cs="Times New Roman"/>
          <w:sz w:val="24"/>
          <w:szCs w:val="24"/>
        </w:rPr>
        <w:t xml:space="preserve">в </w:t>
      </w:r>
      <w:r w:rsidRPr="00554E94">
        <w:rPr>
          <w:rFonts w:ascii="Times New Roman" w:hAnsi="Times New Roman" w:cs="Times New Roman"/>
          <w:sz w:val="24"/>
          <w:szCs w:val="24"/>
        </w:rPr>
        <w:t>виде двух штатных рабочих единиц: администратора базы данных, который будет выполнять мониторинг и администрирование базы данных на сервере и системный администратор, решающий проблемы клиентского</w:t>
      </w:r>
      <w:r w:rsidR="00EF0C96">
        <w:rPr>
          <w:rFonts w:ascii="Times New Roman" w:hAnsi="Times New Roman" w:cs="Times New Roman"/>
          <w:sz w:val="24"/>
          <w:szCs w:val="24"/>
        </w:rPr>
        <w:t xml:space="preserve"> и серверного</w:t>
      </w:r>
      <w:r w:rsidRPr="00554E94">
        <w:rPr>
          <w:rFonts w:ascii="Times New Roman" w:hAnsi="Times New Roman" w:cs="Times New Roman"/>
          <w:sz w:val="24"/>
          <w:szCs w:val="24"/>
        </w:rPr>
        <w:t xml:space="preserve"> приложения.</w:t>
      </w:r>
    </w:p>
    <w:p w14:paraId="1F7D8DA8" w14:textId="2ADDBF79" w:rsidR="00EA1B71" w:rsidRPr="00554E94" w:rsidRDefault="00EA1B71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Слайд 23</w:t>
      </w:r>
      <w:r w:rsidRPr="00554E94">
        <w:rPr>
          <w:rFonts w:ascii="Times New Roman" w:hAnsi="Times New Roman" w:cs="Times New Roman"/>
          <w:sz w:val="24"/>
          <w:szCs w:val="24"/>
        </w:rPr>
        <w:t xml:space="preserve"> Конкуренты и наше предложение</w:t>
      </w:r>
    </w:p>
    <w:p w14:paraId="3E9FF2B0" w14:textId="50B8D399" w:rsidR="00EA1B71" w:rsidRPr="00554E94" w:rsidRDefault="00EA1B71" w:rsidP="00554E9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Надежность: </w:t>
      </w:r>
      <w:r w:rsidR="00E82DA2" w:rsidRPr="00554E94">
        <w:rPr>
          <w:rFonts w:ascii="Times New Roman" w:hAnsi="Times New Roman" w:cs="Times New Roman"/>
          <w:sz w:val="24"/>
          <w:szCs w:val="24"/>
        </w:rPr>
        <w:t>Наш</w:t>
      </w:r>
      <w:r w:rsidRPr="00554E94">
        <w:rPr>
          <w:rFonts w:ascii="Times New Roman" w:hAnsi="Times New Roman" w:cs="Times New Roman"/>
          <w:sz w:val="24"/>
          <w:szCs w:val="24"/>
        </w:rPr>
        <w:t>а организация и конкуренты предлагают надежные системы управления общежитиями с гарантией качества и надежного функционирования.</w:t>
      </w:r>
    </w:p>
    <w:p w14:paraId="1961A381" w14:textId="08099CBB" w:rsidR="00EA1B71" w:rsidRPr="00554E94" w:rsidRDefault="00EA1B71" w:rsidP="00554E9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Стиль: </w:t>
      </w:r>
      <w:r w:rsidR="00E82DA2" w:rsidRPr="00554E94">
        <w:rPr>
          <w:rFonts w:ascii="Times New Roman" w:hAnsi="Times New Roman" w:cs="Times New Roman"/>
          <w:sz w:val="24"/>
          <w:szCs w:val="24"/>
        </w:rPr>
        <w:t>Н</w:t>
      </w:r>
      <w:r w:rsidRPr="00554E94">
        <w:rPr>
          <w:rFonts w:ascii="Times New Roman" w:hAnsi="Times New Roman" w:cs="Times New Roman"/>
          <w:sz w:val="24"/>
          <w:szCs w:val="24"/>
        </w:rPr>
        <w:t>аша организация предлагает настраиваемый стиль интерфейса системы, что может быть привлекательным для клиентов, в то время как конкуренты предлагают встроенный стиль.</w:t>
      </w:r>
    </w:p>
    <w:p w14:paraId="575FB91A" w14:textId="03397AEF" w:rsidR="00EA1B71" w:rsidRPr="00554E94" w:rsidRDefault="00EA1B71" w:rsidP="00554E9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Гарантийное обслуживание</w:t>
      </w:r>
      <w:r w:rsidR="00E82DA2" w:rsidRPr="00554E94">
        <w:rPr>
          <w:rFonts w:ascii="Times New Roman" w:hAnsi="Times New Roman" w:cs="Times New Roman"/>
          <w:sz w:val="24"/>
          <w:szCs w:val="24"/>
        </w:rPr>
        <w:t>: как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E82DA2" w:rsidRPr="00554E94">
        <w:rPr>
          <w:rFonts w:ascii="Times New Roman" w:hAnsi="Times New Roman" w:cs="Times New Roman"/>
          <w:sz w:val="24"/>
          <w:szCs w:val="24"/>
        </w:rPr>
        <w:t>н</w:t>
      </w:r>
      <w:r w:rsidRPr="00554E94">
        <w:rPr>
          <w:rFonts w:ascii="Times New Roman" w:hAnsi="Times New Roman" w:cs="Times New Roman"/>
          <w:sz w:val="24"/>
          <w:szCs w:val="24"/>
        </w:rPr>
        <w:t>аша организация, так и конкуренты предоставляют гарантийное обслуживание своих продуктов, что обеспечивает клиентам дополнительный уровень защиты и поддержки.</w:t>
      </w:r>
    </w:p>
    <w:p w14:paraId="3D3DF869" w14:textId="39A3923F" w:rsidR="00EA1B71" w:rsidRPr="00554E94" w:rsidRDefault="00EA1B71" w:rsidP="00554E9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Широта ассортимента: Обе организации предлагают настраиваемые решения, что позволяет адаптировать систему к потребностям конкретного общежития.</w:t>
      </w:r>
    </w:p>
    <w:p w14:paraId="2A7DB0ED" w14:textId="51DFB785" w:rsidR="00E82DA2" w:rsidRPr="00554E94" w:rsidRDefault="00EA1B71" w:rsidP="00554E9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По цене </w:t>
      </w:r>
      <w:r w:rsidR="00E82DA2" w:rsidRPr="00554E94">
        <w:rPr>
          <w:rFonts w:ascii="Times New Roman" w:hAnsi="Times New Roman" w:cs="Times New Roman"/>
          <w:sz w:val="24"/>
          <w:szCs w:val="24"/>
        </w:rPr>
        <w:t>н</w:t>
      </w:r>
      <w:r w:rsidRPr="00554E94">
        <w:rPr>
          <w:rFonts w:ascii="Times New Roman" w:hAnsi="Times New Roman" w:cs="Times New Roman"/>
          <w:sz w:val="24"/>
          <w:szCs w:val="24"/>
        </w:rPr>
        <w:t xml:space="preserve">аша организация предлагает более конкурентоспособные условия с ценой </w:t>
      </w:r>
      <w:r w:rsidR="002E0997">
        <w:rPr>
          <w:rFonts w:ascii="Times New Roman" w:hAnsi="Times New Roman" w:cs="Times New Roman"/>
          <w:sz w:val="24"/>
          <w:szCs w:val="24"/>
        </w:rPr>
        <w:t xml:space="preserve">подписки </w:t>
      </w:r>
      <w:r w:rsidRPr="00554E94">
        <w:rPr>
          <w:rFonts w:ascii="Times New Roman" w:hAnsi="Times New Roman" w:cs="Times New Roman"/>
          <w:sz w:val="24"/>
          <w:szCs w:val="24"/>
        </w:rPr>
        <w:t>в 3</w:t>
      </w:r>
      <w:r w:rsidR="002E0997">
        <w:rPr>
          <w:rFonts w:ascii="Times New Roman" w:hAnsi="Times New Roman" w:cs="Times New Roman"/>
          <w:sz w:val="24"/>
          <w:szCs w:val="24"/>
        </w:rPr>
        <w:t>8</w:t>
      </w:r>
      <w:r w:rsidRPr="00554E94">
        <w:rPr>
          <w:rFonts w:ascii="Times New Roman" w:hAnsi="Times New Roman" w:cs="Times New Roman"/>
          <w:sz w:val="24"/>
          <w:szCs w:val="24"/>
        </w:rPr>
        <w:t xml:space="preserve"> 000 рублей и скидкой перед началом учебного года</w:t>
      </w:r>
    </w:p>
    <w:p w14:paraId="51D19C66" w14:textId="0760DD65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Слайд 24</w:t>
      </w:r>
      <w:r w:rsidRPr="00554E94">
        <w:rPr>
          <w:rFonts w:ascii="Times New Roman" w:hAnsi="Times New Roman" w:cs="Times New Roman"/>
          <w:sz w:val="24"/>
          <w:szCs w:val="24"/>
        </w:rPr>
        <w:t xml:space="preserve"> Затраты</w:t>
      </w:r>
    </w:p>
    <w:p w14:paraId="33435E0B" w14:textId="201BBD21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Кроме того, мы тщательно оценили расходы на техническое оснащение и создание комфортной рабочей среды в офисе для нашего проекта.</w:t>
      </w:r>
    </w:p>
    <w:p w14:paraId="312BB294" w14:textId="03C4E2F4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lastRenderedPageBreak/>
        <w:t>Для полного оснащения потребуется следующее оборудование на общую сумму 493 783 руб.:</w:t>
      </w:r>
    </w:p>
    <w:p w14:paraId="746EB832" w14:textId="77777777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* 4 персональных компьютера ARDOR GAMING RAGE H335 на сумму 391 996 руб.</w:t>
      </w:r>
    </w:p>
    <w:p w14:paraId="569D4D99" w14:textId="77777777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* 4 монитора ARDOR GAMING PORTAL AF24H1 на сумму 53 996 руб.</w:t>
      </w:r>
    </w:p>
    <w:p w14:paraId="6BB6D519" w14:textId="77777777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* 4 клавиатуры ARDOR GAMING Blade на сумму 18 396 руб.</w:t>
      </w:r>
    </w:p>
    <w:p w14:paraId="601A1D36" w14:textId="77777777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* 4 компьютерные мышки проводные ARDOR GAMING Fury на сумму 6 796 руб.</w:t>
      </w:r>
    </w:p>
    <w:p w14:paraId="2A1A1CC5" w14:textId="63336158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* 1 МФУ струйный Canon PIXMA G3420 на сумму 22 599 руб.</w:t>
      </w:r>
    </w:p>
    <w:p w14:paraId="452A5C50" w14:textId="2D6141D6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Для создания комфортной рабочей среды в офисе было потрачено 140 669 руб</w:t>
      </w:r>
    </w:p>
    <w:p w14:paraId="7F69C741" w14:textId="24626C72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4 Офисных стола (160x75x90 см) </w:t>
      </w:r>
      <w:r w:rsidR="00554E94" w:rsidRPr="00554E94">
        <w:rPr>
          <w:rFonts w:ascii="Times New Roman" w:hAnsi="Times New Roman" w:cs="Times New Roman"/>
          <w:sz w:val="24"/>
          <w:szCs w:val="24"/>
        </w:rPr>
        <w:t>на сумму 31 944</w:t>
      </w:r>
    </w:p>
    <w:p w14:paraId="21593869" w14:textId="7F130EE2" w:rsidR="00554E94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2. </w:t>
      </w:r>
      <w:r w:rsidR="00554E94" w:rsidRPr="00554E94">
        <w:rPr>
          <w:rFonts w:ascii="Times New Roman" w:hAnsi="Times New Roman" w:cs="Times New Roman"/>
          <w:sz w:val="24"/>
          <w:szCs w:val="24"/>
        </w:rPr>
        <w:t xml:space="preserve">4 </w:t>
      </w:r>
      <w:r w:rsidRPr="00554E94">
        <w:rPr>
          <w:rFonts w:ascii="Times New Roman" w:hAnsi="Times New Roman" w:cs="Times New Roman"/>
          <w:sz w:val="24"/>
          <w:szCs w:val="24"/>
        </w:rPr>
        <w:t>Офисн</w:t>
      </w:r>
      <w:r w:rsidR="00554E94" w:rsidRPr="00554E94">
        <w:rPr>
          <w:rFonts w:ascii="Times New Roman" w:hAnsi="Times New Roman" w:cs="Times New Roman"/>
          <w:sz w:val="24"/>
          <w:szCs w:val="24"/>
        </w:rPr>
        <w:t>ых</w:t>
      </w:r>
      <w:r w:rsidRPr="00554E94">
        <w:rPr>
          <w:rFonts w:ascii="Times New Roman" w:hAnsi="Times New Roman" w:cs="Times New Roman"/>
          <w:sz w:val="24"/>
          <w:szCs w:val="24"/>
        </w:rPr>
        <w:t xml:space="preserve"> кресл</w:t>
      </w:r>
      <w:r w:rsidR="00554E94" w:rsidRPr="00554E94">
        <w:rPr>
          <w:rFonts w:ascii="Times New Roman" w:hAnsi="Times New Roman" w:cs="Times New Roman"/>
          <w:sz w:val="24"/>
          <w:szCs w:val="24"/>
        </w:rPr>
        <w:t>а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554E94" w:rsidRPr="00554E94">
        <w:rPr>
          <w:rFonts w:ascii="Times New Roman" w:hAnsi="Times New Roman" w:cs="Times New Roman"/>
          <w:sz w:val="24"/>
          <w:szCs w:val="24"/>
        </w:rPr>
        <w:t>на сумму29 160</w:t>
      </w:r>
    </w:p>
    <w:p w14:paraId="3BC9536D" w14:textId="5E511E69" w:rsidR="00554E94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3. Прямой диван (145x76x73x40) </w:t>
      </w:r>
      <w:r w:rsidR="00554E94" w:rsidRPr="00554E94">
        <w:rPr>
          <w:rFonts w:ascii="Times New Roman" w:hAnsi="Times New Roman" w:cs="Times New Roman"/>
          <w:sz w:val="24"/>
          <w:szCs w:val="24"/>
        </w:rPr>
        <w:t>–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554E94" w:rsidRPr="00554E94">
        <w:rPr>
          <w:rFonts w:ascii="Times New Roman" w:hAnsi="Times New Roman" w:cs="Times New Roman"/>
          <w:sz w:val="24"/>
          <w:szCs w:val="24"/>
        </w:rPr>
        <w:t>суммой 23 352</w:t>
      </w:r>
    </w:p>
    <w:p w14:paraId="6E254431" w14:textId="773CCD99" w:rsidR="00E82DA2" w:rsidRPr="00554E94" w:rsidRDefault="00E82DA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4. Стеллаж широкий высокий (850x430x1930) </w:t>
      </w:r>
      <w:r w:rsidR="00554E94" w:rsidRPr="00554E94">
        <w:rPr>
          <w:rFonts w:ascii="Times New Roman" w:hAnsi="Times New Roman" w:cs="Times New Roman"/>
          <w:sz w:val="24"/>
          <w:szCs w:val="24"/>
        </w:rPr>
        <w:t>–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554E94" w:rsidRPr="00554E94">
        <w:rPr>
          <w:rFonts w:ascii="Times New Roman" w:hAnsi="Times New Roman" w:cs="Times New Roman"/>
          <w:sz w:val="24"/>
          <w:szCs w:val="24"/>
        </w:rPr>
        <w:t xml:space="preserve">суммой </w:t>
      </w:r>
      <w:r w:rsidRPr="00554E94">
        <w:rPr>
          <w:rFonts w:ascii="Times New Roman" w:hAnsi="Times New Roman" w:cs="Times New Roman"/>
          <w:sz w:val="24"/>
          <w:szCs w:val="24"/>
        </w:rPr>
        <w:t>16 915 руб.</w:t>
      </w:r>
      <w:r w:rsidRPr="00554E94">
        <w:rPr>
          <w:rFonts w:ascii="Times New Roman" w:hAnsi="Times New Roman" w:cs="Times New Roman"/>
          <w:sz w:val="24"/>
          <w:szCs w:val="24"/>
        </w:rPr>
        <w:br/>
        <w:t xml:space="preserve">5. Шкаф для одежды (798x610x1960) </w:t>
      </w:r>
      <w:r w:rsidR="00554E94" w:rsidRPr="00554E94">
        <w:rPr>
          <w:rFonts w:ascii="Times New Roman" w:hAnsi="Times New Roman" w:cs="Times New Roman"/>
          <w:sz w:val="24"/>
          <w:szCs w:val="24"/>
        </w:rPr>
        <w:t>–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554E94" w:rsidRPr="00554E94">
        <w:rPr>
          <w:rFonts w:ascii="Times New Roman" w:hAnsi="Times New Roman" w:cs="Times New Roman"/>
          <w:sz w:val="24"/>
          <w:szCs w:val="24"/>
        </w:rPr>
        <w:t xml:space="preserve">суммой </w:t>
      </w:r>
      <w:r w:rsidRPr="00554E94">
        <w:rPr>
          <w:rFonts w:ascii="Times New Roman" w:hAnsi="Times New Roman" w:cs="Times New Roman"/>
          <w:sz w:val="24"/>
          <w:szCs w:val="24"/>
        </w:rPr>
        <w:t>15 024 руб.</w:t>
      </w:r>
      <w:r w:rsidRPr="00554E94">
        <w:rPr>
          <w:rFonts w:ascii="Times New Roman" w:hAnsi="Times New Roman" w:cs="Times New Roman"/>
          <w:sz w:val="24"/>
          <w:szCs w:val="24"/>
        </w:rPr>
        <w:br/>
        <w:t xml:space="preserve">6. Магнитная доска на стенде (90x120) - </w:t>
      </w:r>
      <w:r w:rsidR="00554E94" w:rsidRPr="00554E94">
        <w:rPr>
          <w:rFonts w:ascii="Times New Roman" w:hAnsi="Times New Roman" w:cs="Times New Roman"/>
          <w:sz w:val="24"/>
          <w:szCs w:val="24"/>
        </w:rPr>
        <w:t xml:space="preserve"> суммой </w:t>
      </w:r>
      <w:r w:rsidRPr="00554E94">
        <w:rPr>
          <w:rFonts w:ascii="Times New Roman" w:hAnsi="Times New Roman" w:cs="Times New Roman"/>
          <w:sz w:val="24"/>
          <w:szCs w:val="24"/>
        </w:rPr>
        <w:t>24 274 руб.</w:t>
      </w:r>
    </w:p>
    <w:p w14:paraId="35A87BE4" w14:textId="47DFC214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Спасибо за внимание.</w:t>
      </w:r>
    </w:p>
    <w:p w14:paraId="71C779F9" w14:textId="77777777" w:rsidR="009F52C4" w:rsidRDefault="009F52C4"/>
    <w:sectPr w:rsidR="009F5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717F"/>
    <w:multiLevelType w:val="hybridMultilevel"/>
    <w:tmpl w:val="D5DCE3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677C0B"/>
    <w:multiLevelType w:val="hybridMultilevel"/>
    <w:tmpl w:val="CC92A274"/>
    <w:lvl w:ilvl="0" w:tplc="3DAEB5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B70CF"/>
    <w:multiLevelType w:val="hybridMultilevel"/>
    <w:tmpl w:val="81A4D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76C5E"/>
    <w:multiLevelType w:val="hybridMultilevel"/>
    <w:tmpl w:val="65A013A8"/>
    <w:lvl w:ilvl="0" w:tplc="3DAEB5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E853E39"/>
    <w:multiLevelType w:val="multilevel"/>
    <w:tmpl w:val="906C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C4"/>
    <w:rsid w:val="002E0997"/>
    <w:rsid w:val="00331B4A"/>
    <w:rsid w:val="00377440"/>
    <w:rsid w:val="003D60C1"/>
    <w:rsid w:val="004D5BEF"/>
    <w:rsid w:val="00524157"/>
    <w:rsid w:val="00554E94"/>
    <w:rsid w:val="00653F02"/>
    <w:rsid w:val="006B3B86"/>
    <w:rsid w:val="006F5BD0"/>
    <w:rsid w:val="008179B3"/>
    <w:rsid w:val="00967173"/>
    <w:rsid w:val="009F52C4"/>
    <w:rsid w:val="00A73CFB"/>
    <w:rsid w:val="00C152CE"/>
    <w:rsid w:val="00E82DA2"/>
    <w:rsid w:val="00EA1B71"/>
    <w:rsid w:val="00EF0C96"/>
    <w:rsid w:val="00F0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63F0"/>
  <w15:chartTrackingRefBased/>
  <w15:docId w15:val="{77EDF3BE-BF14-45A9-AD36-4C0F289A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2C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5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F5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Здерева</dc:creator>
  <cp:keywords/>
  <dc:description/>
  <cp:lastModifiedBy>Slava</cp:lastModifiedBy>
  <cp:revision>13</cp:revision>
  <dcterms:created xsi:type="dcterms:W3CDTF">2024-05-23T19:02:00Z</dcterms:created>
  <dcterms:modified xsi:type="dcterms:W3CDTF">2024-05-23T20:39:00Z</dcterms:modified>
</cp:coreProperties>
</file>