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</w:pPr>
      <w:r>
        <w:t>C#</w:t>
      </w:r>
      <w:r w:rsidR="0012277F">
        <w:t xml:space="preserve"> OOP</w:t>
      </w:r>
      <w:r w:rsidR="00F05CEF">
        <w:t xml:space="preserve"> </w:t>
      </w:r>
      <w:r w:rsidR="0012277F"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</w:pPr>
      <w: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proofErr w:type="spellStart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Utilities</w:t>
      </w:r>
      <w:proofErr w:type="spellEnd"/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proofErr w:type="spellStart"/>
      <w:r w:rsidRPr="00333595">
        <w:rPr>
          <w:rFonts w:cstheme="minorHAnsi"/>
          <w:b/>
          <w:bCs/>
          <w:color w:val="000000"/>
          <w:lang w:val="bg-BG"/>
        </w:rPr>
        <w:t>netcoreapp</w:t>
      </w:r>
      <w:proofErr w:type="spellEnd"/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Pr="001E13CF" w:rsidRDefault="0016652B" w:rsidP="0012277F">
      <w:pPr>
        <w:jc w:val="both"/>
        <w:rPr>
          <w:color w:val="17365D" w:themeColor="text2" w:themeShade="BF"/>
        </w:rPr>
      </w:pPr>
      <w:r w:rsidRPr="001E13CF">
        <w:rPr>
          <w:rStyle w:val="CodeChar"/>
          <w:color w:val="17365D" w:themeColor="text2" w:themeShade="BF"/>
        </w:rPr>
        <w:t>Delicacy</w:t>
      </w:r>
      <w:r w:rsidR="0012277F" w:rsidRPr="001E13CF">
        <w:rPr>
          <w:color w:val="17365D" w:themeColor="text2" w:themeShade="BF"/>
        </w:rPr>
        <w:t xml:space="preserve"> is a </w:t>
      </w:r>
      <w:r w:rsidR="0012277F" w:rsidRPr="001E13CF">
        <w:rPr>
          <w:b/>
          <w:color w:val="17365D" w:themeColor="text2" w:themeShade="BF"/>
        </w:rPr>
        <w:t>base class</w:t>
      </w:r>
      <w:r w:rsidR="0012277F" w:rsidRPr="001E13CF">
        <w:rPr>
          <w:color w:val="17365D" w:themeColor="text2" w:themeShade="BF"/>
        </w:rPr>
        <w:t xml:space="preserve"> for any </w:t>
      </w:r>
      <w:r w:rsidR="0012277F" w:rsidRPr="001E13CF">
        <w:rPr>
          <w:b/>
          <w:color w:val="17365D" w:themeColor="text2" w:themeShade="BF"/>
        </w:rPr>
        <w:t xml:space="preserve">type of </w:t>
      </w:r>
      <w:r w:rsidR="00830122" w:rsidRPr="001E13CF">
        <w:rPr>
          <w:rFonts w:ascii="Consolas" w:hAnsi="Consolas"/>
          <w:b/>
          <w:color w:val="17365D" w:themeColor="text2" w:themeShade="BF"/>
        </w:rPr>
        <w:t>Delicacy,</w:t>
      </w:r>
      <w:r w:rsidR="00806285" w:rsidRPr="001E13CF">
        <w:rPr>
          <w:color w:val="17365D" w:themeColor="text2" w:themeShade="BF"/>
        </w:rPr>
        <w:t xml:space="preserve"> </w:t>
      </w:r>
      <w:r w:rsidR="0012277F" w:rsidRPr="001E13CF">
        <w:rPr>
          <w:color w:val="17365D" w:themeColor="text2" w:themeShade="BF"/>
        </w:rPr>
        <w:t xml:space="preserve">and it </w:t>
      </w:r>
      <w:r w:rsidR="0012277F" w:rsidRPr="001E13CF">
        <w:rPr>
          <w:b/>
          <w:color w:val="17365D" w:themeColor="text2" w:themeShade="BF"/>
        </w:rPr>
        <w:t>should not be able to be instantiated</w:t>
      </w:r>
      <w:r w:rsidR="0012277F" w:rsidRPr="001E13CF">
        <w:rPr>
          <w:color w:val="17365D" w:themeColor="text2" w:themeShade="BF"/>
        </w:rPr>
        <w:t>.</w:t>
      </w:r>
    </w:p>
    <w:p w14:paraId="04E069DE" w14:textId="77777777" w:rsidR="0012277F" w:rsidRPr="001E13CF" w:rsidRDefault="0012277F" w:rsidP="0012277F">
      <w:pPr>
        <w:pStyle w:val="Heading4"/>
        <w:jc w:val="both"/>
        <w:rPr>
          <w:color w:val="17365D" w:themeColor="text2" w:themeShade="BF"/>
          <w:lang w:val="bg-BG"/>
        </w:rPr>
      </w:pPr>
      <w:r w:rsidRPr="001E13CF">
        <w:rPr>
          <w:color w:val="17365D" w:themeColor="text2" w:themeShade="BF"/>
        </w:rPr>
        <w:t>Data</w:t>
      </w:r>
    </w:p>
    <w:p w14:paraId="043AE28C" w14:textId="0DBF07EB" w:rsidR="008B5394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bookmarkStart w:id="0" w:name="OLE_LINK1"/>
      <w:bookmarkStart w:id="1" w:name="OLE_LINK2"/>
      <w:r w:rsidRPr="001E13CF">
        <w:rPr>
          <w:rFonts w:ascii="Consolas" w:hAnsi="Consolas"/>
          <w:b/>
          <w:color w:val="17365D" w:themeColor="text2" w:themeShade="BF"/>
        </w:rPr>
        <w:t>N</w:t>
      </w:r>
      <w:r w:rsidR="00B4692F" w:rsidRPr="001E13CF">
        <w:rPr>
          <w:rFonts w:ascii="Consolas" w:hAnsi="Consolas"/>
          <w:b/>
          <w:color w:val="17365D" w:themeColor="text2" w:themeShade="BF"/>
        </w:rPr>
        <w:t>ame</w:t>
      </w:r>
      <w:r w:rsidR="0012277F" w:rsidRPr="001E13CF">
        <w:rPr>
          <w:color w:val="17365D" w:themeColor="text2" w:themeShade="BF"/>
        </w:rPr>
        <w:t xml:space="preserve"> </w:t>
      </w:r>
      <w:r w:rsidR="000D1A7D" w:rsidRPr="001E13CF">
        <w:rPr>
          <w:color w:val="17365D" w:themeColor="text2" w:themeShade="BF"/>
        </w:rPr>
        <w:t>-</w:t>
      </w:r>
      <w:r w:rsidR="0012277F" w:rsidRPr="001E13CF">
        <w:rPr>
          <w:color w:val="17365D" w:themeColor="text2" w:themeShade="BF"/>
        </w:rPr>
        <w:t xml:space="preserve"> </w:t>
      </w:r>
      <w:r w:rsidRPr="001E13CF">
        <w:rPr>
          <w:rStyle w:val="CodeChar"/>
          <w:color w:val="17365D" w:themeColor="text2" w:themeShade="BF"/>
        </w:rPr>
        <w:t>s</w:t>
      </w:r>
      <w:r w:rsidR="008B5394" w:rsidRPr="001E13CF">
        <w:rPr>
          <w:rStyle w:val="CodeChar"/>
          <w:color w:val="17365D" w:themeColor="text2" w:themeShade="BF"/>
        </w:rPr>
        <w:t>tring</w:t>
      </w:r>
    </w:p>
    <w:p w14:paraId="2DEC7CE2" w14:textId="24B170F8" w:rsidR="00B4692F" w:rsidRPr="001E13C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1E13CF">
        <w:rPr>
          <w:color w:val="17365D" w:themeColor="text2" w:themeShade="BF"/>
        </w:rPr>
        <w:t xml:space="preserve">If the </w:t>
      </w:r>
      <w:r w:rsidR="0000617E" w:rsidRPr="001E13CF">
        <w:rPr>
          <w:color w:val="17365D" w:themeColor="text2" w:themeShade="BF"/>
        </w:rPr>
        <w:t>name</w:t>
      </w:r>
      <w:r w:rsidRPr="001E13CF">
        <w:rPr>
          <w:color w:val="17365D" w:themeColor="text2" w:themeShade="BF"/>
        </w:rPr>
        <w:t xml:space="preserve"> </w:t>
      </w:r>
      <w:r w:rsidRPr="001E13CF">
        <w:rPr>
          <w:b/>
          <w:color w:val="17365D" w:themeColor="text2" w:themeShade="BF"/>
        </w:rPr>
        <w:t>is null</w:t>
      </w:r>
      <w:r w:rsidR="00B4692F" w:rsidRPr="001E13CF">
        <w:rPr>
          <w:b/>
          <w:color w:val="17365D" w:themeColor="text2" w:themeShade="BF"/>
        </w:rPr>
        <w:t xml:space="preserve"> or</w:t>
      </w:r>
      <w:r w:rsidRPr="001E13CF">
        <w:rPr>
          <w:b/>
          <w:color w:val="17365D" w:themeColor="text2" w:themeShade="BF"/>
        </w:rPr>
        <w:t xml:space="preserve"> whitespace</w:t>
      </w:r>
      <w:r w:rsidRPr="001E13CF">
        <w:rPr>
          <w:b/>
          <w:color w:val="17365D" w:themeColor="text2" w:themeShade="BF"/>
          <w:lang w:val="bg-BG"/>
        </w:rPr>
        <w:t>,</w:t>
      </w:r>
      <w:r w:rsidRPr="001E13CF">
        <w:rPr>
          <w:color w:val="17365D" w:themeColor="text2" w:themeShade="BF"/>
        </w:rPr>
        <w:t xml:space="preserve"> throw an </w:t>
      </w:r>
      <w:r w:rsidR="00D5564C" w:rsidRPr="001E13CF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1E13CF">
        <w:rPr>
          <w:color w:val="17365D" w:themeColor="text2" w:themeShade="BF"/>
        </w:rPr>
        <w:t xml:space="preserve"> with </w:t>
      </w:r>
      <w:r w:rsidR="005915C2" w:rsidRPr="001E13CF">
        <w:rPr>
          <w:color w:val="17365D" w:themeColor="text2" w:themeShade="BF"/>
        </w:rPr>
        <w:t xml:space="preserve">a </w:t>
      </w:r>
      <w:r w:rsidRPr="001E13CF">
        <w:rPr>
          <w:color w:val="17365D" w:themeColor="text2" w:themeShade="BF"/>
        </w:rPr>
        <w:t>message</w:t>
      </w:r>
      <w:r w:rsidR="00642C53" w:rsidRPr="001E13CF">
        <w:rPr>
          <w:bCs/>
          <w:color w:val="17365D" w:themeColor="text2" w:themeShade="BF"/>
        </w:rPr>
        <w:t xml:space="preserve"> 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  <w:r w:rsidR="00E0179D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1E13CF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F4183B" w:rsidRPr="001E13CF">
        <w:rPr>
          <w:rFonts w:cstheme="minorHAnsi"/>
          <w:bCs/>
          <w:color w:val="17365D" w:themeColor="text2" w:themeShade="BF"/>
        </w:rPr>
        <w:t>"</w:t>
      </w:r>
    </w:p>
    <w:p w14:paraId="1888909D" w14:textId="78F41B47" w:rsidR="00595592" w:rsidRPr="001E13CF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1E13CF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1E13CF">
        <w:rPr>
          <w:rFonts w:ascii="Consolas" w:hAnsi="Consolas"/>
          <w:b/>
          <w:noProof/>
          <w:color w:val="17365D" w:themeColor="text2" w:themeShade="BF"/>
        </w:rPr>
        <w:t>rice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D1A7D" w:rsidRPr="001E13CF">
        <w:rPr>
          <w:noProof/>
          <w:color w:val="17365D" w:themeColor="text2" w:themeShade="BF"/>
        </w:rPr>
        <w:t>-</w:t>
      </w:r>
      <w:r w:rsidR="0025151A" w:rsidRPr="001E13CF">
        <w:rPr>
          <w:noProof/>
          <w:color w:val="17365D" w:themeColor="text2" w:themeShade="BF"/>
        </w:rPr>
        <w:t xml:space="preserve"> </w:t>
      </w:r>
      <w:r w:rsidR="000851CA" w:rsidRPr="001E13CF">
        <w:rPr>
          <w:rStyle w:val="CodeChar"/>
          <w:color w:val="17365D" w:themeColor="text2" w:themeShade="BF"/>
        </w:rPr>
        <w:t>double</w:t>
      </w:r>
      <w:r w:rsidR="008B5394" w:rsidRPr="001E13CF">
        <w:rPr>
          <w:bCs/>
          <w:noProof/>
          <w:color w:val="17365D" w:themeColor="text2" w:themeShade="BF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Pr="00D52DE1" w:rsidRDefault="00D5564C" w:rsidP="0000617E">
      <w:pPr>
        <w:rPr>
          <w:b/>
          <w:bCs/>
          <w:noProof/>
          <w:color w:val="17365D" w:themeColor="text2" w:themeShade="BF"/>
        </w:rPr>
      </w:pPr>
      <w:bookmarkStart w:id="2" w:name="OLE_LINK3"/>
      <w:bookmarkStart w:id="3" w:name="OLE_LINK4"/>
      <w:r w:rsidRPr="00D52DE1">
        <w:rPr>
          <w:noProof/>
          <w:color w:val="17365D" w:themeColor="text2" w:themeShade="BF"/>
        </w:rPr>
        <w:t xml:space="preserve">Override the existing method </w:t>
      </w:r>
      <w:r w:rsidRPr="00D52DE1">
        <w:rPr>
          <w:rStyle w:val="CodeChar"/>
          <w:color w:val="17365D" w:themeColor="text2" w:themeShade="BF"/>
        </w:rPr>
        <w:t>ToS</w:t>
      </w:r>
      <w:r w:rsidR="0000617E" w:rsidRPr="00D52DE1">
        <w:rPr>
          <w:rStyle w:val="CodeChar"/>
          <w:color w:val="17365D" w:themeColor="text2" w:themeShade="BF"/>
        </w:rPr>
        <w:t>tring</w:t>
      </w:r>
      <w:r w:rsidRPr="00D52DE1">
        <w:rPr>
          <w:rStyle w:val="CodeChar"/>
          <w:color w:val="17365D" w:themeColor="text2" w:themeShade="BF"/>
        </w:rPr>
        <w:t>()</w:t>
      </w:r>
      <w:r w:rsidR="009B675F" w:rsidRPr="00D52DE1">
        <w:rPr>
          <w:rStyle w:val="CodeChar"/>
          <w:color w:val="17365D" w:themeColor="text2" w:themeShade="BF"/>
        </w:rPr>
        <w:t xml:space="preserve"> </w:t>
      </w:r>
      <w:r w:rsidRPr="00D52DE1">
        <w:rPr>
          <w:noProof/>
          <w:color w:val="17365D" w:themeColor="text2" w:themeShade="BF"/>
        </w:rPr>
        <w:t xml:space="preserve">and modify </w:t>
      </w:r>
      <w:r w:rsidR="009B675F" w:rsidRPr="00D52DE1">
        <w:rPr>
          <w:noProof/>
          <w:color w:val="17365D" w:themeColor="text2" w:themeShade="BF"/>
        </w:rPr>
        <w:t xml:space="preserve">it, so the </w:t>
      </w:r>
      <w:r w:rsidR="0000617E" w:rsidRPr="00D52DE1">
        <w:rPr>
          <w:noProof/>
          <w:color w:val="17365D" w:themeColor="text2" w:themeShade="BF"/>
        </w:rPr>
        <w:t xml:space="preserve">returned </w:t>
      </w:r>
      <w:r w:rsidR="009B675F" w:rsidRPr="00D52DE1">
        <w:rPr>
          <w:noProof/>
          <w:color w:val="17365D" w:themeColor="text2" w:themeShade="BF"/>
        </w:rPr>
        <w:t>string</w:t>
      </w:r>
      <w:r w:rsidR="0000617E" w:rsidRPr="00D52DE1">
        <w:rPr>
          <w:noProof/>
          <w:color w:val="17365D" w:themeColor="text2" w:themeShade="BF"/>
        </w:rPr>
        <w:t xml:space="preserve"> must be in the following format:</w:t>
      </w:r>
    </w:p>
    <w:p w14:paraId="43B77AAF" w14:textId="3A0359B9" w:rsidR="0025151A" w:rsidRPr="00D52DE1" w:rsidRDefault="007239B9" w:rsidP="0000617E">
      <w:pPr>
        <w:pStyle w:val="Code"/>
        <w:rPr>
          <w:rFonts w:cstheme="minorHAnsi"/>
          <w:bCs/>
          <w:color w:val="17365D" w:themeColor="text2" w:themeShade="BF"/>
        </w:rPr>
      </w:pPr>
      <w:r w:rsidRPr="00D52DE1">
        <w:rPr>
          <w:rFonts w:cstheme="minorHAnsi"/>
          <w:bCs/>
          <w:color w:val="17365D" w:themeColor="text2" w:themeShade="BF"/>
        </w:rPr>
        <w:t>"</w:t>
      </w:r>
      <w:r w:rsidR="0000617E" w:rsidRPr="00D52DE1">
        <w:rPr>
          <w:rFonts w:cstheme="minorHAnsi"/>
          <w:bCs/>
          <w:color w:val="17365D" w:themeColor="text2" w:themeShade="BF"/>
        </w:rPr>
        <w:t>{</w:t>
      </w:r>
      <w:r w:rsidR="003C5A31" w:rsidRPr="00D52DE1">
        <w:rPr>
          <w:rFonts w:cstheme="minorHAnsi"/>
          <w:bCs/>
          <w:color w:val="17365D" w:themeColor="text2" w:themeShade="BF"/>
        </w:rPr>
        <w:t>delicacyName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00617E" w:rsidRPr="00D52DE1">
        <w:rPr>
          <w:rFonts w:ascii="Cascadia Mono" w:hAnsi="Cascadia Mono" w:cs="Cascadia Mono"/>
          <w:b w:val="0"/>
          <w:noProof w:val="0"/>
          <w:color w:val="17365D" w:themeColor="text2" w:themeShade="BF"/>
          <w:sz w:val="19"/>
          <w:szCs w:val="19"/>
        </w:rPr>
        <w:t xml:space="preserve"> -</w:t>
      </w:r>
      <w:r w:rsidR="0000617E" w:rsidRPr="00D52DE1">
        <w:rPr>
          <w:rFonts w:cstheme="minorHAnsi"/>
          <w:bCs/>
          <w:color w:val="17365D" w:themeColor="text2" w:themeShade="BF"/>
        </w:rPr>
        <w:t xml:space="preserve"> {current</w:t>
      </w:r>
      <w:r w:rsidR="00EF6ADB" w:rsidRPr="00D52DE1">
        <w:rPr>
          <w:rFonts w:cstheme="minorHAnsi"/>
          <w:bCs/>
          <w:color w:val="17365D" w:themeColor="text2" w:themeShade="BF"/>
        </w:rPr>
        <w:t xml:space="preserve"> p</w:t>
      </w:r>
      <w:r w:rsidR="0000617E" w:rsidRPr="00D52DE1">
        <w:rPr>
          <w:rFonts w:cstheme="minorHAnsi"/>
          <w:bCs/>
          <w:color w:val="17365D" w:themeColor="text2" w:themeShade="BF"/>
        </w:rPr>
        <w:t xml:space="preserve">rice - formatted to the second </w:t>
      </w:r>
      <w:r w:rsidR="00A150F1" w:rsidRPr="00D52DE1">
        <w:rPr>
          <w:rFonts w:cstheme="minorHAnsi"/>
          <w:bCs/>
          <w:color w:val="17365D" w:themeColor="text2" w:themeShade="BF"/>
        </w:rPr>
        <w:t xml:space="preserve">decimal </w:t>
      </w:r>
      <w:r w:rsidR="001D4569" w:rsidRPr="00D52DE1">
        <w:rPr>
          <w:rFonts w:cstheme="minorHAnsi"/>
          <w:bCs/>
          <w:color w:val="17365D" w:themeColor="text2" w:themeShade="BF"/>
        </w:rPr>
        <w:t>place</w:t>
      </w:r>
      <w:r w:rsidR="0000617E" w:rsidRPr="00D52DE1">
        <w:rPr>
          <w:rFonts w:cstheme="minorHAnsi"/>
          <w:bCs/>
          <w:color w:val="17365D" w:themeColor="text2" w:themeShade="BF"/>
        </w:rPr>
        <w:t>}</w:t>
      </w:r>
      <w:r w:rsidR="00ED7E55" w:rsidRPr="00D52DE1">
        <w:rPr>
          <w:rFonts w:cstheme="minorHAnsi"/>
          <w:bCs/>
          <w:color w:val="17365D" w:themeColor="text2" w:themeShade="BF"/>
        </w:rPr>
        <w:t xml:space="preserve"> </w:t>
      </w:r>
      <w:r w:rsidR="00A150F1" w:rsidRPr="00D52DE1">
        <w:rPr>
          <w:rFonts w:ascii="Cascadia Mono" w:hAnsi="Cascadia Mono" w:cs="Cascadia Mono"/>
          <w:b w:val="0"/>
          <w:color w:val="17365D" w:themeColor="text2" w:themeShade="BF"/>
          <w:sz w:val="19"/>
          <w:szCs w:val="19"/>
        </w:rPr>
        <w:t>lv</w:t>
      </w:r>
      <w:r w:rsidR="0000617E" w:rsidRPr="00D52DE1">
        <w:rPr>
          <w:rFonts w:cstheme="minorHAnsi"/>
          <w:bCs/>
          <w:color w:val="17365D" w:themeColor="text2" w:themeShade="BF"/>
        </w:rPr>
        <w:t>"</w:t>
      </w:r>
    </w:p>
    <w:p w14:paraId="6E7CF4B8" w14:textId="691F0BBF" w:rsidR="00667FBA" w:rsidRPr="00D52DE1" w:rsidRDefault="00667FBA" w:rsidP="0000617E">
      <w:pPr>
        <w:pStyle w:val="Code"/>
        <w:rPr>
          <w:color w:val="17365D" w:themeColor="text2" w:themeShade="BF"/>
        </w:rPr>
      </w:pP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Note: Do not use 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="Consolas"/>
          <w:color w:val="17365D" w:themeColor="text2" w:themeShade="BF"/>
          <w:sz w:val="19"/>
          <w:szCs w:val="19"/>
          <w:lang w:val="bg-BG"/>
        </w:rPr>
        <w:t>\r\n</w:t>
      </w:r>
      <w:r w:rsidRPr="00D52DE1">
        <w:rPr>
          <w:bCs/>
          <w:color w:val="17365D" w:themeColor="text2" w:themeShade="BF"/>
          <w:sz w:val="19"/>
          <w:szCs w:val="19"/>
        </w:rPr>
        <w:t>"</w:t>
      </w:r>
      <w:r w:rsidRPr="00D52DE1">
        <w:rPr>
          <w:rFonts w:cstheme="minorHAnsi"/>
          <w:color w:val="17365D" w:themeColor="text2" w:themeShade="BF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Pr="00D52DE1" w:rsidRDefault="009B675F" w:rsidP="0012277F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="0016652B" w:rsidRPr="00D52DE1">
        <w:rPr>
          <w:rFonts w:ascii="Consolas" w:hAnsi="Consolas"/>
          <w:b/>
          <w:bCs/>
          <w:color w:val="17365D" w:themeColor="text2" w:themeShade="BF"/>
        </w:rPr>
        <w:t xml:space="preserve">Delicacy </w:t>
      </w:r>
      <w:r w:rsidR="0012277F" w:rsidRPr="00D52DE1">
        <w:rPr>
          <w:color w:val="17365D" w:themeColor="text2" w:themeShade="BF"/>
        </w:rPr>
        <w:t xml:space="preserve">should take the following </w:t>
      </w:r>
      <w:r w:rsidRPr="00D52DE1">
        <w:rPr>
          <w:color w:val="17365D" w:themeColor="text2" w:themeShade="BF"/>
        </w:rPr>
        <w:t>parameters</w:t>
      </w:r>
      <w:r w:rsidR="0012277F" w:rsidRPr="00D52DE1">
        <w:rPr>
          <w:color w:val="17365D" w:themeColor="text2" w:themeShade="BF"/>
        </w:rPr>
        <w:t xml:space="preserve"> upon initialization:</w:t>
      </w:r>
    </w:p>
    <w:p w14:paraId="31A29741" w14:textId="09E999D2" w:rsidR="0012277F" w:rsidRPr="00D52DE1" w:rsidRDefault="009B675F" w:rsidP="00255B7B">
      <w:pPr>
        <w:pStyle w:val="Code"/>
        <w:rPr>
          <w:color w:val="17365D" w:themeColor="text2" w:themeShade="BF"/>
        </w:rPr>
      </w:pPr>
      <w:bookmarkStart w:id="4" w:name="OLE_LINK5"/>
      <w:bookmarkStart w:id="5" w:name="OLE_LINK6"/>
      <w:r w:rsidRPr="00D52DE1">
        <w:rPr>
          <w:rFonts w:eastAsia="Calibri" w:cs="Consolas"/>
          <w:color w:val="17365D" w:themeColor="text2" w:themeShade="BF"/>
          <w:sz w:val="19"/>
          <w:szCs w:val="19"/>
        </w:rPr>
        <w:lastRenderedPageBreak/>
        <w:t>string delicacy</w:t>
      </w:r>
      <w:r w:rsidR="002F48C6" w:rsidRPr="00D52DE1">
        <w:rPr>
          <w:rFonts w:eastAsia="Calibri" w:cs="Consolas"/>
          <w:color w:val="17365D" w:themeColor="text2" w:themeShade="BF"/>
          <w:sz w:val="19"/>
          <w:szCs w:val="19"/>
        </w:rPr>
        <w:t>Name</w:t>
      </w:r>
      <w:r w:rsidR="00690557" w:rsidRPr="00D52DE1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Pr="00D52DE1">
        <w:rPr>
          <w:rFonts w:eastAsia="Calibri" w:cs="Consolas"/>
          <w:color w:val="17365D" w:themeColor="text2" w:themeShade="BF"/>
          <w:sz w:val="19"/>
          <w:szCs w:val="19"/>
        </w:rPr>
        <w:t>double price</w:t>
      </w:r>
    </w:p>
    <w:bookmarkEnd w:id="4"/>
    <w:bookmarkEnd w:id="5"/>
    <w:p w14:paraId="4591577A" w14:textId="77777777" w:rsidR="0012277F" w:rsidRPr="00D52DE1" w:rsidRDefault="0012277F" w:rsidP="0012277F">
      <w:pPr>
        <w:pStyle w:val="Heading4"/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Pr="00D52DE1" w:rsidRDefault="00255B7B" w:rsidP="00255B7B">
      <w:pPr>
        <w:rPr>
          <w:rStyle w:val="CodeChar"/>
          <w:color w:val="17365D" w:themeColor="text2" w:themeShade="BF"/>
        </w:rPr>
      </w:pPr>
      <w:bookmarkStart w:id="6" w:name="OLE_LINK7"/>
      <w:bookmarkStart w:id="7" w:name="OLE_LINK8"/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Gingerbread</w:t>
      </w:r>
      <w:r w:rsidR="0000617E" w:rsidRPr="00D52DE1">
        <w:rPr>
          <w:rStyle w:val="Strong"/>
          <w:color w:val="17365D" w:themeColor="text2" w:themeShade="BF"/>
        </w:rPr>
        <w:t xml:space="preserve"> has</w:t>
      </w:r>
      <w:r w:rsidRPr="00D52DE1">
        <w:rPr>
          <w:rStyle w:val="Strong"/>
          <w:color w:val="17365D" w:themeColor="text2" w:themeShade="BF"/>
        </w:rPr>
        <w:t xml:space="preserve">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="0000617E" w:rsidRPr="00D52DE1">
        <w:rPr>
          <w:color w:val="17365D" w:themeColor="text2" w:themeShade="BF"/>
        </w:rPr>
        <w:t>constant value for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120508" w:rsidRPr="00D52DE1">
        <w:rPr>
          <w:rStyle w:val="CodeChar"/>
          <w:color w:val="17365D" w:themeColor="text2" w:themeShade="BF"/>
        </w:rPr>
        <w:t>gignerb</w:t>
      </w:r>
      <w:r w:rsidR="00690557" w:rsidRPr="00D52DE1">
        <w:rPr>
          <w:rStyle w:val="CodeChar"/>
          <w:color w:val="17365D" w:themeColor="text2" w:themeShade="BF"/>
        </w:rPr>
        <w:t>readPrice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="0000617E"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4.00</w:t>
      </w:r>
    </w:p>
    <w:p w14:paraId="6FD1B729" w14:textId="01C3BB6F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Gingerbread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7F9FCECC" w14:textId="02ED4E0A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Pr="00D52DE1" w:rsidRDefault="0000617E" w:rsidP="0000617E">
      <w:pPr>
        <w:rPr>
          <w:rStyle w:val="CodeChar"/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</w:t>
      </w:r>
      <w:r w:rsidR="007F35BF" w:rsidRPr="00D52DE1">
        <w:rPr>
          <w:rStyle w:val="Strong"/>
          <w:color w:val="17365D" w:themeColor="text2" w:themeShade="BF"/>
        </w:rPr>
        <w:t>Stolen</w:t>
      </w:r>
      <w:r w:rsidRPr="00D52DE1">
        <w:rPr>
          <w:rStyle w:val="Strong"/>
          <w:color w:val="17365D" w:themeColor="text2" w:themeShade="BF"/>
        </w:rPr>
        <w:t xml:space="preserve"> has </w:t>
      </w:r>
      <w:r w:rsidR="00C52FFF" w:rsidRPr="00D52DE1">
        <w:rPr>
          <w:rStyle w:val="Strong"/>
          <w:color w:val="17365D" w:themeColor="text2" w:themeShade="BF"/>
        </w:rPr>
        <w:t xml:space="preserve">a </w:t>
      </w:r>
      <w:r w:rsidRPr="00D52DE1">
        <w:rPr>
          <w:color w:val="17365D" w:themeColor="text2" w:themeShade="BF"/>
        </w:rPr>
        <w:t>constant value for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stolenPrice</w:t>
      </w:r>
      <w:r w:rsidRPr="00D52DE1">
        <w:rPr>
          <w:rStyle w:val="CodeChar"/>
          <w:color w:val="17365D" w:themeColor="text2" w:themeShade="BF"/>
        </w:rPr>
        <w:t xml:space="preserve"> </w:t>
      </w:r>
      <w:r w:rsidR="005915C2" w:rsidRPr="00D52DE1">
        <w:rPr>
          <w:rStyle w:val="CodeChar"/>
          <w:color w:val="17365D" w:themeColor="text2" w:themeShade="BF"/>
        </w:rPr>
        <w:t>–</w:t>
      </w:r>
      <w:r w:rsidRPr="00D52DE1">
        <w:rPr>
          <w:rStyle w:val="CodeChar"/>
          <w:color w:val="17365D" w:themeColor="text2" w:themeShade="BF"/>
        </w:rPr>
        <w:t xml:space="preserve"> </w:t>
      </w:r>
      <w:r w:rsidR="00690557" w:rsidRPr="00D52DE1">
        <w:rPr>
          <w:rStyle w:val="CodeChar"/>
          <w:color w:val="17365D" w:themeColor="text2" w:themeShade="BF"/>
        </w:rPr>
        <w:t>3.50</w:t>
      </w:r>
    </w:p>
    <w:p w14:paraId="0C448F45" w14:textId="02AB0E9E" w:rsidR="00F4183B" w:rsidRPr="00D52DE1" w:rsidRDefault="00F4183B" w:rsidP="00F4183B">
      <w:pPr>
        <w:jc w:val="both"/>
        <w:rPr>
          <w:color w:val="17365D" w:themeColor="text2" w:themeShade="BF"/>
        </w:rPr>
      </w:pPr>
      <w:r w:rsidRPr="00D52DE1">
        <w:rPr>
          <w:color w:val="17365D" w:themeColor="text2" w:themeShade="BF"/>
        </w:rPr>
        <w:t xml:space="preserve">The constructor of the </w:t>
      </w:r>
      <w:r w:rsidRPr="00D52DE1">
        <w:rPr>
          <w:rStyle w:val="Strong"/>
          <w:color w:val="17365D" w:themeColor="text2" w:themeShade="BF"/>
        </w:rPr>
        <w:t xml:space="preserve">Stolen </w:t>
      </w:r>
      <w:r w:rsidRPr="00D52DE1">
        <w:rPr>
          <w:color w:val="17365D" w:themeColor="text2" w:themeShade="BF"/>
        </w:rPr>
        <w:t>should take the following parameters upon initialization:</w:t>
      </w:r>
    </w:p>
    <w:p w14:paraId="287E31AD" w14:textId="64D77DB8" w:rsidR="00F4183B" w:rsidRPr="00D52DE1" w:rsidRDefault="00F4183B" w:rsidP="00F4183B">
      <w:pPr>
        <w:pStyle w:val="Code"/>
        <w:rPr>
          <w:color w:val="17365D" w:themeColor="text2" w:themeShade="BF"/>
        </w:rPr>
      </w:pPr>
      <w:r w:rsidRPr="00D52DE1">
        <w:rPr>
          <w:rFonts w:eastAsia="Calibri" w:cs="Consolas"/>
          <w:color w:val="17365D" w:themeColor="text2" w:themeShade="BF"/>
          <w:sz w:val="19"/>
          <w:szCs w:val="19"/>
        </w:rPr>
        <w:t>string 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Pr="00634125" w:rsidRDefault="00EF6ADB" w:rsidP="0000617E">
      <w:pPr>
        <w:jc w:val="both"/>
        <w:rPr>
          <w:color w:val="17365D" w:themeColor="text2" w:themeShade="BF"/>
        </w:rPr>
      </w:pPr>
      <w:r w:rsidRPr="00634125">
        <w:rPr>
          <w:rStyle w:val="CodeChar"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is a </w:t>
      </w:r>
      <w:r w:rsidR="0000617E" w:rsidRPr="00634125">
        <w:rPr>
          <w:b/>
          <w:color w:val="17365D" w:themeColor="text2" w:themeShade="BF"/>
        </w:rPr>
        <w:t>base class</w:t>
      </w:r>
      <w:r w:rsidR="0000617E" w:rsidRPr="00634125">
        <w:rPr>
          <w:color w:val="17365D" w:themeColor="text2" w:themeShade="BF"/>
        </w:rPr>
        <w:t xml:space="preserve"> for any </w:t>
      </w:r>
      <w:r w:rsidR="0000617E" w:rsidRPr="00634125">
        <w:rPr>
          <w:b/>
          <w:color w:val="17365D" w:themeColor="text2" w:themeShade="BF"/>
        </w:rPr>
        <w:t xml:space="preserve">type of </w:t>
      </w:r>
      <w:r w:rsidRPr="00634125">
        <w:rPr>
          <w:rFonts w:ascii="Consolas" w:hAnsi="Consolas"/>
          <w:b/>
          <w:color w:val="17365D" w:themeColor="text2" w:themeShade="BF"/>
        </w:rPr>
        <w:t>Cocktail</w:t>
      </w:r>
      <w:r w:rsidR="0000617E" w:rsidRPr="00634125">
        <w:rPr>
          <w:color w:val="17365D" w:themeColor="text2" w:themeShade="BF"/>
        </w:rPr>
        <w:t xml:space="preserve"> and it </w:t>
      </w:r>
      <w:r w:rsidR="0000617E" w:rsidRPr="00634125">
        <w:rPr>
          <w:b/>
          <w:color w:val="17365D" w:themeColor="text2" w:themeShade="BF"/>
        </w:rPr>
        <w:t>should not be able to be instantiated</w:t>
      </w:r>
      <w:r w:rsidR="0000617E" w:rsidRPr="00634125">
        <w:rPr>
          <w:color w:val="17365D" w:themeColor="text2" w:themeShade="BF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17365D" w:themeColor="text2" w:themeShade="BF"/>
        </w:rPr>
      </w:pPr>
      <w:r w:rsidRPr="00634125">
        <w:rPr>
          <w:rFonts w:ascii="Consolas" w:hAnsi="Consolas"/>
          <w:b/>
          <w:color w:val="17365D" w:themeColor="text2" w:themeShade="BF"/>
        </w:rPr>
        <w:t>N</w:t>
      </w:r>
      <w:r w:rsidR="0000617E" w:rsidRPr="00634125">
        <w:rPr>
          <w:rFonts w:ascii="Consolas" w:hAnsi="Consolas"/>
          <w:b/>
          <w:color w:val="17365D" w:themeColor="text2" w:themeShade="BF"/>
        </w:rPr>
        <w:t>ame</w:t>
      </w:r>
      <w:r w:rsidR="0000617E" w:rsidRPr="00634125">
        <w:rPr>
          <w:color w:val="17365D" w:themeColor="text2" w:themeShade="BF"/>
        </w:rPr>
        <w:t xml:space="preserve"> - </w:t>
      </w:r>
      <w:r w:rsidRPr="00634125">
        <w:rPr>
          <w:rStyle w:val="CodeChar"/>
          <w:color w:val="17365D" w:themeColor="text2" w:themeShade="BF"/>
        </w:rPr>
        <w:t>s</w:t>
      </w:r>
      <w:r w:rsidR="0000617E" w:rsidRPr="00634125">
        <w:rPr>
          <w:rStyle w:val="CodeChar"/>
          <w:color w:val="17365D" w:themeColor="text2" w:themeShade="BF"/>
        </w:rPr>
        <w:t>tring</w:t>
      </w:r>
    </w:p>
    <w:p w14:paraId="16B144D3" w14:textId="40A479C5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name </w:t>
      </w:r>
      <w:r w:rsidRPr="00634125">
        <w:rPr>
          <w:b/>
          <w:color w:val="17365D" w:themeColor="text2" w:themeShade="BF"/>
        </w:rPr>
        <w:t>is null or whitespace</w:t>
      </w:r>
      <w:r w:rsidRPr="00634125">
        <w:rPr>
          <w:b/>
          <w:color w:val="17365D" w:themeColor="text2" w:themeShade="BF"/>
          <w:lang w:val="bg-BG"/>
        </w:rPr>
        <w:t>,</w:t>
      </w:r>
      <w:r w:rsidRPr="00634125">
        <w:rPr>
          <w:color w:val="17365D" w:themeColor="text2" w:themeShade="BF"/>
        </w:rPr>
        <w:t xml:space="preserve"> throw an </w:t>
      </w:r>
      <w:r w:rsidRPr="00634125">
        <w:rPr>
          <w:rFonts w:ascii="Consolas" w:hAnsi="Consolas"/>
          <w:b/>
          <w:noProof/>
          <w:color w:val="17365D" w:themeColor="text2" w:themeShade="BF"/>
        </w:rPr>
        <w:t>ArgumentException</w:t>
      </w:r>
      <w:r w:rsidRPr="00634125">
        <w:rPr>
          <w:color w:val="17365D" w:themeColor="text2" w:themeShade="BF"/>
        </w:rPr>
        <w:t xml:space="preserve"> with message</w:t>
      </w:r>
      <w:r w:rsidRPr="00634125">
        <w:rPr>
          <w:bCs/>
          <w:color w:val="17365D" w:themeColor="text2" w:themeShade="BF"/>
        </w:rPr>
        <w:t xml:space="preserve"> 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  <w:r w:rsidR="00CB34E8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Name cannot be null or white</w:t>
      </w:r>
      <w:r w:rsidR="00F4183B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space!</w:t>
      </w:r>
      <w:r w:rsidR="00A150F1" w:rsidRPr="00634125">
        <w:rPr>
          <w:rFonts w:cstheme="minorHAnsi"/>
          <w:bCs/>
          <w:color w:val="17365D" w:themeColor="text2" w:themeShade="BF"/>
        </w:rPr>
        <w:t>"</w:t>
      </w:r>
    </w:p>
    <w:p w14:paraId="29AA0F7F" w14:textId="6E23AA06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S</w:t>
      </w:r>
      <w:r w:rsidR="001D32AE" w:rsidRPr="00634125">
        <w:rPr>
          <w:rFonts w:ascii="Consolas" w:hAnsi="Consolas"/>
          <w:b/>
          <w:noProof/>
          <w:color w:val="17365D" w:themeColor="text2" w:themeShade="BF"/>
        </w:rPr>
        <w:t>ize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2B61D7" w:rsidRPr="00634125">
        <w:rPr>
          <w:rStyle w:val="CodeChar"/>
          <w:color w:val="17365D" w:themeColor="text2" w:themeShade="BF"/>
        </w:rPr>
        <w:t>string</w:t>
      </w:r>
    </w:p>
    <w:p w14:paraId="7C21417E" w14:textId="247E05B9" w:rsidR="0000617E" w:rsidRPr="00634125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>P</w:t>
      </w:r>
      <w:r w:rsidR="00085BE5" w:rsidRPr="00634125">
        <w:rPr>
          <w:color w:val="17365D" w:themeColor="text2" w:themeShade="BF"/>
        </w:rPr>
        <w:t xml:space="preserve">ossible values: 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"Small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Middle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 xml:space="preserve">,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</w:t>
      </w:r>
      <w:r w:rsidR="00085BE5" w:rsidRPr="00634125">
        <w:rPr>
          <w:rFonts w:ascii="Consolas" w:hAnsi="Consolas"/>
          <w:b/>
          <w:bCs/>
          <w:color w:val="17365D" w:themeColor="text2" w:themeShade="BF"/>
        </w:rPr>
        <w:t>Large"</w:t>
      </w:r>
      <w:r w:rsidRPr="00634125">
        <w:rPr>
          <w:color w:val="17365D" w:themeColor="text2" w:themeShade="BF"/>
        </w:rPr>
        <w:t>.</w:t>
      </w:r>
      <w:r w:rsidR="00120508" w:rsidRPr="00634125">
        <w:rPr>
          <w:color w:val="17365D" w:themeColor="text2" w:themeShade="BF"/>
        </w:rPr>
        <w:t xml:space="preserve">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this.Size</w:t>
      </w:r>
      <w:r w:rsidR="00120508" w:rsidRPr="00634125">
        <w:rPr>
          <w:color w:val="17365D" w:themeColor="text2" w:themeShade="BF"/>
        </w:rPr>
        <w:t xml:space="preserve"> will be validated later in the </w:t>
      </w:r>
      <w:r w:rsidR="00120508" w:rsidRPr="00634125">
        <w:rPr>
          <w:rFonts w:ascii="Consolas" w:hAnsi="Consolas"/>
          <w:b/>
          <w:noProof/>
          <w:color w:val="17365D" w:themeColor="text2" w:themeShade="BF"/>
        </w:rPr>
        <w:t>Controller</w:t>
      </w:r>
      <w:r w:rsidR="00120508" w:rsidRPr="00634125">
        <w:rPr>
          <w:color w:val="17365D" w:themeColor="text2" w:themeShade="BF"/>
        </w:rPr>
        <w:t xml:space="preserve"> class.</w:t>
      </w:r>
    </w:p>
    <w:p w14:paraId="22DA6E1E" w14:textId="45DCE5FF" w:rsidR="0000617E" w:rsidRPr="00634125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17365D" w:themeColor="text2" w:themeShade="BF"/>
        </w:rPr>
      </w:pPr>
      <w:r w:rsidRPr="00634125">
        <w:rPr>
          <w:rFonts w:ascii="Consolas" w:hAnsi="Consolas"/>
          <w:b/>
          <w:noProof/>
          <w:color w:val="17365D" w:themeColor="text2" w:themeShade="BF"/>
        </w:rPr>
        <w:t>P</w:t>
      </w:r>
      <w:r w:rsidR="0000617E" w:rsidRPr="00634125">
        <w:rPr>
          <w:rFonts w:ascii="Consolas" w:hAnsi="Consolas"/>
          <w:b/>
          <w:noProof/>
          <w:color w:val="17365D" w:themeColor="text2" w:themeShade="BF"/>
        </w:rPr>
        <w:t>rice</w:t>
      </w:r>
      <w:r w:rsidR="0000617E" w:rsidRPr="00634125">
        <w:rPr>
          <w:noProof/>
          <w:color w:val="17365D" w:themeColor="text2" w:themeShade="BF"/>
        </w:rPr>
        <w:t xml:space="preserve"> - </w:t>
      </w:r>
      <w:r w:rsidR="0000617E" w:rsidRPr="00634125">
        <w:rPr>
          <w:rStyle w:val="CodeChar"/>
          <w:color w:val="17365D" w:themeColor="text2" w:themeShade="BF"/>
        </w:rPr>
        <w:t>double</w:t>
      </w:r>
      <w:r w:rsidR="0000617E" w:rsidRPr="00634125">
        <w:rPr>
          <w:bCs/>
          <w:noProof/>
          <w:color w:val="17365D" w:themeColor="text2" w:themeShade="BF"/>
        </w:rPr>
        <w:t xml:space="preserve"> </w:t>
      </w:r>
    </w:p>
    <w:p w14:paraId="30BF4BBE" w14:textId="08C7A7AC" w:rsidR="0000617E" w:rsidRPr="00634125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="00085BE5" w:rsidRPr="00634125">
        <w:rPr>
          <w:b/>
          <w:color w:val="17365D" w:themeColor="text2" w:themeShade="BF"/>
        </w:rPr>
        <w:t>Size</w:t>
      </w:r>
      <w:r w:rsidR="00085BE5"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"Large"</w:t>
      </w:r>
      <w:r w:rsidR="00085BE5" w:rsidRPr="00634125">
        <w:rPr>
          <w:color w:val="17365D" w:themeColor="text2" w:themeShade="BF"/>
        </w:rPr>
        <w:t xml:space="preserve">, the </w:t>
      </w:r>
      <w:r w:rsidR="00085BE5" w:rsidRPr="00634125">
        <w:rPr>
          <w:b/>
          <w:color w:val="17365D" w:themeColor="text2" w:themeShade="BF"/>
        </w:rPr>
        <w:t>Price</w:t>
      </w:r>
      <w:r w:rsidR="00085BE5" w:rsidRPr="00634125">
        <w:rPr>
          <w:color w:val="17365D" w:themeColor="text2" w:themeShade="BF"/>
        </w:rPr>
        <w:t xml:space="preserve"> is set to be equal to the passed </w:t>
      </w:r>
      <w:r w:rsidR="00085BE5" w:rsidRPr="00634125">
        <w:rPr>
          <w:b/>
          <w:color w:val="17365D" w:themeColor="text2" w:themeShade="BF"/>
        </w:rPr>
        <w:t>value</w:t>
      </w:r>
    </w:p>
    <w:p w14:paraId="378DF3FE" w14:textId="6AD8A782" w:rsidR="00BE25F5" w:rsidRPr="0063412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If the </w:t>
      </w:r>
      <w:r w:rsidRPr="00634125">
        <w:rPr>
          <w:b/>
          <w:color w:val="17365D" w:themeColor="text2" w:themeShade="BF"/>
        </w:rPr>
        <w:t>Size</w:t>
      </w:r>
      <w:r w:rsidRPr="00634125">
        <w:rPr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"Middle"</w:t>
      </w:r>
      <w:r w:rsidRPr="00634125">
        <w:rPr>
          <w:color w:val="17365D" w:themeColor="text2" w:themeShade="BF"/>
        </w:rPr>
        <w:t xml:space="preserve">, the </w:t>
      </w:r>
      <w:r w:rsidRPr="00634125">
        <w:rPr>
          <w:b/>
          <w:color w:val="17365D" w:themeColor="text2" w:themeShade="BF"/>
        </w:rPr>
        <w:t>Price</w:t>
      </w:r>
      <w:r w:rsidRPr="00634125">
        <w:rPr>
          <w:color w:val="17365D" w:themeColor="text2" w:themeShade="BF"/>
        </w:rPr>
        <w:t xml:space="preserve"> is equal to </w:t>
      </w:r>
      <w:r w:rsidRPr="00634125">
        <w:rPr>
          <w:rFonts w:cstheme="minorHAnsi"/>
          <w:b/>
          <w:color w:val="17365D" w:themeColor="text2" w:themeShade="BF"/>
        </w:rPr>
        <w:t>⅔</w:t>
      </w:r>
      <w:r w:rsidR="00BE25F5" w:rsidRPr="00634125">
        <w:rPr>
          <w:rFonts w:cstheme="minorHAnsi"/>
          <w:color w:val="17365D" w:themeColor="text2" w:themeShade="BF"/>
        </w:rPr>
        <w:t xml:space="preserve"> of the passed </w:t>
      </w:r>
      <w:r w:rsidR="00BE25F5" w:rsidRPr="00634125">
        <w:rPr>
          <w:rFonts w:cstheme="minorHAnsi"/>
          <w:b/>
          <w:color w:val="17365D" w:themeColor="text2" w:themeShade="BF"/>
        </w:rPr>
        <w:t>value</w:t>
      </w:r>
      <w:r w:rsidR="00E66F0C" w:rsidRPr="00634125">
        <w:rPr>
          <w:rFonts w:cstheme="minorHAnsi"/>
          <w:color w:val="17365D" w:themeColor="text2" w:themeShade="BF"/>
        </w:rPr>
        <w:t xml:space="preserve"> (example: ⅔ * 13.50 = 9</w:t>
      </w:r>
      <w:r w:rsidR="00BE25F5" w:rsidRPr="00634125">
        <w:rPr>
          <w:rFonts w:cstheme="minorHAnsi"/>
          <w:color w:val="17365D" w:themeColor="text2" w:themeShade="BF"/>
        </w:rPr>
        <w:t>.00)</w:t>
      </w:r>
    </w:p>
    <w:p w14:paraId="496F0A54" w14:textId="5517480A" w:rsidR="00085BE5" w:rsidRPr="00634125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color w:val="17365D" w:themeColor="text2" w:themeShade="BF"/>
        </w:rPr>
      </w:pPr>
      <w:r w:rsidRPr="00634125">
        <w:rPr>
          <w:rFonts w:cstheme="minorHAnsi"/>
          <w:color w:val="17365D" w:themeColor="text2" w:themeShade="BF"/>
        </w:rPr>
        <w:t xml:space="preserve">If the </w:t>
      </w:r>
      <w:r w:rsidRPr="00634125">
        <w:rPr>
          <w:rFonts w:cstheme="minorHAnsi"/>
          <w:b/>
          <w:color w:val="17365D" w:themeColor="text2" w:themeShade="BF"/>
        </w:rPr>
        <w:t>Size</w:t>
      </w:r>
      <w:r w:rsidRPr="00634125">
        <w:rPr>
          <w:rFonts w:cstheme="minorHAnsi"/>
          <w:color w:val="17365D" w:themeColor="text2" w:themeShade="BF"/>
        </w:rPr>
        <w:t xml:space="preserve"> is set to 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"Small"</w:t>
      </w:r>
      <w:r w:rsidRPr="00634125">
        <w:rPr>
          <w:rFonts w:cstheme="minorHAnsi"/>
          <w:color w:val="17365D" w:themeColor="text2" w:themeShade="BF"/>
        </w:rPr>
        <w:t xml:space="preserve">, the </w:t>
      </w:r>
      <w:r w:rsidRPr="00634125">
        <w:rPr>
          <w:rFonts w:cstheme="minorHAnsi"/>
          <w:b/>
          <w:color w:val="17365D" w:themeColor="text2" w:themeShade="BF"/>
        </w:rPr>
        <w:t>Price</w:t>
      </w:r>
      <w:r w:rsidRPr="00634125">
        <w:rPr>
          <w:rFonts w:cstheme="minorHAnsi"/>
          <w:color w:val="17365D" w:themeColor="text2" w:themeShade="BF"/>
        </w:rPr>
        <w:t xml:space="preserve"> is equal to </w:t>
      </w:r>
      <w:r w:rsidR="00085BE5" w:rsidRPr="00634125">
        <w:rPr>
          <w:rFonts w:cstheme="minorHAnsi"/>
          <w:b/>
          <w:color w:val="17365D" w:themeColor="text2" w:themeShade="BF"/>
        </w:rPr>
        <w:t>⅓</w:t>
      </w:r>
      <w:r w:rsidRPr="00634125">
        <w:rPr>
          <w:rFonts w:cstheme="minorHAnsi"/>
          <w:color w:val="17365D" w:themeColor="text2" w:themeShade="BF"/>
        </w:rPr>
        <w:t xml:space="preserve"> of the passed </w:t>
      </w:r>
      <w:r w:rsidRPr="00634125">
        <w:rPr>
          <w:rFonts w:cstheme="minorHAnsi"/>
          <w:b/>
          <w:color w:val="17365D" w:themeColor="text2" w:themeShade="BF"/>
        </w:rPr>
        <w:t>value</w:t>
      </w:r>
      <w:r w:rsidRPr="00634125">
        <w:rPr>
          <w:rFonts w:cstheme="minorHAnsi"/>
          <w:color w:val="17365D" w:themeColor="text2" w:themeShade="BF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Pr="00634125" w:rsidRDefault="00A150F1" w:rsidP="00A150F1">
      <w:pPr>
        <w:rPr>
          <w:b/>
          <w:bCs/>
          <w:noProof/>
          <w:color w:val="17365D" w:themeColor="text2" w:themeShade="BF"/>
        </w:rPr>
      </w:pPr>
      <w:r w:rsidRPr="00634125">
        <w:rPr>
          <w:noProof/>
          <w:color w:val="17365D" w:themeColor="text2" w:themeShade="BF"/>
        </w:rPr>
        <w:t xml:space="preserve">Override the existing method </w:t>
      </w:r>
      <w:r w:rsidRPr="00634125">
        <w:rPr>
          <w:rStyle w:val="CodeChar"/>
          <w:color w:val="17365D" w:themeColor="text2" w:themeShade="BF"/>
        </w:rPr>
        <w:t xml:space="preserve">ToString() </w:t>
      </w:r>
      <w:r w:rsidRPr="00634125">
        <w:rPr>
          <w:noProof/>
          <w:color w:val="17365D" w:themeColor="text2" w:themeShade="BF"/>
        </w:rPr>
        <w:t>and modify it, so the returned string must be in the following format:</w:t>
      </w:r>
    </w:p>
    <w:p w14:paraId="74188A93" w14:textId="6B308B6A" w:rsidR="00825CE5" w:rsidRPr="00634125" w:rsidRDefault="008451FB" w:rsidP="008451FB">
      <w:pPr>
        <w:rPr>
          <w:rFonts w:ascii="Consolas" w:hAnsi="Consolas"/>
          <w:b/>
          <w:bCs/>
          <w:color w:val="17365D" w:themeColor="text2" w:themeShade="BF"/>
        </w:rPr>
      </w:pPr>
      <w:r w:rsidRPr="00634125">
        <w:rPr>
          <w:rFonts w:ascii="Consolas" w:hAnsi="Consolas"/>
          <w:b/>
          <w:bCs/>
          <w:color w:val="17365D" w:themeColor="text2" w:themeShade="BF"/>
        </w:rPr>
        <w:t>"{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</w:t>
      </w:r>
      <w:r w:rsidR="00FE64C0" w:rsidRPr="00634125">
        <w:rPr>
          <w:rFonts w:ascii="Consolas" w:hAnsi="Consolas"/>
          <w:b/>
          <w:bCs/>
          <w:color w:val="17365D" w:themeColor="text2" w:themeShade="BF"/>
        </w:rPr>
        <w:t>Name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(</w:t>
      </w:r>
      <w:r w:rsidR="00944717" w:rsidRPr="00634125">
        <w:rPr>
          <w:rFonts w:ascii="Consolas" w:hAnsi="Consolas"/>
          <w:b/>
          <w:bCs/>
          <w:color w:val="17365D" w:themeColor="text2" w:themeShade="BF"/>
        </w:rPr>
        <w:t>{size}</w:t>
      </w:r>
      <w:r w:rsidR="00944717"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)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 xml:space="preserve"> -</w:t>
      </w:r>
      <w:r w:rsidRPr="00634125">
        <w:rPr>
          <w:rFonts w:ascii="Consolas" w:hAnsi="Consolas"/>
          <w:b/>
          <w:bCs/>
          <w:color w:val="17365D" w:themeColor="text2" w:themeShade="BF"/>
        </w:rPr>
        <w:t xml:space="preserve"> {</w:t>
      </w:r>
      <w:proofErr w:type="spellStart"/>
      <w:r w:rsidR="003C5A31" w:rsidRPr="00634125">
        <w:rPr>
          <w:rFonts w:ascii="Consolas" w:hAnsi="Consolas"/>
          <w:b/>
          <w:bCs/>
          <w:color w:val="17365D" w:themeColor="text2" w:themeShade="BF"/>
        </w:rPr>
        <w:t>cocktailP</w:t>
      </w:r>
      <w:r w:rsidRPr="00634125">
        <w:rPr>
          <w:rFonts w:ascii="Consolas" w:hAnsi="Consolas"/>
          <w:b/>
          <w:bCs/>
          <w:color w:val="17365D" w:themeColor="text2" w:themeShade="BF"/>
        </w:rPr>
        <w:t>rice</w:t>
      </w:r>
      <w:proofErr w:type="spellEnd"/>
      <w:r w:rsidRPr="00634125">
        <w:rPr>
          <w:rFonts w:ascii="Consolas" w:hAnsi="Consolas"/>
          <w:b/>
          <w:bCs/>
          <w:color w:val="17365D" w:themeColor="text2" w:themeShade="BF"/>
        </w:rPr>
        <w:t xml:space="preserve"> - formatted to the second </w:t>
      </w:r>
      <w:r w:rsidR="00A150F1" w:rsidRPr="00634125">
        <w:rPr>
          <w:rFonts w:ascii="Consolas" w:hAnsi="Consolas"/>
          <w:b/>
          <w:bCs/>
          <w:color w:val="17365D" w:themeColor="text2" w:themeShade="BF"/>
        </w:rPr>
        <w:t xml:space="preserve">decimal </w:t>
      </w:r>
      <w:r w:rsidR="001D4569" w:rsidRPr="00634125">
        <w:rPr>
          <w:rFonts w:ascii="Consolas" w:hAnsi="Consolas"/>
          <w:b/>
          <w:bCs/>
          <w:color w:val="17365D" w:themeColor="text2" w:themeShade="BF"/>
        </w:rPr>
        <w:t>place</w:t>
      </w:r>
      <w:r w:rsidRPr="00634125">
        <w:rPr>
          <w:rFonts w:ascii="Consolas" w:hAnsi="Consolas"/>
          <w:b/>
          <w:bCs/>
          <w:color w:val="17365D" w:themeColor="text2" w:themeShade="BF"/>
        </w:rPr>
        <w:t>}</w:t>
      </w:r>
      <w:r w:rsidR="00ED7E55" w:rsidRPr="00634125">
        <w:rPr>
          <w:rFonts w:ascii="Consolas" w:hAnsi="Consolas"/>
          <w:b/>
          <w:bCs/>
          <w:color w:val="17365D" w:themeColor="text2" w:themeShade="BF"/>
        </w:rPr>
        <w:t xml:space="preserve"> </w:t>
      </w:r>
      <w:r w:rsidRPr="00634125">
        <w:rPr>
          <w:rFonts w:ascii="Cascadia Mono" w:hAnsi="Cascadia Mono" w:cs="Cascadia Mono"/>
          <w:color w:val="17365D" w:themeColor="text2" w:themeShade="BF"/>
          <w:sz w:val="19"/>
          <w:szCs w:val="19"/>
        </w:rPr>
        <w:t>lv</w:t>
      </w:r>
      <w:r w:rsidRPr="00634125">
        <w:rPr>
          <w:rFonts w:ascii="Consolas" w:hAnsi="Consolas"/>
          <w:b/>
          <w:bCs/>
          <w:color w:val="17365D" w:themeColor="text2" w:themeShade="BF"/>
        </w:rPr>
        <w:t>"</w:t>
      </w:r>
    </w:p>
    <w:p w14:paraId="67128C14" w14:textId="0143EA78" w:rsidR="00667FBA" w:rsidRPr="00634125" w:rsidRDefault="00667FBA" w:rsidP="008451FB">
      <w:pPr>
        <w:rPr>
          <w:color w:val="17365D" w:themeColor="text2" w:themeShade="BF"/>
        </w:rPr>
      </w:pP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Note: Do not use 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ascii="Consolas" w:hAnsi="Consolas" w:cs="Consolas"/>
          <w:color w:val="17365D" w:themeColor="text2" w:themeShade="BF"/>
          <w:sz w:val="19"/>
          <w:szCs w:val="19"/>
          <w:lang w:val="bg-BG"/>
        </w:rPr>
        <w:t>\r\n</w:t>
      </w:r>
      <w:r w:rsidRPr="00634125">
        <w:rPr>
          <w:rFonts w:ascii="Consolas" w:hAnsi="Consolas"/>
          <w:bCs/>
          <w:noProof/>
          <w:color w:val="17365D" w:themeColor="text2" w:themeShade="BF"/>
          <w:sz w:val="19"/>
          <w:szCs w:val="19"/>
        </w:rPr>
        <w:t>"</w:t>
      </w:r>
      <w:r w:rsidRPr="00634125">
        <w:rPr>
          <w:rFonts w:cstheme="minorHAnsi"/>
          <w:b/>
          <w:noProof/>
          <w:color w:val="17365D" w:themeColor="text2" w:themeShade="BF"/>
          <w:sz w:val="24"/>
          <w:szCs w:val="19"/>
        </w:rPr>
        <w:t xml:space="preserve"> 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Pr="00634125" w:rsidRDefault="0012277F" w:rsidP="00A150F1">
      <w:pPr>
        <w:jc w:val="both"/>
        <w:rPr>
          <w:color w:val="17365D" w:themeColor="text2" w:themeShade="BF"/>
        </w:rPr>
      </w:pPr>
      <w:r w:rsidRPr="00634125">
        <w:rPr>
          <w:color w:val="17365D" w:themeColor="text2" w:themeShade="BF"/>
        </w:rPr>
        <w:t xml:space="preserve">A </w:t>
      </w:r>
      <w:r w:rsidR="005915C2" w:rsidRPr="00634125">
        <w:rPr>
          <w:rStyle w:val="CodeChar"/>
          <w:color w:val="17365D" w:themeColor="text2" w:themeShade="BF"/>
        </w:rPr>
        <w:t>Cocktail</w:t>
      </w:r>
      <w:r w:rsidRPr="00634125">
        <w:rPr>
          <w:b/>
          <w:bCs/>
          <w:color w:val="17365D" w:themeColor="text2" w:themeShade="BF"/>
        </w:rPr>
        <w:t xml:space="preserve"> </w:t>
      </w:r>
      <w:r w:rsidRPr="00634125">
        <w:rPr>
          <w:color w:val="17365D" w:themeColor="text2" w:themeShade="BF"/>
        </w:rPr>
        <w:t>should take the following values upon initialization:</w:t>
      </w:r>
    </w:p>
    <w:p w14:paraId="4FA1C540" w14:textId="1420FACC" w:rsidR="00A150F1" w:rsidRPr="00634125" w:rsidRDefault="00A150F1" w:rsidP="00614C29">
      <w:pPr>
        <w:pStyle w:val="Code"/>
        <w:rPr>
          <w:color w:val="17365D" w:themeColor="text2" w:themeShade="BF"/>
        </w:rPr>
      </w:pP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string cocktailName, </w:t>
      </w:r>
      <w:r w:rsidR="00AE1A52" w:rsidRPr="00634125">
        <w:rPr>
          <w:rFonts w:eastAsia="Calibri" w:cs="Consolas"/>
          <w:color w:val="17365D" w:themeColor="text2" w:themeShade="BF"/>
          <w:sz w:val="19"/>
          <w:szCs w:val="19"/>
        </w:rPr>
        <w:t>string</w:t>
      </w:r>
      <w:r w:rsidRPr="00634125">
        <w:rPr>
          <w:rFonts w:eastAsia="Calibri" w:cs="Consolas"/>
          <w:color w:val="17365D" w:themeColor="text2" w:themeShade="BF"/>
          <w:sz w:val="19"/>
          <w:szCs w:val="19"/>
        </w:rPr>
        <w:t xml:space="preserve"> size, double 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634125" w:rsidRDefault="00413419" w:rsidP="00413419">
      <w:pPr>
        <w:jc w:val="both"/>
        <w:rPr>
          <w:color w:val="17365D" w:themeColor="text2" w:themeShade="BF"/>
          <w:lang w:val="bg-BG"/>
        </w:rPr>
      </w:pPr>
      <w:r w:rsidRPr="00634125">
        <w:rPr>
          <w:color w:val="17365D" w:themeColor="text2" w:themeShade="BF"/>
        </w:rPr>
        <w:t xml:space="preserve">There are several concrete types of </w:t>
      </w:r>
      <w:proofErr w:type="gramStart"/>
      <w:r w:rsidR="005915C2" w:rsidRPr="00634125">
        <w:rPr>
          <w:rFonts w:ascii="Consolas" w:hAnsi="Consolas"/>
          <w:b/>
          <w:color w:val="17365D" w:themeColor="text2" w:themeShade="BF"/>
        </w:rPr>
        <w:t>Cocktail</w:t>
      </w:r>
      <w:proofErr w:type="gramEnd"/>
      <w:r w:rsidRPr="00634125">
        <w:rPr>
          <w:color w:val="17365D" w:themeColor="text2" w:themeShade="BF"/>
        </w:rP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t>MulledWine</w:t>
      </w:r>
      <w:proofErr w:type="spellEnd"/>
    </w:p>
    <w:p w14:paraId="17113C10" w14:textId="33BAE828" w:rsidR="00413419" w:rsidRPr="00331C0E" w:rsidRDefault="00413419" w:rsidP="00413419">
      <w:pPr>
        <w:rPr>
          <w:rStyle w:val="CodeChar"/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</w:t>
      </w:r>
      <w:proofErr w:type="spellStart"/>
      <w:r w:rsidR="00EF6ADB"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rStyle w:val="Strong"/>
          <w:b w:val="0"/>
          <w:bCs w:val="0"/>
          <w:color w:val="17365D" w:themeColor="text2" w:themeShade="BF"/>
        </w:rPr>
        <w:t>has</w:t>
      </w:r>
      <w:r w:rsidRPr="00331C0E">
        <w:rPr>
          <w:rStyle w:val="Strong"/>
          <w:color w:val="17365D" w:themeColor="text2" w:themeShade="BF"/>
        </w:rPr>
        <w:t xml:space="preserve"> </w:t>
      </w:r>
      <w:r w:rsidR="00085BE5" w:rsidRPr="00331C0E">
        <w:rPr>
          <w:rStyle w:val="Strong"/>
          <w:color w:val="17365D" w:themeColor="text2" w:themeShade="BF"/>
        </w:rPr>
        <w:t xml:space="preserve">constant </w:t>
      </w:r>
      <w:r w:rsidRPr="00331C0E">
        <w:rPr>
          <w:b/>
          <w:bCs/>
          <w:color w:val="17365D" w:themeColor="text2" w:themeShade="BF"/>
        </w:rPr>
        <w:t>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rStyle w:val="CodeChar"/>
          <w:color w:val="17365D" w:themeColor="text2" w:themeShade="BF"/>
        </w:rPr>
        <w:t xml:space="preserve"> </w:t>
      </w:r>
      <w:r w:rsidR="00085BE5" w:rsidRPr="00331C0E">
        <w:rPr>
          <w:rStyle w:val="CodeChar"/>
          <w:color w:val="17365D" w:themeColor="text2" w:themeShade="BF"/>
        </w:rPr>
        <w:t>Large MulledWine</w:t>
      </w:r>
      <w:r w:rsidRPr="00331C0E">
        <w:rPr>
          <w:rStyle w:val="CodeChar"/>
          <w:color w:val="17365D" w:themeColor="text2" w:themeShade="BF"/>
        </w:rPr>
        <w:t xml:space="preserve"> – </w:t>
      </w:r>
      <w:r w:rsidR="00085BE5" w:rsidRPr="00331C0E">
        <w:rPr>
          <w:rStyle w:val="CodeChar"/>
          <w:color w:val="17365D" w:themeColor="text2" w:themeShade="BF"/>
        </w:rPr>
        <w:t>13</w:t>
      </w:r>
      <w:r w:rsidRPr="00331C0E">
        <w:rPr>
          <w:rStyle w:val="CodeChar"/>
          <w:color w:val="17365D" w:themeColor="text2" w:themeShade="BF"/>
        </w:rPr>
        <w:t>.50</w:t>
      </w:r>
    </w:p>
    <w:p w14:paraId="6A626E42" w14:textId="5D8AB498" w:rsidR="00A150F1" w:rsidRPr="00331C0E" w:rsidRDefault="00A150F1" w:rsidP="00A150F1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proofErr w:type="spellStart"/>
      <w:r w:rsidRPr="00331C0E">
        <w:rPr>
          <w:rStyle w:val="Strong"/>
          <w:color w:val="17365D" w:themeColor="text2" w:themeShade="BF"/>
        </w:rPr>
        <w:t>MulledWine</w:t>
      </w:r>
      <w:proofErr w:type="spellEnd"/>
      <w:r w:rsidRPr="00331C0E">
        <w:rPr>
          <w:rStyle w:val="Strong"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9061BBA" w14:textId="77357F6E" w:rsidR="00A150F1" w:rsidRPr="00331C0E" w:rsidRDefault="00A150F1" w:rsidP="00A150F1">
      <w:pPr>
        <w:rPr>
          <w:color w:val="17365D" w:themeColor="text2" w:themeShade="BF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Pr="00331C0E" w:rsidRDefault="00413419" w:rsidP="00413419">
      <w:pPr>
        <w:rPr>
          <w:b/>
          <w:color w:val="17365D" w:themeColor="text2" w:themeShade="BF"/>
        </w:rPr>
      </w:pPr>
      <w:r w:rsidRPr="00331C0E">
        <w:rPr>
          <w:color w:val="17365D" w:themeColor="text2" w:themeShade="BF"/>
        </w:rPr>
        <w:t>The</w:t>
      </w:r>
      <w:r w:rsidRPr="00331C0E">
        <w:rPr>
          <w:b/>
          <w:bCs/>
          <w:color w:val="17365D" w:themeColor="text2" w:themeShade="BF"/>
        </w:rPr>
        <w:t xml:space="preserve"> </w:t>
      </w:r>
      <w:r w:rsidR="00EF6ADB" w:rsidRPr="00331C0E">
        <w:rPr>
          <w:b/>
          <w:bCs/>
          <w:color w:val="17365D" w:themeColor="text2" w:themeShade="BF"/>
        </w:rPr>
        <w:t>Hibernation</w:t>
      </w:r>
      <w:r w:rsidRPr="00331C0E">
        <w:rPr>
          <w:b/>
          <w:bCs/>
          <w:color w:val="17365D" w:themeColor="text2" w:themeShade="BF"/>
        </w:rPr>
        <w:t xml:space="preserve"> </w:t>
      </w:r>
      <w:r w:rsidRPr="00331C0E">
        <w:rPr>
          <w:color w:val="17365D" w:themeColor="text2" w:themeShade="BF"/>
        </w:rPr>
        <w:t>has</w:t>
      </w:r>
      <w:r w:rsidRPr="00331C0E">
        <w:rPr>
          <w:b/>
          <w:bCs/>
          <w:color w:val="17365D" w:themeColor="text2" w:themeShade="BF"/>
        </w:rPr>
        <w:t xml:space="preserve"> constant value</w:t>
      </w:r>
      <w:r w:rsidRPr="00331C0E">
        <w:rPr>
          <w:color w:val="17365D" w:themeColor="text2" w:themeShade="BF"/>
        </w:rPr>
        <w:t xml:space="preserve"> for</w:t>
      </w:r>
      <w:r w:rsidR="00085BE5" w:rsidRPr="00331C0E">
        <w:rPr>
          <w:color w:val="17365D" w:themeColor="text2" w:themeShade="BF"/>
        </w:rPr>
        <w:t xml:space="preserve"> price of</w:t>
      </w:r>
      <w:r w:rsidRPr="00331C0E">
        <w:rPr>
          <w:b/>
          <w:color w:val="17365D" w:themeColor="text2" w:themeShade="BF"/>
        </w:rPr>
        <w:t xml:space="preserve"> </w:t>
      </w:r>
      <w:r w:rsidR="00085BE5" w:rsidRPr="00331C0E">
        <w:rPr>
          <w:b/>
          <w:color w:val="17365D" w:themeColor="text2" w:themeShade="BF"/>
        </w:rPr>
        <w:t xml:space="preserve">Large </w:t>
      </w:r>
      <w:r w:rsidR="00085BE5" w:rsidRPr="00331C0E">
        <w:rPr>
          <w:rStyle w:val="CodeChar"/>
          <w:bCs/>
          <w:color w:val="17365D" w:themeColor="text2" w:themeShade="BF"/>
        </w:rPr>
        <w:t>H</w:t>
      </w:r>
      <w:r w:rsidR="00C52FFF" w:rsidRPr="00331C0E">
        <w:rPr>
          <w:rStyle w:val="CodeChar"/>
          <w:bCs/>
          <w:color w:val="17365D" w:themeColor="text2" w:themeShade="BF"/>
        </w:rPr>
        <w:t>ibernation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Pr="00331C0E">
        <w:rPr>
          <w:rStyle w:val="CodeChar"/>
          <w:bCs/>
          <w:color w:val="17365D" w:themeColor="text2" w:themeShade="BF"/>
        </w:rPr>
        <w:t>-</w:t>
      </w:r>
      <w:r w:rsidRPr="00331C0E">
        <w:rPr>
          <w:rStyle w:val="CodeChar"/>
          <w:b w:val="0"/>
          <w:color w:val="17365D" w:themeColor="text2" w:themeShade="BF"/>
        </w:rPr>
        <w:t xml:space="preserve"> </w:t>
      </w:r>
      <w:r w:rsidR="00085BE5" w:rsidRPr="00331C0E">
        <w:rPr>
          <w:rStyle w:val="CodeChar"/>
          <w:bCs/>
          <w:color w:val="17365D" w:themeColor="text2" w:themeShade="BF"/>
        </w:rPr>
        <w:t>10</w:t>
      </w:r>
      <w:r w:rsidRPr="00331C0E">
        <w:rPr>
          <w:rStyle w:val="CodeChar"/>
          <w:bCs/>
          <w:color w:val="17365D" w:themeColor="text2" w:themeShade="BF"/>
        </w:rPr>
        <w:t>.50</w:t>
      </w:r>
      <w:r w:rsidRPr="00331C0E">
        <w:rPr>
          <w:b/>
          <w:color w:val="17365D" w:themeColor="text2" w:themeShade="BF"/>
        </w:rPr>
        <w:t xml:space="preserve"> </w:t>
      </w:r>
    </w:p>
    <w:p w14:paraId="446ADF46" w14:textId="32F7EAF3" w:rsidR="002F48C6" w:rsidRPr="00331C0E" w:rsidRDefault="002F48C6" w:rsidP="002F48C6">
      <w:pPr>
        <w:jc w:val="both"/>
        <w:rPr>
          <w:color w:val="17365D" w:themeColor="text2" w:themeShade="BF"/>
        </w:rPr>
      </w:pPr>
      <w:r w:rsidRPr="00331C0E">
        <w:rPr>
          <w:color w:val="17365D" w:themeColor="text2" w:themeShade="BF"/>
        </w:rPr>
        <w:t xml:space="preserve">The constructor of the </w:t>
      </w:r>
      <w:r w:rsidRPr="00331C0E">
        <w:rPr>
          <w:b/>
          <w:bCs/>
          <w:color w:val="17365D" w:themeColor="text2" w:themeShade="BF"/>
        </w:rPr>
        <w:t xml:space="preserve">Hibernation </w:t>
      </w:r>
      <w:r w:rsidRPr="00331C0E">
        <w:rPr>
          <w:color w:val="17365D" w:themeColor="text2" w:themeShade="BF"/>
        </w:rPr>
        <w:t>should take the following parameters upon initialization:</w:t>
      </w:r>
    </w:p>
    <w:p w14:paraId="2F89616A" w14:textId="47BB6B74" w:rsidR="002F48C6" w:rsidRPr="00331C0E" w:rsidRDefault="002F48C6" w:rsidP="00413419">
      <w:pPr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</w:pP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cocktailName</w:t>
      </w:r>
      <w:r w:rsidRPr="00331C0E">
        <w:rPr>
          <w:rFonts w:eastAsia="Calibri" w:cs="Consolas"/>
          <w:color w:val="17365D" w:themeColor="text2" w:themeShade="BF"/>
          <w:sz w:val="19"/>
          <w:szCs w:val="19"/>
        </w:rPr>
        <w:t xml:space="preserve">, </w:t>
      </w:r>
      <w:r w:rsidR="00667FBA"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string</w:t>
      </w:r>
      <w:r w:rsidRPr="00331C0E">
        <w:rPr>
          <w:rFonts w:ascii="Consolas" w:eastAsia="Calibri" w:hAnsi="Consolas" w:cs="Consolas"/>
          <w:noProof/>
          <w:color w:val="17365D" w:themeColor="text2" w:themeShade="BF"/>
          <w:sz w:val="19"/>
          <w:szCs w:val="19"/>
        </w:rPr>
        <w:t xml:space="preserve"> </w:t>
      </w:r>
      <w:r w:rsidRPr="00331C0E">
        <w:rPr>
          <w:rFonts w:ascii="Consolas" w:eastAsia="Calibri" w:hAnsi="Consolas" w:cs="Consolas"/>
          <w:b/>
          <w:noProof/>
          <w:color w:val="17365D" w:themeColor="text2" w:themeShade="BF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BoothId</w:t>
      </w:r>
      <w:r w:rsidRPr="00331C0E">
        <w:rPr>
          <w:noProof/>
          <w:highlight w:val="yellow"/>
        </w:rPr>
        <w:t xml:space="preserve"> – </w:t>
      </w:r>
      <w:r w:rsidRPr="00331C0E">
        <w:rPr>
          <w:rStyle w:val="CodeChar"/>
          <w:highlight w:val="yellow"/>
        </w:rPr>
        <w:t>int</w:t>
      </w:r>
      <w:r w:rsidRPr="00331C0E">
        <w:rPr>
          <w:rStyle w:val="CodeChar"/>
          <w:b w:val="0"/>
          <w:bCs/>
          <w:highlight w:val="yellow"/>
        </w:rPr>
        <w:t xml:space="preserve"> </w:t>
      </w:r>
      <w:r w:rsidRPr="00331C0E">
        <w:rPr>
          <w:rStyle w:val="CodeChar"/>
          <w:rFonts w:asciiTheme="minorHAnsi" w:hAnsiTheme="minorHAnsi"/>
          <w:b w:val="0"/>
          <w:bCs/>
          <w:highlight w:val="yellow"/>
        </w:rPr>
        <w:t>the booth number</w:t>
      </w:r>
    </w:p>
    <w:p w14:paraId="1619AE65" w14:textId="36EFDDAB" w:rsidR="00375148" w:rsidRPr="00331C0E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</w:rPr>
      </w:pPr>
      <w:r w:rsidRPr="00331C0E">
        <w:rPr>
          <w:rFonts w:ascii="Consolas" w:hAnsi="Consolas"/>
          <w:b/>
          <w:noProof/>
          <w:highlight w:val="yellow"/>
        </w:rPr>
        <w:t>Capacity</w:t>
      </w:r>
      <w:r w:rsidRPr="00331C0E">
        <w:rPr>
          <w:noProof/>
          <w:highlight w:val="yellow"/>
        </w:rPr>
        <w:t xml:space="preserve"> - </w:t>
      </w:r>
      <w:r w:rsidRPr="00331C0E">
        <w:rPr>
          <w:rStyle w:val="CodeChar"/>
          <w:highlight w:val="yellow"/>
        </w:rPr>
        <w:t>int</w:t>
      </w:r>
      <w:r w:rsidRPr="00331C0E">
        <w:rPr>
          <w:bCs/>
          <w:noProof/>
          <w:highlight w:val="yellow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 w:rsidRPr="00331C0E">
        <w:rPr>
          <w:bCs/>
          <w:highlight w:val="yellow"/>
        </w:rPr>
        <w:t xml:space="preserve"> It can’t be </w:t>
      </w:r>
      <w:r w:rsidRPr="00331C0E">
        <w:rPr>
          <w:b/>
          <w:bCs/>
          <w:highlight w:val="yellow"/>
        </w:rPr>
        <w:t xml:space="preserve">less </w:t>
      </w:r>
      <w:r w:rsidR="00492C94" w:rsidRPr="00331C0E">
        <w:rPr>
          <w:b/>
          <w:bCs/>
          <w:highlight w:val="yellow"/>
        </w:rPr>
        <w:t>or equal to</w:t>
      </w:r>
      <w:r w:rsidRPr="00331C0E">
        <w:rPr>
          <w:b/>
          <w:bCs/>
          <w:highlight w:val="yellow"/>
        </w:rPr>
        <w:t xml:space="preserve"> zero</w:t>
      </w:r>
      <w:r w:rsidRPr="00331C0E">
        <w:rPr>
          <w:bCs/>
          <w:highlight w:val="yellow"/>
        </w:rPr>
        <w:t xml:space="preserve">. In these </w:t>
      </w:r>
      <w:r w:rsidRPr="00331C0E">
        <w:rPr>
          <w:highlight w:val="yellow"/>
        </w:rPr>
        <w:t xml:space="preserve">cases, </w:t>
      </w:r>
      <w:r w:rsidRPr="00331C0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331C0E">
        <w:rPr>
          <w:rFonts w:ascii="Consolas" w:hAnsi="Consolas"/>
          <w:b/>
          <w:noProof/>
          <w:highlight w:val="yellow"/>
        </w:rPr>
        <w:t>ArgumentException</w:t>
      </w:r>
      <w:r w:rsidRPr="00331C0E">
        <w:rPr>
          <w:highlight w:val="yellow"/>
        </w:rPr>
        <w:t xml:space="preserve"> with</w:t>
      </w:r>
      <w:r w:rsidRPr="00331C0E">
        <w:rPr>
          <w:b/>
          <w:highlight w:val="yellow"/>
        </w:rPr>
        <w:t xml:space="preserve"> </w:t>
      </w:r>
      <w:r w:rsidRPr="00331C0E">
        <w:rPr>
          <w:highlight w:val="yellow"/>
        </w:rPr>
        <w:t>message</w:t>
      </w:r>
      <w:r w:rsidR="00375148" w:rsidRPr="00331C0E">
        <w:rPr>
          <w:highlight w:val="yellow"/>
        </w:rPr>
        <w:t xml:space="preserve">: </w:t>
      </w:r>
      <w:r w:rsidRPr="00331C0E">
        <w:rPr>
          <w:rStyle w:val="CodeChar"/>
          <w:highlight w:val="yellow"/>
        </w:rPr>
        <w:t>"</w:t>
      </w:r>
      <w:r w:rsidR="00375148" w:rsidRPr="00331C0E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331C0E">
        <w:rPr>
          <w:rStyle w:val="CodeChar"/>
          <w:highlight w:val="yellow"/>
        </w:rPr>
        <w:t>"</w:t>
      </w:r>
    </w:p>
    <w:p w14:paraId="293359D1" w14:textId="752E05B5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D</w:t>
      </w:r>
      <w:r w:rsidR="0016652B" w:rsidRPr="005C5541">
        <w:rPr>
          <w:rStyle w:val="Strong"/>
          <w:rFonts w:ascii="Consolas" w:hAnsi="Consolas"/>
          <w:highlight w:val="yellow"/>
        </w:rPr>
        <w:t>elicac</w:t>
      </w:r>
      <w:r w:rsidR="004166F3" w:rsidRPr="005C5541">
        <w:rPr>
          <w:rStyle w:val="Strong"/>
          <w:rFonts w:ascii="Consolas" w:hAnsi="Consolas"/>
          <w:highlight w:val="yellow"/>
        </w:rPr>
        <w:t>yMenu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r w:rsidR="00134AB7" w:rsidRPr="005C5541">
        <w:rPr>
          <w:rStyle w:val="Strong"/>
          <w:rFonts w:ascii="Consolas" w:hAnsi="Consolas"/>
          <w:highlight w:val="yellow"/>
        </w:rPr>
        <w:t>–</w:t>
      </w:r>
      <w:r w:rsidR="00A406B6" w:rsidRPr="005C5541">
        <w:rPr>
          <w:rStyle w:val="Strong"/>
          <w:rFonts w:ascii="Consolas" w:hAnsi="Consolas"/>
          <w:highlight w:val="yellow"/>
        </w:rPr>
        <w:t xml:space="preserve">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DelicacyRepository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delicacies</w:t>
      </w:r>
    </w:p>
    <w:p w14:paraId="51596843" w14:textId="29F5FAC2" w:rsidR="00A406B6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proofErr w:type="spellStart"/>
      <w:r w:rsidRPr="005C5541">
        <w:rPr>
          <w:rStyle w:val="Strong"/>
          <w:rFonts w:ascii="Consolas" w:hAnsi="Consolas"/>
          <w:highlight w:val="yellow"/>
        </w:rPr>
        <w:t>C</w:t>
      </w:r>
      <w:r w:rsidR="0016652B" w:rsidRPr="005C5541">
        <w:rPr>
          <w:rStyle w:val="Strong"/>
          <w:rFonts w:ascii="Consolas" w:hAnsi="Consolas"/>
          <w:highlight w:val="yellow"/>
        </w:rPr>
        <w:t>ocktail</w:t>
      </w:r>
      <w:r w:rsidR="004166F3" w:rsidRPr="005C5541">
        <w:rPr>
          <w:rStyle w:val="Strong"/>
          <w:rFonts w:ascii="Consolas" w:hAnsi="Consolas"/>
          <w:highlight w:val="yellow"/>
        </w:rPr>
        <w:t>Menu</w:t>
      </w:r>
      <w:proofErr w:type="spellEnd"/>
      <w:r w:rsidR="00A406B6" w:rsidRPr="005C5541">
        <w:rPr>
          <w:rStyle w:val="Strong"/>
          <w:rFonts w:ascii="Consolas" w:hAnsi="Consolas"/>
          <w:highlight w:val="yellow"/>
        </w:rPr>
        <w:t xml:space="preserve"> – </w:t>
      </w:r>
      <w:proofErr w:type="spellStart"/>
      <w:r w:rsidR="00721A69" w:rsidRPr="005C5541">
        <w:rPr>
          <w:rStyle w:val="Strong"/>
          <w:rFonts w:ascii="Consolas" w:hAnsi="Consolas"/>
          <w:highlight w:val="yellow"/>
        </w:rPr>
        <w:t>CocktailRepository</w:t>
      </w:r>
      <w:proofErr w:type="spellEnd"/>
      <w:r w:rsidR="00232931" w:rsidRPr="005C5541">
        <w:rPr>
          <w:rStyle w:val="Strong"/>
          <w:rFonts w:ascii="Consolas" w:hAnsi="Consolas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highlight w:val="yellow"/>
        </w:rPr>
        <w:t>all available to order cocktails</w:t>
      </w:r>
    </w:p>
    <w:p w14:paraId="2ACD3D07" w14:textId="68E2530F" w:rsidR="005F6D58" w:rsidRPr="005C5541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C5541">
        <w:rPr>
          <w:rStyle w:val="CodeChar"/>
          <w:bCs/>
          <w:highlight w:val="yellow"/>
        </w:rPr>
        <w:t>CurrentBill – double</w:t>
      </w:r>
      <w:r w:rsidRPr="005C5541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CurrentBill</w:t>
      </w:r>
      <w:proofErr w:type="spellEnd"/>
      <w:r w:rsidRPr="005C5541">
        <w:rPr>
          <w:rStyle w:val="Strong"/>
          <w:rFonts w:ascii="Consolas" w:hAnsi="Consolas"/>
          <w:bCs w:val="0"/>
          <w:highlight w:val="yellow"/>
        </w:rPr>
        <w:t xml:space="preserve">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after every successful order (UpdateCurrentBill method)</w:t>
      </w:r>
    </w:p>
    <w:p w14:paraId="1F1977AA" w14:textId="7AC94B46" w:rsidR="00ED7E55" w:rsidRPr="005C5541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5C5541">
        <w:rPr>
          <w:rStyle w:val="Strong"/>
          <w:rFonts w:ascii="Consolas" w:hAnsi="Consolas"/>
          <w:bCs w:val="0"/>
          <w:highlight w:val="yellow"/>
        </w:rPr>
        <w:t>Turnover</w:t>
      </w:r>
      <w:r w:rsidRPr="005C5541">
        <w:rPr>
          <w:b/>
          <w:bCs/>
          <w:highlight w:val="yellow"/>
        </w:rPr>
        <w:t xml:space="preserve"> –</w:t>
      </w:r>
      <w:r w:rsidR="004166F3" w:rsidRPr="005C5541">
        <w:rPr>
          <w:b/>
          <w:bCs/>
          <w:highlight w:val="yellow"/>
        </w:rPr>
        <w:t xml:space="preserve"> double, </w:t>
      </w:r>
      <w:r w:rsidR="00232931" w:rsidRPr="005C5541">
        <w:rPr>
          <w:rStyle w:val="CodeChar"/>
          <w:rFonts w:asciiTheme="minorHAnsi" w:hAnsiTheme="minorHAnsi"/>
          <w:b w:val="0"/>
          <w:bCs/>
          <w:highlight w:val="yellow"/>
        </w:rPr>
        <w:t>set initial value to zero</w:t>
      </w:r>
      <w:r w:rsidRPr="005C5541">
        <w:rPr>
          <w:b/>
          <w:bCs/>
          <w:highlight w:val="yellow"/>
        </w:rPr>
        <w:t xml:space="preserve"> </w:t>
      </w:r>
      <w:r w:rsidR="004166F3" w:rsidRPr="005C5541">
        <w:rPr>
          <w:highlight w:val="yellow"/>
        </w:rPr>
        <w:t xml:space="preserve">the </w:t>
      </w:r>
      <w:r w:rsidR="004166F3" w:rsidRPr="005C5541">
        <w:rPr>
          <w:b/>
          <w:highlight w:val="yellow"/>
        </w:rPr>
        <w:t>Turnover</w:t>
      </w:r>
      <w:r w:rsidR="004166F3" w:rsidRPr="005C5541">
        <w:rPr>
          <w:highlight w:val="yellow"/>
        </w:rPr>
        <w:t xml:space="preserve"> should be increased, after paying the </w:t>
      </w:r>
      <w:proofErr w:type="spellStart"/>
      <w:r w:rsidR="004166F3" w:rsidRPr="005C5541">
        <w:rPr>
          <w:rStyle w:val="Strong"/>
          <w:rFonts w:ascii="Consolas" w:hAnsi="Consolas"/>
          <w:highlight w:val="yellow"/>
        </w:rPr>
        <w:t>CurrentBill</w:t>
      </w:r>
      <w:proofErr w:type="spellEnd"/>
      <w:r w:rsidR="004166F3" w:rsidRPr="005C5541">
        <w:rPr>
          <w:highlight w:val="yellow"/>
        </w:rPr>
        <w:t xml:space="preserve"> upon leaving the </w:t>
      </w:r>
      <w:r w:rsidR="004166F3" w:rsidRPr="005C5541">
        <w:rPr>
          <w:rStyle w:val="Strong"/>
          <w:rFonts w:ascii="Consolas" w:hAnsi="Consolas"/>
          <w:highlight w:val="yellow"/>
        </w:rPr>
        <w:t>Booth</w:t>
      </w:r>
    </w:p>
    <w:p w14:paraId="581261C3" w14:textId="5D693D44" w:rsidR="0074633F" w:rsidRPr="005C5541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yellow"/>
        </w:rPr>
      </w:pPr>
      <w:r w:rsidRPr="005C5541">
        <w:rPr>
          <w:b/>
          <w:highlight w:val="yellow"/>
        </w:rPr>
        <w:t>If no orders</w:t>
      </w:r>
      <w:r w:rsidRPr="005C5541">
        <w:rPr>
          <w:highlight w:val="yellow"/>
        </w:rPr>
        <w:t xml:space="preserve"> have been made to the specific </w:t>
      </w:r>
      <w:r w:rsidRPr="005C5541">
        <w:rPr>
          <w:rStyle w:val="Strong"/>
          <w:rFonts w:ascii="Consolas" w:hAnsi="Consolas"/>
          <w:highlight w:val="yellow"/>
        </w:rPr>
        <w:t>Booth</w:t>
      </w:r>
      <w:r w:rsidRPr="005C5541">
        <w:rPr>
          <w:highlight w:val="yellow"/>
        </w:rPr>
        <w:t xml:space="preserve">, </w:t>
      </w:r>
      <w:r w:rsidRPr="005C5541">
        <w:rPr>
          <w:b/>
          <w:highlight w:val="yellow"/>
        </w:rPr>
        <w:t>return zero</w:t>
      </w:r>
      <w:r w:rsidRPr="005C5541">
        <w:rPr>
          <w:highlight w:val="yellow"/>
        </w:rPr>
        <w:t>.</w:t>
      </w:r>
    </w:p>
    <w:p w14:paraId="3683DB04" w14:textId="7ADC62B9" w:rsidR="00413419" w:rsidRPr="005C5541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proofErr w:type="spellStart"/>
      <w:r w:rsidRPr="005C5541">
        <w:rPr>
          <w:rStyle w:val="Strong"/>
          <w:rFonts w:ascii="Consolas" w:hAnsi="Consolas"/>
          <w:bCs w:val="0"/>
          <w:highlight w:val="yellow"/>
        </w:rPr>
        <w:t>I</w:t>
      </w:r>
      <w:r w:rsidR="00A406B6" w:rsidRPr="005C5541">
        <w:rPr>
          <w:rStyle w:val="Strong"/>
          <w:rFonts w:ascii="Consolas" w:hAnsi="Consolas"/>
          <w:bCs w:val="0"/>
          <w:highlight w:val="yellow"/>
        </w:rPr>
        <w:t>sReserved</w:t>
      </w:r>
      <w:proofErr w:type="spellEnd"/>
      <w:r w:rsidR="00A406B6" w:rsidRPr="005C5541">
        <w:rPr>
          <w:b/>
          <w:bCs/>
          <w:noProof/>
          <w:highlight w:val="yellow"/>
        </w:rPr>
        <w:t xml:space="preserve"> - boolean</w:t>
      </w:r>
      <w:r w:rsidR="00413419" w:rsidRPr="005C5541">
        <w:rPr>
          <w:b/>
          <w:bCs/>
          <w:highlight w:val="yellow"/>
        </w:rPr>
        <w:t xml:space="preserve"> </w:t>
      </w:r>
      <w:r w:rsidR="00A406B6" w:rsidRPr="005C5541">
        <w:rPr>
          <w:highlight w:val="yellow"/>
        </w:rPr>
        <w:t xml:space="preserve">returns </w:t>
      </w:r>
      <w:r w:rsidR="00A406B6" w:rsidRPr="005C5541">
        <w:rPr>
          <w:b/>
          <w:bCs/>
          <w:highlight w:val="yellow"/>
        </w:rPr>
        <w:t>true</w:t>
      </w:r>
      <w:r w:rsidR="00A406B6" w:rsidRPr="005C5541">
        <w:rPr>
          <w:highlight w:val="yellow"/>
        </w:rPr>
        <w:t xml:space="preserve"> if the </w:t>
      </w:r>
      <w:r w:rsidRPr="005C5541">
        <w:rPr>
          <w:rStyle w:val="Strong"/>
          <w:rFonts w:ascii="Consolas" w:hAnsi="Consolas"/>
          <w:bCs w:val="0"/>
          <w:highlight w:val="yellow"/>
        </w:rPr>
        <w:t>B</w:t>
      </w:r>
      <w:r w:rsidR="00717523" w:rsidRPr="005C5541">
        <w:rPr>
          <w:rStyle w:val="Strong"/>
          <w:rFonts w:ascii="Consolas" w:hAnsi="Consolas"/>
          <w:bCs w:val="0"/>
          <w:highlight w:val="yellow"/>
        </w:rPr>
        <w:t>ooth</w:t>
      </w:r>
      <w:r w:rsidR="00A406B6" w:rsidRPr="005C5541">
        <w:rPr>
          <w:highlight w:val="yellow"/>
        </w:rPr>
        <w:t xml:space="preserve"> is </w:t>
      </w:r>
      <w:r w:rsidR="00A406B6" w:rsidRPr="005C5541">
        <w:rPr>
          <w:b/>
          <w:bCs/>
          <w:highlight w:val="yellow"/>
        </w:rPr>
        <w:t>reserved</w:t>
      </w:r>
      <w:r w:rsidR="00A406B6" w:rsidRPr="005C5541">
        <w:rPr>
          <w:highlight w:val="yellow"/>
        </w:rPr>
        <w:t>, otherwise</w:t>
      </w:r>
      <w:r w:rsidRPr="005C5541">
        <w:rPr>
          <w:highlight w:val="yellow"/>
        </w:rPr>
        <w:t xml:space="preserve"> returns</w:t>
      </w:r>
      <w:r w:rsidR="00A406B6" w:rsidRPr="005C5541">
        <w:rPr>
          <w:highlight w:val="yellow"/>
        </w:rPr>
        <w:t xml:space="preserve"> </w:t>
      </w:r>
      <w:r w:rsidR="00A406B6" w:rsidRPr="005C5541">
        <w:rPr>
          <w:b/>
          <w:bCs/>
          <w:highlight w:val="yellow"/>
        </w:rPr>
        <w:t>false.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 xml:space="preserve">Set its </w:t>
      </w:r>
      <w:r w:rsidR="00D14841" w:rsidRPr="005C5541">
        <w:rPr>
          <w:b/>
          <w:bCs/>
          <w:highlight w:val="yellow"/>
        </w:rPr>
        <w:t xml:space="preserve">initial </w:t>
      </w:r>
      <w:r w:rsidR="00D14841" w:rsidRPr="005C5541">
        <w:rPr>
          <w:highlight w:val="yellow"/>
        </w:rPr>
        <w:t>value</w:t>
      </w:r>
      <w:r w:rsidR="00D14841" w:rsidRPr="005C5541">
        <w:rPr>
          <w:b/>
          <w:bCs/>
          <w:highlight w:val="yellow"/>
        </w:rPr>
        <w:t xml:space="preserve"> </w:t>
      </w:r>
      <w:r w:rsidR="00D14841" w:rsidRPr="005C5541">
        <w:rPr>
          <w:highlight w:val="yellow"/>
        </w:rPr>
        <w:t>to</w:t>
      </w:r>
      <w:r w:rsidR="00D14841" w:rsidRPr="005C5541">
        <w:rPr>
          <w:b/>
          <w:bCs/>
          <w:highlight w:val="yellow"/>
        </w:rPr>
        <w:t xml:space="preserve"> False.</w:t>
      </w:r>
    </w:p>
    <w:p w14:paraId="589438A7" w14:textId="77777777" w:rsidR="002F5C72" w:rsidRPr="007D45B5" w:rsidRDefault="002F5C72" w:rsidP="002F5C72">
      <w:pPr>
        <w:pStyle w:val="Heading4"/>
        <w:tabs>
          <w:tab w:val="center" w:pos="5217"/>
        </w:tabs>
        <w:rPr>
          <w:lang w:val="en-US"/>
        </w:rPr>
      </w:pPr>
      <w:proofErr w:type="spellStart"/>
      <w:r>
        <w:t>Behavior</w:t>
      </w:r>
      <w:proofErr w:type="spellEnd"/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 w:rsidRPr="007D45B5">
        <w:rPr>
          <w:noProof/>
          <w:highlight w:val="yellow"/>
        </w:rPr>
        <w:t>When ordering new item, adds the amount(itemPrice) to the CurrentBill</w:t>
      </w:r>
      <w:r w:rsidR="00D16573" w:rsidRPr="007D45B5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7D45B5">
        <w:rPr>
          <w:noProof/>
          <w:highlight w:val="yellow"/>
        </w:rPr>
        <w:t xml:space="preserve">Increases the </w:t>
      </w:r>
      <w:r w:rsidRPr="007D45B5">
        <w:rPr>
          <w:rStyle w:val="Strong"/>
          <w:rFonts w:ascii="Consolas" w:hAnsi="Consolas"/>
          <w:highlight w:val="yellow"/>
        </w:rPr>
        <w:t>Turnover</w:t>
      </w:r>
      <w:r w:rsidRPr="007D45B5">
        <w:rPr>
          <w:noProof/>
          <w:highlight w:val="yellow"/>
        </w:rPr>
        <w:t xml:space="preserve"> with the amount of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and sets the </w:t>
      </w:r>
      <w:proofErr w:type="spellStart"/>
      <w:r w:rsidRPr="007D45B5">
        <w:rPr>
          <w:rStyle w:val="Strong"/>
          <w:rFonts w:ascii="Consolas" w:hAnsi="Consolas"/>
          <w:highlight w:val="yellow"/>
        </w:rPr>
        <w:t>CurrentBill</w:t>
      </w:r>
      <w:proofErr w:type="spellEnd"/>
      <w:r w:rsidRPr="007D45B5">
        <w:rPr>
          <w:noProof/>
          <w:highlight w:val="yellow"/>
        </w:rPr>
        <w:t xml:space="preserve"> to </w:t>
      </w:r>
      <w:r w:rsidRPr="007D45B5">
        <w:rPr>
          <w:b/>
          <w:noProof/>
          <w:highlight w:val="yellow"/>
        </w:rPr>
        <w:t>zero</w:t>
      </w:r>
      <w:r w:rsidRPr="007D45B5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Pr="003250E0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250E0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250E0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250E0">
        <w:rPr>
          <w:highlight w:val="yellow"/>
        </w:rPr>
        <w:t xml:space="preserve">If its value is True, then sets it </w:t>
      </w:r>
      <w:proofErr w:type="gramStart"/>
      <w:r w:rsidRPr="003250E0">
        <w:rPr>
          <w:highlight w:val="yellow"/>
        </w:rPr>
        <w:t>to</w:t>
      </w:r>
      <w:proofErr w:type="gramEnd"/>
      <w:r w:rsidRPr="003250E0">
        <w:rPr>
          <w:highlight w:val="yellow"/>
        </w:rPr>
        <w:t xml:space="preserve"> False</w:t>
      </w:r>
    </w:p>
    <w:p w14:paraId="1D2DCC10" w14:textId="7BA0D580" w:rsidR="00D14841" w:rsidRPr="003250E0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250E0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Pr="00BA49B4" w:rsidRDefault="00BE25F5" w:rsidP="00BE25F5">
      <w:pPr>
        <w:rPr>
          <w:noProof/>
          <w:highlight w:val="yellow"/>
        </w:rPr>
      </w:pPr>
      <w:r w:rsidRPr="00BA49B4">
        <w:rPr>
          <w:noProof/>
          <w:highlight w:val="yellow"/>
        </w:rPr>
        <w:t xml:space="preserve">Override the existing method </w:t>
      </w:r>
      <w:r w:rsidRPr="00BA49B4">
        <w:rPr>
          <w:rStyle w:val="CodeChar"/>
          <w:highlight w:val="yellow"/>
        </w:rPr>
        <w:t xml:space="preserve">ToString() </w:t>
      </w:r>
      <w:r w:rsidRPr="00BA49B4">
        <w:rPr>
          <w:noProof/>
          <w:highlight w:val="yellow"/>
        </w:rPr>
        <w:t>and modify it, so the returned string must be in the following format:</w:t>
      </w:r>
    </w:p>
    <w:p w14:paraId="55D39BC0" w14:textId="77777777" w:rsidR="00F51FA9" w:rsidRPr="00BA49B4" w:rsidRDefault="00BE25F5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"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Booth:</w:t>
      </w:r>
      <w:r w:rsidRPr="00BA49B4">
        <w:rPr>
          <w:rStyle w:val="CodeChar"/>
          <w:highlight w:val="yellow"/>
        </w:rPr>
        <w:t xml:space="preserve"> {boothId}</w:t>
      </w:r>
    </w:p>
    <w:p w14:paraId="15C38B6F" w14:textId="604A12F8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Capacity:</w:t>
      </w:r>
      <w:r w:rsidR="003C5A31"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</w:t>
      </w:r>
      <w:r w:rsidRPr="00BA49B4">
        <w:rPr>
          <w:rStyle w:val="CodeChar"/>
          <w:highlight w:val="yellow"/>
        </w:rPr>
        <w:t>{boothCapacity}</w:t>
      </w:r>
    </w:p>
    <w:p w14:paraId="67793525" w14:textId="00DA0FC0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Turnover:</w:t>
      </w:r>
      <w:r w:rsidRPr="00BA49B4">
        <w:rPr>
          <w:rStyle w:val="CodeChar"/>
          <w:highlight w:val="yellow"/>
        </w:rPr>
        <w:t xml:space="preserve"> {turnoverAmount - formatted to the second</w:t>
      </w:r>
      <w:r w:rsidR="00667FBA" w:rsidRPr="00BA49B4">
        <w:rPr>
          <w:rStyle w:val="CodeChar"/>
          <w:highlight w:val="yellow"/>
        </w:rPr>
        <w:t xml:space="preserve"> decimal place</w:t>
      </w:r>
      <w:r w:rsidRPr="00BA49B4">
        <w:rPr>
          <w:rStyle w:val="CodeChar"/>
          <w:highlight w:val="yellow"/>
        </w:rPr>
        <w:t xml:space="preserve">} </w:t>
      </w: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</w:p>
    <w:p w14:paraId="7AB43D7B" w14:textId="08BD50C5" w:rsidR="00F51FA9" w:rsidRPr="00BA49B4" w:rsidRDefault="00F51FA9" w:rsidP="00BE25F5">
      <w:pPr>
        <w:rPr>
          <w:rFonts w:ascii="Cascadia Mono" w:hAnsi="Cascadia Mono" w:cs="Cascadia Mono"/>
          <w:color w:val="A31515"/>
          <w:sz w:val="19"/>
          <w:szCs w:val="19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-Cocktail menu:</w:t>
      </w:r>
    </w:p>
    <w:p w14:paraId="772383A6" w14:textId="61F6066F" w:rsidR="00F51FA9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56B111AC" w14:textId="77777777" w:rsidR="003C5A31" w:rsidRPr="00BA49B4" w:rsidRDefault="00F51FA9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="003C5A31"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036D2BBA" w14:textId="52D5AF9D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7A006B42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{cocktail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</w:p>
    <w:p w14:paraId="59223375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-Delicacy menu:</w:t>
      </w:r>
    </w:p>
    <w:p w14:paraId="17558B69" w14:textId="77777777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1</w:t>
      </w:r>
      <w:r w:rsidRPr="00BA49B4">
        <w:rPr>
          <w:rStyle w:val="CodeChar"/>
          <w:highlight w:val="yellow"/>
        </w:rPr>
        <w:t>.ToString()}</w:t>
      </w:r>
    </w:p>
    <w:p w14:paraId="12D443A3" w14:textId="5BC22293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2</w:t>
      </w:r>
      <w:r w:rsidRPr="00BA49B4">
        <w:rPr>
          <w:rStyle w:val="CodeChar"/>
          <w:highlight w:val="yellow"/>
        </w:rPr>
        <w:t>.ToString()}</w:t>
      </w:r>
    </w:p>
    <w:p w14:paraId="41B53EEA" w14:textId="51262A2E" w:rsidR="003C5A31" w:rsidRPr="00BA49B4" w:rsidRDefault="003C5A31" w:rsidP="00BE25F5">
      <w:pPr>
        <w:rPr>
          <w:rStyle w:val="CodeChar"/>
          <w:highlight w:val="yellow"/>
        </w:rPr>
      </w:pPr>
      <w:r w:rsidRPr="00BA49B4">
        <w:rPr>
          <w:rStyle w:val="CodeChar"/>
          <w:highlight w:val="yellow"/>
        </w:rPr>
        <w:t>…</w:t>
      </w:r>
    </w:p>
    <w:p w14:paraId="051D0B3F" w14:textId="69B9EEDB" w:rsidR="00BE25F5" w:rsidRPr="00BA49B4" w:rsidRDefault="003C5A31" w:rsidP="00BE25F5">
      <w:pPr>
        <w:rPr>
          <w:rStyle w:val="CodeChar"/>
          <w:highlight w:val="yellow"/>
        </w:rPr>
      </w:pPr>
      <w:r w:rsidRPr="00BA49B4">
        <w:rPr>
          <w:rFonts w:ascii="Cascadia Mono" w:hAnsi="Cascadia Mono" w:cs="Cascadia Mono"/>
          <w:color w:val="A31515"/>
          <w:sz w:val="19"/>
          <w:szCs w:val="19"/>
          <w:highlight w:val="yellow"/>
        </w:rPr>
        <w:t>--</w:t>
      </w:r>
      <w:r w:rsidRPr="00BA49B4">
        <w:rPr>
          <w:rStyle w:val="CodeChar"/>
          <w:highlight w:val="yellow"/>
        </w:rPr>
        <w:t>{delicacy</w:t>
      </w:r>
      <w:r w:rsidRPr="00BA49B4">
        <w:rPr>
          <w:rStyle w:val="CodeChar"/>
          <w:highlight w:val="yellow"/>
          <w:vertAlign w:val="subscript"/>
        </w:rPr>
        <w:t>N</w:t>
      </w:r>
      <w:r w:rsidRPr="00BA49B4">
        <w:rPr>
          <w:rStyle w:val="CodeChar"/>
          <w:highlight w:val="yellow"/>
        </w:rPr>
        <w:t>.ToString()}</w:t>
      </w:r>
      <w:r w:rsidR="00BE25F5" w:rsidRPr="00BA49B4">
        <w:rPr>
          <w:rStyle w:val="CodeChar"/>
          <w:highlight w:val="yellow"/>
        </w:rPr>
        <w:t>"</w:t>
      </w:r>
    </w:p>
    <w:p w14:paraId="36802E4C" w14:textId="77777777" w:rsidR="00667FBA" w:rsidRPr="00BA49B4" w:rsidRDefault="00667FBA" w:rsidP="00BE25F5">
      <w:pPr>
        <w:rPr>
          <w:rStyle w:val="CodeChar"/>
          <w:highlight w:val="yellow"/>
        </w:rPr>
      </w:pPr>
    </w:p>
    <w:p w14:paraId="25C9E77D" w14:textId="4DC26A98" w:rsidR="00667FBA" w:rsidRPr="00BE25F5" w:rsidRDefault="00667FBA" w:rsidP="00BE25F5"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BA49B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BA49B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Pr="007D45B5" w:rsidRDefault="002F5C72" w:rsidP="002F5C72">
      <w:pPr>
        <w:jc w:val="both"/>
        <w:rPr>
          <w:highlight w:val="yellow"/>
        </w:rPr>
      </w:pPr>
      <w:r w:rsidRPr="007D45B5">
        <w:rPr>
          <w:highlight w:val="yellow"/>
        </w:rPr>
        <w:t xml:space="preserve">A </w:t>
      </w:r>
      <w:r w:rsidR="000F118D" w:rsidRPr="007D45B5">
        <w:rPr>
          <w:rStyle w:val="CodeChar"/>
          <w:highlight w:val="yellow"/>
        </w:rPr>
        <w:t>Booth</w:t>
      </w:r>
      <w:r w:rsidRPr="007D45B5">
        <w:rPr>
          <w:b/>
          <w:bCs/>
          <w:highlight w:val="yellow"/>
        </w:rPr>
        <w:t xml:space="preserve"> </w:t>
      </w:r>
      <w:r w:rsidRPr="007D45B5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="000F118D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7D45B5">
        <w:rPr>
          <w:highlight w:val="yellow"/>
        </w:rPr>
        <w:t xml:space="preserve"> </w:t>
      </w:r>
      <w:r w:rsidRPr="007D45B5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Pr="00684321" w:rsidRDefault="00E1028B" w:rsidP="0012277F">
      <w:pPr>
        <w:jc w:val="both"/>
        <w:rPr>
          <w:highlight w:val="yellow"/>
        </w:rPr>
      </w:pPr>
      <w:r w:rsidRPr="00684321">
        <w:rPr>
          <w:highlight w:val="yellow"/>
        </w:rPr>
        <w:t xml:space="preserve">The </w:t>
      </w:r>
      <w:r w:rsidR="0012277F" w:rsidRPr="00684321">
        <w:rPr>
          <w:highlight w:val="yellow"/>
        </w:rPr>
        <w:t xml:space="preserve">repository holds information </w:t>
      </w:r>
      <w:r w:rsidR="00484E63" w:rsidRPr="00684321">
        <w:rPr>
          <w:highlight w:val="yellow"/>
        </w:rPr>
        <w:t>about</w:t>
      </w:r>
      <w:r w:rsidR="0012277F" w:rsidRPr="00684321">
        <w:rPr>
          <w:highlight w:val="yellow"/>
        </w:rPr>
        <w:t xml:space="preserve"> the </w:t>
      </w:r>
      <w:r w:rsidR="002B2776" w:rsidRPr="00684321">
        <w:rPr>
          <w:highlight w:val="yellow"/>
        </w:rPr>
        <w:t>delicacies</w:t>
      </w:r>
      <w:r w:rsidR="0012277F" w:rsidRPr="00684321">
        <w:rPr>
          <w:highlight w:val="yellow"/>
        </w:rPr>
        <w:t>.</w:t>
      </w:r>
    </w:p>
    <w:p w14:paraId="18E5BF89" w14:textId="77777777" w:rsidR="0012277F" w:rsidRPr="00684321" w:rsidRDefault="0012277F" w:rsidP="0012277F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40F1B9BF" w14:textId="65A46D8F" w:rsidR="0012277F" w:rsidRPr="00684321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</w:t>
      </w:r>
      <w:r w:rsidR="00093CF9" w:rsidRPr="00684321">
        <w:rPr>
          <w:rStyle w:val="CodeChar"/>
          <w:highlight w:val="yellow"/>
        </w:rPr>
        <w:t>odels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highlight w:val="yellow"/>
        </w:rPr>
        <w:t>–</w:t>
      </w:r>
      <w:r w:rsidR="0012277F" w:rsidRPr="00684321">
        <w:rPr>
          <w:highlight w:val="yellow"/>
        </w:rPr>
        <w:t xml:space="preserve"> </w:t>
      </w:r>
      <w:r w:rsidR="00693071" w:rsidRPr="00684321">
        <w:rPr>
          <w:rStyle w:val="CodeChar"/>
          <w:highlight w:val="yellow"/>
        </w:rPr>
        <w:t>I</w:t>
      </w:r>
      <w:r w:rsidRPr="00684321">
        <w:rPr>
          <w:rStyle w:val="CodeChar"/>
          <w:highlight w:val="yellow"/>
        </w:rPr>
        <w:t>R</w:t>
      </w:r>
      <w:r w:rsidR="00693071" w:rsidRPr="00684321">
        <w:rPr>
          <w:rStyle w:val="CodeChar"/>
          <w:highlight w:val="yellow"/>
        </w:rPr>
        <w:t>eadOnlyCollection</w:t>
      </w:r>
      <w:r w:rsidR="00286CA7" w:rsidRPr="00684321">
        <w:rPr>
          <w:rStyle w:val="CodeChar"/>
          <w:highlight w:val="yellow"/>
        </w:rPr>
        <w:t>&lt;IDelicacy&gt;</w:t>
      </w:r>
    </w:p>
    <w:p w14:paraId="146F9919" w14:textId="77777777" w:rsidR="0012277F" w:rsidRPr="00684321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18511D37" w14:textId="75A33C50" w:rsidR="0012277F" w:rsidRPr="00684321" w:rsidRDefault="0012277F" w:rsidP="0012277F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684321">
        <w:rPr>
          <w:highlight w:val="yellow"/>
        </w:rPr>
        <w:t>Adds a</w:t>
      </w:r>
      <w:r w:rsidR="00E1028B" w:rsidRPr="00684321">
        <w:rPr>
          <w:highlight w:val="yellow"/>
        </w:rPr>
        <w:t>n</w:t>
      </w:r>
      <w:r w:rsidRPr="00684321">
        <w:rPr>
          <w:highlight w:val="yellow"/>
        </w:rPr>
        <w:t xml:space="preserve"> </w:t>
      </w:r>
      <w:r w:rsidR="00E1028B" w:rsidRPr="00684321">
        <w:rPr>
          <w:highlight w:val="yellow"/>
        </w:rPr>
        <w:t>entity</w:t>
      </w:r>
      <w:r w:rsidRPr="00684321">
        <w:rPr>
          <w:highlight w:val="yellow"/>
        </w:rP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Pr="00684321" w:rsidRDefault="00286CA7" w:rsidP="00286CA7">
      <w:pPr>
        <w:jc w:val="both"/>
        <w:rPr>
          <w:highlight w:val="yellow"/>
        </w:rPr>
      </w:pPr>
      <w:r w:rsidRPr="00684321">
        <w:rPr>
          <w:highlight w:val="yellow"/>
        </w:rPr>
        <w:t>The repository holds information about the cocktails.</w:t>
      </w:r>
    </w:p>
    <w:p w14:paraId="3E60702E" w14:textId="77777777" w:rsidR="00286CA7" w:rsidRPr="00684321" w:rsidRDefault="00286CA7" w:rsidP="00286CA7">
      <w:pPr>
        <w:pStyle w:val="Heading4"/>
        <w:jc w:val="both"/>
        <w:rPr>
          <w:highlight w:val="yellow"/>
          <w:lang w:val="bg-BG"/>
        </w:rPr>
      </w:pPr>
      <w:r w:rsidRPr="00684321">
        <w:rPr>
          <w:highlight w:val="yellow"/>
        </w:rPr>
        <w:t>Data</w:t>
      </w:r>
    </w:p>
    <w:p w14:paraId="14BC65B6" w14:textId="688707C9" w:rsidR="00286CA7" w:rsidRPr="00684321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684321">
        <w:rPr>
          <w:rStyle w:val="CodeChar"/>
          <w:highlight w:val="yellow"/>
        </w:rPr>
        <w:t>Models</w:t>
      </w:r>
      <w:r w:rsidRPr="00684321">
        <w:rPr>
          <w:highlight w:val="yellow"/>
        </w:rPr>
        <w:t xml:space="preserve"> – </w:t>
      </w:r>
      <w:r w:rsidRPr="00684321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684321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proofErr w:type="spellStart"/>
      <w:r w:rsidRPr="00684321">
        <w:rPr>
          <w:highlight w:val="yellow"/>
        </w:rPr>
        <w:t>Behavior</w:t>
      </w:r>
      <w:proofErr w:type="spellEnd"/>
    </w:p>
    <w:p w14:paraId="2323A37C" w14:textId="16693DF8" w:rsidR="00286CA7" w:rsidRPr="00684321" w:rsidRDefault="00286CA7" w:rsidP="00286CA7">
      <w:pPr>
        <w:jc w:val="both"/>
        <w:rPr>
          <w:noProof/>
          <w:highlight w:val="yellow"/>
        </w:rPr>
      </w:pPr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684321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68432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84321">
        <w:rPr>
          <w:highlight w:val="yellow"/>
        </w:rP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Pr="001625F7" w:rsidRDefault="00286CA7" w:rsidP="00286CA7">
      <w:pPr>
        <w:jc w:val="both"/>
        <w:rPr>
          <w:color w:val="FF0000"/>
          <w:highlight w:val="yellow"/>
        </w:rPr>
      </w:pPr>
      <w:r w:rsidRPr="001625F7">
        <w:rPr>
          <w:color w:val="FF0000"/>
          <w:highlight w:val="yellow"/>
        </w:rPr>
        <w:t>The repository holds information about the booths.</w:t>
      </w:r>
    </w:p>
    <w:p w14:paraId="0D389E7F" w14:textId="77777777" w:rsidR="00286CA7" w:rsidRPr="001625F7" w:rsidRDefault="00286CA7" w:rsidP="00286CA7">
      <w:pPr>
        <w:pStyle w:val="Heading4"/>
        <w:jc w:val="both"/>
        <w:rPr>
          <w:color w:val="FF0000"/>
          <w:highlight w:val="yellow"/>
          <w:lang w:val="bg-BG"/>
        </w:rPr>
      </w:pPr>
      <w:r w:rsidRPr="001625F7">
        <w:rPr>
          <w:color w:val="FF0000"/>
          <w:highlight w:val="yellow"/>
        </w:rPr>
        <w:t>Data</w:t>
      </w:r>
    </w:p>
    <w:p w14:paraId="50251998" w14:textId="577875E4" w:rsidR="00286CA7" w:rsidRPr="001625F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FF0000"/>
          <w:highlight w:val="yellow"/>
        </w:rPr>
      </w:pPr>
      <w:r w:rsidRPr="001625F7">
        <w:rPr>
          <w:rStyle w:val="CodeChar"/>
          <w:color w:val="FF0000"/>
          <w:highlight w:val="yellow"/>
        </w:rPr>
        <w:t>Models</w:t>
      </w:r>
      <w:r w:rsidRPr="001625F7">
        <w:rPr>
          <w:color w:val="FF0000"/>
          <w:highlight w:val="yellow"/>
        </w:rPr>
        <w:t xml:space="preserve"> – </w:t>
      </w:r>
      <w:r w:rsidRPr="001625F7">
        <w:rPr>
          <w:rStyle w:val="CodeChar"/>
          <w:color w:val="FF0000"/>
          <w:highlight w:val="yellow"/>
        </w:rPr>
        <w:t>IReadOnlyCollection&lt;IBooth&gt;</w:t>
      </w:r>
    </w:p>
    <w:p w14:paraId="3A53C38C" w14:textId="77777777" w:rsidR="00286CA7" w:rsidRPr="001625F7" w:rsidRDefault="00286CA7" w:rsidP="00286CA7">
      <w:pPr>
        <w:pStyle w:val="Heading4"/>
        <w:tabs>
          <w:tab w:val="center" w:pos="5217"/>
        </w:tabs>
        <w:jc w:val="both"/>
        <w:rPr>
          <w:color w:val="FF0000"/>
          <w:highlight w:val="yellow"/>
        </w:rPr>
      </w:pPr>
      <w:proofErr w:type="spellStart"/>
      <w:r w:rsidRPr="001625F7">
        <w:rPr>
          <w:color w:val="FF0000"/>
          <w:highlight w:val="yellow"/>
        </w:rPr>
        <w:t>Behavior</w:t>
      </w:r>
      <w:proofErr w:type="spellEnd"/>
    </w:p>
    <w:p w14:paraId="3A8197D8" w14:textId="3DB54AEE" w:rsidR="00286CA7" w:rsidRPr="001625F7" w:rsidRDefault="00286CA7" w:rsidP="00286CA7">
      <w:pPr>
        <w:jc w:val="both"/>
        <w:rPr>
          <w:noProof/>
          <w:color w:val="FF0000"/>
          <w:highlight w:val="yellow"/>
        </w:rPr>
      </w:pPr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void</w:t>
      </w:r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625F7">
        <w:rPr>
          <w:rFonts w:ascii="Consolas" w:eastAsiaTheme="majorEastAsia" w:hAnsi="Consolas" w:cstheme="majorBidi"/>
          <w:b/>
          <w:color w:val="FF0000"/>
          <w:sz w:val="24"/>
          <w:szCs w:val="24"/>
          <w:highlight w:val="yellow"/>
        </w:rPr>
        <w:t>AddModel</w:t>
      </w:r>
      <w:proofErr w:type="spell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(</w:t>
      </w:r>
      <w:proofErr w:type="gramEnd"/>
      <w:r w:rsidRPr="001625F7">
        <w:rPr>
          <w:rFonts w:ascii="Consolas" w:eastAsiaTheme="majorEastAsia" w:hAnsi="Consolas" w:cstheme="majorBidi"/>
          <w:b/>
          <w:noProof/>
          <w:color w:val="FF0000"/>
          <w:sz w:val="24"/>
          <w:szCs w:val="24"/>
          <w:highlight w:val="yellow"/>
        </w:rPr>
        <w:t>IBooth booth)</w:t>
      </w:r>
    </w:p>
    <w:p w14:paraId="4CF4E426" w14:textId="31F9725E" w:rsidR="00BB5090" w:rsidRPr="001625F7" w:rsidRDefault="00286CA7" w:rsidP="00286CA7">
      <w:pPr>
        <w:jc w:val="both"/>
        <w:rPr>
          <w:color w:val="FF0000"/>
        </w:rPr>
      </w:pPr>
      <w:r w:rsidRPr="001625F7">
        <w:rPr>
          <w:color w:val="FF0000"/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Pr="003153A0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3153A0">
        <w:rPr>
          <w:noProof/>
          <w:highlight w:val="yellow"/>
        </w:rPr>
        <w:t xml:space="preserve">The business logic of the program should be concentrated around several </w:t>
      </w:r>
      <w:r w:rsidRPr="003153A0">
        <w:rPr>
          <w:b/>
          <w:bCs/>
          <w:noProof/>
          <w:highlight w:val="yellow"/>
        </w:rPr>
        <w:t>commands</w:t>
      </w:r>
      <w:r w:rsidRPr="003153A0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3153A0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3153A0">
        <w:rPr>
          <w:rFonts w:ascii="Consolas" w:eastAsia="Calibri" w:hAnsi="Consolas" w:cs="Arial"/>
          <w:b/>
          <w:noProof/>
          <w:highlight w:val="yellow"/>
        </w:rPr>
        <w:t>IController</w:t>
      </w:r>
      <w:r w:rsidRPr="003153A0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3153A0">
        <w:rPr>
          <w:rFonts w:ascii="Consolas" w:eastAsia="Calibri" w:hAnsi="Consolas" w:cs="Arial"/>
          <w:b/>
          <w:noProof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>class, which implements the interface and implements all of its methods.</w:t>
      </w:r>
      <w:r w:rsidRPr="00F10E5E">
        <w:rPr>
          <w:rFonts w:ascii="Calibri" w:eastAsia="Calibri" w:hAnsi="Calibri" w:cs="Arial"/>
          <w:noProof/>
        </w:rPr>
        <w:t xml:space="preserve">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</w:t>
      </w:r>
      <w:r w:rsidRPr="003153A0">
        <w:rPr>
          <w:rFonts w:ascii="Calibri" w:eastAsia="Calibri" w:hAnsi="Calibri" w:cs="Arial"/>
          <w:noProof/>
          <w:highlight w:val="yellow"/>
        </w:rPr>
        <w:t xml:space="preserve">When you create the </w:t>
      </w:r>
      <w:r w:rsidRPr="003153A0">
        <w:rPr>
          <w:rFonts w:ascii="Consolas" w:eastAsia="Calibri" w:hAnsi="Consolas" w:cs="Arial"/>
          <w:b/>
          <w:highlight w:val="yellow"/>
        </w:rPr>
        <w:t>Controller</w:t>
      </w:r>
      <w:r w:rsidRPr="003153A0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3153A0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3153A0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3153A0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proofErr w:type="gram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.controller</w:t>
      </w:r>
      <w:proofErr w:type="spellEnd"/>
      <w:proofErr w:type="gram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proofErr w:type="spellStart"/>
      <w:r w:rsidRPr="003153A0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Controller</w:t>
      </w:r>
      <w:proofErr w:type="spellEnd"/>
      <w:r w:rsidRPr="003153A0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>();</w:t>
      </w:r>
      <w:r w:rsidRPr="003153A0">
        <w:rPr>
          <w:rFonts w:ascii="Calibri" w:eastAsia="Calibri" w:hAnsi="Calibri" w:cs="Arial"/>
          <w:noProof/>
          <w:highlight w:val="yellow"/>
        </w:rPr>
        <w:t>" line</w:t>
      </w:r>
      <w:r w:rsidRPr="00F10E5E">
        <w:rPr>
          <w:rFonts w:ascii="Calibri" w:eastAsia="Calibri" w:hAnsi="Calibri" w:cs="Arial"/>
          <w:noProof/>
        </w:rPr>
        <w:t>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3153A0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3153A0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3153A0" w:rsidRDefault="0094624C" w:rsidP="0022027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3153A0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 w:rsidRPr="003153A0">
        <w:rPr>
          <w:noProof/>
          <w:highlight w:val="yellow"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</w:rPr>
      </w:pPr>
      <w:r w:rsidRPr="00183FCF">
        <w:rPr>
          <w:noProof/>
        </w:rPr>
        <w:t>Add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6848F331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Parameters</w:t>
      </w:r>
    </w:p>
    <w:p w14:paraId="7E54705F" w14:textId="670FCA42" w:rsidR="0094624C" w:rsidRPr="00745D60" w:rsidRDefault="0094624C" w:rsidP="00FD6223">
      <w:pPr>
        <w:pStyle w:val="ListParagraph"/>
        <w:spacing w:before="0" w:after="0"/>
        <w:rPr>
          <w:rStyle w:val="CodeChar"/>
          <w:bCs/>
          <w:highlight w:val="yellow"/>
        </w:rPr>
      </w:pPr>
    </w:p>
    <w:p w14:paraId="0867E1B4" w14:textId="77777777" w:rsidR="0094624C" w:rsidRPr="00745D60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</w:rPr>
      </w:pPr>
      <w:r w:rsidRPr="00745D60">
        <w:rPr>
          <w:rStyle w:val="CodeChar"/>
          <w:highlight w:val="yellow"/>
        </w:rPr>
        <w:t>capacity - int</w:t>
      </w:r>
    </w:p>
    <w:p w14:paraId="144A6D2B" w14:textId="77777777" w:rsidR="0094624C" w:rsidRPr="00745D60" w:rsidRDefault="0094624C" w:rsidP="0094624C">
      <w:pPr>
        <w:pStyle w:val="Heading5"/>
        <w:rPr>
          <w:noProof/>
          <w:highlight w:val="yellow"/>
        </w:rPr>
      </w:pPr>
      <w:r w:rsidRPr="00745D60">
        <w:rPr>
          <w:noProof/>
          <w:highlight w:val="yellow"/>
        </w:rPr>
        <w:t>Functionality</w:t>
      </w:r>
    </w:p>
    <w:p w14:paraId="398E10EF" w14:textId="2A48E7BB" w:rsidR="00FD6223" w:rsidRPr="00745D60" w:rsidRDefault="00FD6223" w:rsidP="00FD6223">
      <w:pPr>
        <w:pStyle w:val="Code"/>
        <w:rPr>
          <w:highlight w:val="yellow"/>
        </w:rPr>
      </w:pPr>
      <w:r w:rsidRPr="00745D60">
        <w:rPr>
          <w:highlight w:val="yellow"/>
        </w:rPr>
        <w:t xml:space="preserve">Booth </w:t>
      </w:r>
      <w:r w:rsidRPr="00745D60">
        <w:rPr>
          <w:rFonts w:asciiTheme="minorHAnsi" w:hAnsiTheme="minorHAnsi"/>
          <w:b w:val="0"/>
          <w:highlight w:val="yellow"/>
        </w:rPr>
        <w:t xml:space="preserve">constructor will be expecting as first parameter </w:t>
      </w:r>
      <w:r w:rsidRPr="00745D60">
        <w:rPr>
          <w:rStyle w:val="CodeChar"/>
          <w:b/>
          <w:highlight w:val="yellow"/>
        </w:rPr>
        <w:t>boothId.</w:t>
      </w:r>
      <w:r w:rsidR="00D16573" w:rsidRPr="00745D60">
        <w:rPr>
          <w:rFonts w:asciiTheme="minorHAnsi" w:hAnsiTheme="minorHAnsi"/>
          <w:b w:val="0"/>
          <w:highlight w:val="yellow"/>
        </w:rPr>
        <w:t>So it</w:t>
      </w:r>
      <w:r w:rsidRPr="00745D60">
        <w:rPr>
          <w:rFonts w:asciiTheme="minorHAnsi" w:hAnsiTheme="minorHAnsi"/>
          <w:b w:val="0"/>
          <w:highlight w:val="yellow"/>
        </w:rPr>
        <w:t xml:space="preserve"> should be created by taking the count of </w:t>
      </w:r>
      <w:r w:rsidR="009F41AD" w:rsidRPr="00745D60">
        <w:rPr>
          <w:rFonts w:asciiTheme="minorHAnsi" w:hAnsiTheme="minorHAnsi"/>
          <w:b w:val="0"/>
          <w:highlight w:val="yellow"/>
        </w:rPr>
        <w:t xml:space="preserve">the </w:t>
      </w:r>
      <w:r w:rsidRPr="00745D60">
        <w:rPr>
          <w:rFonts w:asciiTheme="minorHAnsi" w:hAnsiTheme="minorHAnsi"/>
          <w:b w:val="0"/>
          <w:highlight w:val="yellow"/>
        </w:rPr>
        <w:t xml:space="preserve">already added booths in the </w:t>
      </w:r>
      <w:r w:rsidRPr="00745D60">
        <w:rPr>
          <w:rFonts w:eastAsia="Calibri" w:cs="Arial"/>
          <w:highlight w:val="yellow"/>
        </w:rPr>
        <w:t>BoothRepository</w:t>
      </w:r>
      <w:r w:rsidRPr="00745D60">
        <w:rPr>
          <w:rFonts w:asciiTheme="minorHAnsi" w:hAnsiTheme="minorHAnsi"/>
          <w:b w:val="0"/>
          <w:highlight w:val="yellow"/>
        </w:rPr>
        <w:t xml:space="preserve"> + 1.</w:t>
      </w:r>
    </w:p>
    <w:p w14:paraId="49025419" w14:textId="77777777" w:rsidR="00FD6223" w:rsidRPr="00745D60" w:rsidRDefault="00FD6223" w:rsidP="0094624C">
      <w:pPr>
        <w:rPr>
          <w:noProof/>
          <w:highlight w:val="yellow"/>
        </w:rPr>
      </w:pPr>
    </w:p>
    <w:p w14:paraId="064AB5A2" w14:textId="5E20C596" w:rsidR="0094624C" w:rsidRPr="00745D60" w:rsidRDefault="0094624C" w:rsidP="0094624C">
      <w:pPr>
        <w:rPr>
          <w:noProof/>
          <w:highlight w:val="yellow"/>
        </w:rPr>
      </w:pPr>
      <w:r w:rsidRPr="00745D60">
        <w:rPr>
          <w:noProof/>
          <w:highlight w:val="yellow"/>
        </w:rPr>
        <w:t>Creates a</w:t>
      </w:r>
      <w:r w:rsidR="00937FE5" w:rsidRPr="00745D60">
        <w:rPr>
          <w:noProof/>
          <w:highlight w:val="yellow"/>
        </w:rPr>
        <w:t xml:space="preserve"> new </w:t>
      </w:r>
      <w:r w:rsidRPr="00745D60">
        <w:rPr>
          <w:noProof/>
          <w:highlight w:val="yellow"/>
        </w:rPr>
        <w:t xml:space="preserve"> </w:t>
      </w:r>
      <w:r w:rsidR="00937FE5" w:rsidRPr="00745D60">
        <w:rPr>
          <w:rFonts w:ascii="Consolas" w:hAnsi="Consolas"/>
          <w:b/>
          <w:noProof/>
          <w:highlight w:val="yellow"/>
        </w:rPr>
        <w:t>Booth</w:t>
      </w:r>
      <w:r w:rsidR="00937FE5" w:rsidRPr="00745D60">
        <w:rPr>
          <w:noProof/>
          <w:highlight w:val="yellow"/>
        </w:rPr>
        <w:t xml:space="preserve"> </w:t>
      </w:r>
      <w:r w:rsidRPr="00745D60">
        <w:rPr>
          <w:noProof/>
          <w:highlight w:val="yellow"/>
        </w:rPr>
        <w:t xml:space="preserve">with the </w:t>
      </w:r>
      <w:r w:rsidR="00937FE5" w:rsidRPr="00745D60">
        <w:rPr>
          <w:noProof/>
          <w:highlight w:val="yellow"/>
        </w:rPr>
        <w:t xml:space="preserve">given </w:t>
      </w:r>
      <w:r w:rsidR="00937FE5" w:rsidRPr="00745D60">
        <w:rPr>
          <w:rStyle w:val="CodeChar"/>
          <w:highlight w:val="yellow"/>
        </w:rPr>
        <w:t>capacity</w:t>
      </w:r>
      <w:r w:rsidR="009F41AD" w:rsidRPr="00745D60">
        <w:rPr>
          <w:rStyle w:val="CodeChar"/>
          <w:highlight w:val="yellow"/>
        </w:rPr>
        <w:t xml:space="preserve">. </w:t>
      </w:r>
      <w:r w:rsidR="009F41AD" w:rsidRPr="00745D60">
        <w:rPr>
          <w:noProof/>
          <w:highlight w:val="yellow"/>
        </w:rPr>
        <w:t xml:space="preserve">Adds the newly created </w:t>
      </w:r>
      <w:r w:rsidR="009F41AD" w:rsidRPr="00745D60">
        <w:rPr>
          <w:rFonts w:ascii="Consolas" w:hAnsi="Consolas"/>
          <w:b/>
          <w:noProof/>
          <w:highlight w:val="yellow"/>
        </w:rPr>
        <w:t>Booth</w:t>
      </w:r>
      <w:r w:rsidR="009F41AD" w:rsidRPr="00745D60">
        <w:rPr>
          <w:noProof/>
          <w:highlight w:val="yellow"/>
        </w:rPr>
        <w:t xml:space="preserve"> to the </w:t>
      </w:r>
      <w:r w:rsidR="009F41AD" w:rsidRPr="00745D60">
        <w:rPr>
          <w:rFonts w:ascii="Consolas" w:eastAsia="Calibri" w:hAnsi="Consolas" w:cs="Arial"/>
          <w:b/>
          <w:noProof/>
          <w:highlight w:val="yellow"/>
        </w:rPr>
        <w:t>BoothRepository</w:t>
      </w:r>
      <w:r w:rsidR="009F41AD" w:rsidRPr="00745D60">
        <w:rPr>
          <w:noProof/>
          <w:highlight w:val="yellow"/>
        </w:rPr>
        <w:t xml:space="preserve"> a</w:t>
      </w:r>
      <w:r w:rsidRPr="00745D60">
        <w:rPr>
          <w:noProof/>
          <w:highlight w:val="yellow"/>
        </w:rPr>
        <w:t>nd returns:</w:t>
      </w:r>
    </w:p>
    <w:p w14:paraId="35C86E24" w14:textId="14C5E5A5" w:rsidR="0094624C" w:rsidRDefault="0094624C" w:rsidP="00937FE5">
      <w:pPr>
        <w:pStyle w:val="Code"/>
      </w:pPr>
      <w:r w:rsidRPr="00745D60">
        <w:rPr>
          <w:highlight w:val="yellow"/>
        </w:rPr>
        <w:t>"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Added booth number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boothId}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with capacity </w:t>
      </w:r>
      <w:r w:rsidR="00287676" w:rsidRPr="00745D60">
        <w:rPr>
          <w:rStyle w:val="HeaderChar"/>
          <w:highlight w:val="yellow"/>
        </w:rPr>
        <w:t>{</w:t>
      </w:r>
      <w:r w:rsidR="00287676" w:rsidRPr="00745D60">
        <w:rPr>
          <w:rStyle w:val="CodeChar"/>
          <w:b/>
          <w:highlight w:val="yellow"/>
        </w:rPr>
        <w:t>capacity}</w:t>
      </w:r>
      <w:r w:rsidR="00287676" w:rsidRPr="00745D6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the pastry shop!</w:t>
      </w:r>
      <w:r w:rsidRPr="00745D60">
        <w:rPr>
          <w:highlight w:val="yellow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proofErr w:type="gramStart"/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  <w:proofErr w:type="gramEnd"/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Pr="00BA3654" w:rsidRDefault="00352019" w:rsidP="00352019">
      <w:pPr>
        <w:rPr>
          <w:rFonts w:ascii="Consolas" w:hAnsi="Consolas"/>
          <w:b/>
          <w:noProof/>
          <w:highlight w:val="yellow"/>
        </w:rPr>
      </w:pPr>
      <w:r w:rsidRPr="00BA3654">
        <w:rPr>
          <w:highlight w:val="yellow"/>
        </w:rPr>
        <w:t>Creates a</w:t>
      </w:r>
      <w:r w:rsidR="00937FE5" w:rsidRPr="00BA3654">
        <w:rPr>
          <w:highlight w:val="yellow"/>
        </w:rPr>
        <w:t xml:space="preserve"> new </w:t>
      </w:r>
      <w:r w:rsidR="00937FE5" w:rsidRPr="00BA3654">
        <w:rPr>
          <w:rFonts w:ascii="Consolas" w:hAnsi="Consolas"/>
          <w:b/>
          <w:noProof/>
          <w:highlight w:val="yellow"/>
        </w:rPr>
        <w:t>IDelicacy</w:t>
      </w:r>
      <w:r w:rsidR="00287676" w:rsidRPr="00BA3654">
        <w:rPr>
          <w:rFonts w:ascii="Consolas" w:hAnsi="Consolas"/>
          <w:b/>
          <w:noProof/>
          <w:highlight w:val="yellow"/>
        </w:rPr>
        <w:t xml:space="preserve"> </w:t>
      </w:r>
      <w:r w:rsidR="00287676" w:rsidRPr="00BA3654">
        <w:rPr>
          <w:highlight w:val="yellow"/>
        </w:rPr>
        <w:t xml:space="preserve">from the proper </w:t>
      </w:r>
      <w:r w:rsidR="00EB74E8" w:rsidRPr="00BA3654">
        <w:rPr>
          <w:highlight w:val="yellow"/>
        </w:rPr>
        <w:t>type</w:t>
      </w:r>
      <w:r w:rsidR="00287676" w:rsidRPr="00BA3654">
        <w:rPr>
          <w:highlight w:val="yellow"/>
        </w:rPr>
        <w:t xml:space="preserve"> with the given name.</w:t>
      </w:r>
    </w:p>
    <w:p w14:paraId="1EE2130D" w14:textId="43C1D627" w:rsidR="00937FE5" w:rsidRPr="00BA3654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A3654">
        <w:rPr>
          <w:highlight w:val="yellow"/>
        </w:rPr>
        <w:t xml:space="preserve">If the given </w:t>
      </w:r>
      <w:proofErr w:type="spellStart"/>
      <w:r w:rsidRPr="00BA3654">
        <w:rPr>
          <w:highlight w:val="yellow"/>
        </w:rPr>
        <w:t>delicacyType</w:t>
      </w:r>
      <w:proofErr w:type="spellEnd"/>
      <w:r w:rsidRPr="00BA3654">
        <w:rPr>
          <w:highlight w:val="yellow"/>
        </w:rPr>
        <w:t xml:space="preserve"> is not supported </w:t>
      </w:r>
      <w:r w:rsidR="00E10117" w:rsidRPr="00BA3654">
        <w:rPr>
          <w:highlight w:val="yellow"/>
        </w:rPr>
        <w:t>in</w:t>
      </w:r>
      <w:r w:rsidRPr="00BA3654">
        <w:rPr>
          <w:highlight w:val="yellow"/>
        </w:rPr>
        <w:t xml:space="preserve"> the application, </w:t>
      </w:r>
      <w:r w:rsidR="00847732" w:rsidRPr="00BA3654">
        <w:rPr>
          <w:highlight w:val="yellow"/>
        </w:rPr>
        <w:t xml:space="preserve">return </w:t>
      </w:r>
      <w:r w:rsidRPr="00BA3654">
        <w:rPr>
          <w:highlight w:val="yellow"/>
        </w:rPr>
        <w:t xml:space="preserve">the following message: </w:t>
      </w:r>
      <w:r w:rsidRPr="00BA3654">
        <w:rPr>
          <w:rStyle w:val="CodeChar"/>
          <w:highlight w:val="yellow"/>
        </w:rPr>
        <w:t>"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BA3654">
        <w:rPr>
          <w:rStyle w:val="CodeChar"/>
          <w:highlight w:val="yellow"/>
        </w:rPr>
        <w:t xml:space="preserve">{type} </w:t>
      </w:r>
      <w:r w:rsidR="00C617E8" w:rsidRPr="00BA3654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BA3654">
        <w:rPr>
          <w:rStyle w:val="CodeChar"/>
          <w:highlight w:val="yellow"/>
        </w:rPr>
        <w:t>"</w:t>
      </w:r>
    </w:p>
    <w:p w14:paraId="0F365FA6" w14:textId="62E16D05" w:rsidR="00E10117" w:rsidRPr="000A4025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  <w:highlight w:val="green"/>
        </w:rPr>
      </w:pPr>
      <w:r w:rsidRPr="000A4025">
        <w:rPr>
          <w:rStyle w:val="Strong"/>
          <w:b w:val="0"/>
          <w:bCs w:val="0"/>
          <w:highlight w:val="green"/>
        </w:rPr>
        <w:t xml:space="preserve">If a </w:t>
      </w:r>
      <w:r w:rsidR="00EB74E8" w:rsidRPr="000A4025">
        <w:rPr>
          <w:rFonts w:ascii="Consolas" w:hAnsi="Consolas"/>
          <w:b/>
          <w:noProof/>
          <w:highlight w:val="green"/>
        </w:rPr>
        <w:t>D</w:t>
      </w:r>
      <w:r w:rsidRPr="000A4025">
        <w:rPr>
          <w:rFonts w:ascii="Consolas" w:hAnsi="Consolas"/>
          <w:b/>
          <w:noProof/>
          <w:highlight w:val="green"/>
        </w:rPr>
        <w:t>elicacy</w:t>
      </w:r>
      <w:r w:rsidRPr="000A4025">
        <w:rPr>
          <w:rStyle w:val="Strong"/>
          <w:b w:val="0"/>
          <w:bCs w:val="0"/>
          <w:highlight w:val="green"/>
        </w:rPr>
        <w:t xml:space="preserve"> with the given </w:t>
      </w:r>
      <w:proofErr w:type="spellStart"/>
      <w:r w:rsidRPr="000A4025">
        <w:rPr>
          <w:rStyle w:val="Strong"/>
          <w:b w:val="0"/>
          <w:bCs w:val="0"/>
          <w:highlight w:val="green"/>
        </w:rPr>
        <w:t>delicacyName</w:t>
      </w:r>
      <w:proofErr w:type="spellEnd"/>
      <w:r w:rsidRPr="000A4025">
        <w:rPr>
          <w:rStyle w:val="Strong"/>
          <w:b w:val="0"/>
          <w:bCs w:val="0"/>
          <w:highlight w:val="green"/>
        </w:rPr>
        <w:t xml:space="preserve"> already exists in the delicacy repository, </w:t>
      </w:r>
      <w:r w:rsidR="00847732" w:rsidRPr="000A4025">
        <w:rPr>
          <w:rStyle w:val="Strong"/>
          <w:b w:val="0"/>
          <w:bCs w:val="0"/>
          <w:highlight w:val="green"/>
        </w:rPr>
        <w:t xml:space="preserve">return </w:t>
      </w:r>
      <w:r w:rsidRPr="000A4025">
        <w:rPr>
          <w:rStyle w:val="Strong"/>
          <w:b w:val="0"/>
          <w:bCs w:val="0"/>
          <w:highlight w:val="green"/>
        </w:rPr>
        <w:t xml:space="preserve">the </w:t>
      </w:r>
      <w:r w:rsidR="00847732" w:rsidRPr="000A4025">
        <w:rPr>
          <w:rStyle w:val="Strong"/>
          <w:b w:val="0"/>
          <w:bCs w:val="0"/>
          <w:highlight w:val="green"/>
        </w:rPr>
        <w:t xml:space="preserve">following </w:t>
      </w:r>
      <w:r w:rsidRPr="000A4025">
        <w:rPr>
          <w:rStyle w:val="Strong"/>
          <w:b w:val="0"/>
          <w:bCs w:val="0"/>
          <w:highlight w:val="green"/>
        </w:rPr>
        <w:t xml:space="preserve">message </w:t>
      </w:r>
      <w:r w:rsidRPr="000A4025">
        <w:rPr>
          <w:rStyle w:val="CodeChar"/>
          <w:highlight w:val="green"/>
        </w:rPr>
        <w:t>"</w:t>
      </w:r>
      <w:bookmarkStart w:id="8" w:name="OLE_LINK30"/>
      <w:bookmarkStart w:id="9" w:name="OLE_LINK31"/>
      <w:r w:rsidRPr="000A4025">
        <w:rPr>
          <w:rStyle w:val="CodeChar"/>
          <w:highlight w:val="green"/>
        </w:rPr>
        <w:t xml:space="preserve">{delicacyName} </w:t>
      </w:r>
      <w:bookmarkEnd w:id="8"/>
      <w:bookmarkEnd w:id="9"/>
      <w:r w:rsidR="00EB74E8" w:rsidRPr="000A4025">
        <w:rPr>
          <w:rFonts w:ascii="Cascadia Mono" w:hAnsi="Cascadia Mono" w:cs="Cascadia Mono"/>
          <w:color w:val="A31515"/>
          <w:sz w:val="19"/>
          <w:szCs w:val="19"/>
          <w:highlight w:val="green"/>
        </w:rPr>
        <w:t>is already added in the pastry shop!</w:t>
      </w:r>
      <w:r w:rsidRPr="000A4025">
        <w:rPr>
          <w:rStyle w:val="CodeChar"/>
          <w:highlight w:val="green"/>
        </w:rPr>
        <w:t>"</w:t>
      </w:r>
    </w:p>
    <w:p w14:paraId="6122CC9A" w14:textId="79999B74" w:rsidR="00352019" w:rsidRPr="00380816" w:rsidRDefault="00352019" w:rsidP="0022027B">
      <w:pPr>
        <w:pStyle w:val="ListParagraph"/>
        <w:numPr>
          <w:ilvl w:val="0"/>
          <w:numId w:val="10"/>
        </w:numPr>
        <w:rPr>
          <w:highlight w:val="green"/>
        </w:rPr>
      </w:pPr>
      <w:r w:rsidRPr="00380816">
        <w:rPr>
          <w:highlight w:val="green"/>
        </w:rPr>
        <w:t xml:space="preserve">If the </w:t>
      </w:r>
      <w:r w:rsidR="00825BFE" w:rsidRPr="00380816">
        <w:rPr>
          <w:highlight w:val="green"/>
        </w:rPr>
        <w:t>delicacy</w:t>
      </w:r>
      <w:r w:rsidRPr="00380816">
        <w:rPr>
          <w:highlight w:val="green"/>
        </w:rPr>
        <w:t xml:space="preserve"> is created successfu</w:t>
      </w:r>
      <w:r w:rsidR="00180ED7" w:rsidRPr="00380816">
        <w:rPr>
          <w:highlight w:val="green"/>
        </w:rPr>
        <w:t>l</w:t>
      </w:r>
      <w:r w:rsidRPr="00380816">
        <w:rPr>
          <w:highlight w:val="green"/>
        </w:rPr>
        <w:t>l</w:t>
      </w:r>
      <w:r w:rsidR="00180ED7" w:rsidRPr="00380816">
        <w:rPr>
          <w:highlight w:val="green"/>
        </w:rPr>
        <w:t>y</w:t>
      </w:r>
      <w:r w:rsidRPr="00380816">
        <w:rPr>
          <w:highlight w:val="green"/>
        </w:rPr>
        <w:t xml:space="preserve">, </w:t>
      </w:r>
      <w:r w:rsidR="00EA7F7D" w:rsidRPr="00380816">
        <w:rPr>
          <w:highlight w:val="green"/>
        </w:rPr>
        <w:t xml:space="preserve">it is added to </w:t>
      </w:r>
      <w:r w:rsidR="00A05CA9" w:rsidRPr="00380816">
        <w:rPr>
          <w:highlight w:val="green"/>
        </w:rPr>
        <w:t xml:space="preserve">the </w:t>
      </w:r>
      <w:proofErr w:type="spellStart"/>
      <w:r w:rsidR="00A05CA9" w:rsidRPr="00380816">
        <w:rPr>
          <w:highlight w:val="green"/>
        </w:rPr>
        <w:t>DelicacyMenu</w:t>
      </w:r>
      <w:proofErr w:type="spellEnd"/>
      <w:r w:rsidR="00A05CA9" w:rsidRPr="00380816">
        <w:rPr>
          <w:highlight w:val="green"/>
        </w:rPr>
        <w:t xml:space="preserve"> of the Booth with the given </w:t>
      </w:r>
      <w:proofErr w:type="spellStart"/>
      <w:r w:rsidR="00A05CA9" w:rsidRPr="00380816">
        <w:rPr>
          <w:highlight w:val="green"/>
        </w:rPr>
        <w:t>boothId</w:t>
      </w:r>
      <w:proofErr w:type="spellEnd"/>
      <w:r w:rsidR="00A05CA9" w:rsidRPr="00380816">
        <w:rPr>
          <w:highlight w:val="green"/>
        </w:rPr>
        <w:t>. R</w:t>
      </w:r>
      <w:r w:rsidRPr="00380816">
        <w:rPr>
          <w:highlight w:val="green"/>
        </w:rPr>
        <w:t>eturns</w:t>
      </w:r>
      <w:r w:rsidR="00E10117" w:rsidRPr="00380816">
        <w:rPr>
          <w:highlight w:val="green"/>
        </w:rPr>
        <w:t xml:space="preserve"> the following message</w:t>
      </w:r>
      <w:r w:rsidRPr="00380816">
        <w:rPr>
          <w:highlight w:val="green"/>
        </w:rP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380816">
        <w:rPr>
          <w:highlight w:val="green"/>
        </w:rPr>
        <w:t>"</w:t>
      </w:r>
      <w:r w:rsidR="00E10117" w:rsidRPr="00380816">
        <w:rPr>
          <w:highlight w:val="green"/>
        </w:rPr>
        <w:t xml:space="preserve">{delicacyTypeName} {delicacyName} </w:t>
      </w:r>
      <w:r w:rsidR="00E10117" w:rsidRPr="00380816">
        <w:rPr>
          <w:rFonts w:ascii="Cascadia Mono" w:hAnsi="Cascadia Mono" w:cs="Cascadia Mono"/>
          <w:b w:val="0"/>
          <w:color w:val="A31515"/>
          <w:sz w:val="19"/>
          <w:szCs w:val="19"/>
          <w:highlight w:val="green"/>
        </w:rPr>
        <w:t>added to the pastry shop!</w:t>
      </w:r>
      <w:r w:rsidRPr="00380816">
        <w:rPr>
          <w:highlight w:val="green"/>
        </w:rPr>
        <w:t>"</w:t>
      </w:r>
      <w:r w:rsidRPr="001139EC">
        <w:t xml:space="preserve"> </w:t>
      </w:r>
    </w:p>
    <w:p w14:paraId="78D50D57" w14:textId="7BEFDE1C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Add</w:t>
      </w:r>
      <w:r w:rsidR="00825BFE">
        <w:rPr>
          <w:noProof/>
        </w:rPr>
        <w:t>Cocktail</w:t>
      </w:r>
      <w:r w:rsidRPr="00183FCF">
        <w:rPr>
          <w:noProof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7961B692" w14:textId="33B3002F" w:rsidR="00A05CA9" w:rsidRPr="00380816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380816">
        <w:rPr>
          <w:rStyle w:val="CodeChar"/>
          <w:highlight w:val="yellow"/>
        </w:rPr>
        <w:t xml:space="preserve">boothId – int, </w:t>
      </w:r>
      <w:r w:rsidRPr="00380816">
        <w:rPr>
          <w:highlight w:val="yellow"/>
        </w:rPr>
        <w:t xml:space="preserve">only valid </w:t>
      </w:r>
      <w:proofErr w:type="spellStart"/>
      <w:r w:rsidRPr="00380816">
        <w:rPr>
          <w:highlight w:val="yellow"/>
        </w:rPr>
        <w:t>boothId</w:t>
      </w:r>
      <w:proofErr w:type="spellEnd"/>
      <w:r w:rsidRPr="00380816">
        <w:rPr>
          <w:highlight w:val="yellow"/>
        </w:rPr>
        <w:t xml:space="preserve"> will be received as parameter</w:t>
      </w:r>
    </w:p>
    <w:p w14:paraId="2ACF33DE" w14:textId="7D5DB6AF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</w:rPr>
      </w:pPr>
      <w:r w:rsidRPr="00380816">
        <w:rPr>
          <w:rStyle w:val="CodeChar"/>
          <w:highlight w:val="yellow"/>
        </w:rPr>
        <w:t>cocktailT</w:t>
      </w:r>
      <w:r w:rsidR="00916BE2" w:rsidRPr="00380816">
        <w:rPr>
          <w:rStyle w:val="CodeChar"/>
          <w:highlight w:val="yellow"/>
        </w:rPr>
        <w:t>ype</w:t>
      </w:r>
      <w:r w:rsidR="00E10117" w:rsidRPr="00380816">
        <w:rPr>
          <w:rStyle w:val="CodeChar"/>
          <w:highlight w:val="yellow"/>
        </w:rPr>
        <w:t>Name</w:t>
      </w:r>
      <w:r w:rsidR="00352019" w:rsidRPr="00380816">
        <w:rPr>
          <w:noProof/>
          <w:highlight w:val="yellow"/>
        </w:rPr>
        <w:t xml:space="preserve"> – </w:t>
      </w:r>
      <w:r w:rsidRPr="00380816">
        <w:rPr>
          <w:rStyle w:val="CodeChar"/>
          <w:highlight w:val="yellow"/>
        </w:rPr>
        <w:t>s</w:t>
      </w:r>
      <w:r w:rsidR="00916BE2" w:rsidRPr="00380816">
        <w:rPr>
          <w:rStyle w:val="CodeChar"/>
          <w:highlight w:val="yellow"/>
        </w:rPr>
        <w:t>tring</w:t>
      </w:r>
    </w:p>
    <w:p w14:paraId="6A0585CA" w14:textId="2E2C44A8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</w:rPr>
      </w:pPr>
      <w:r w:rsidRPr="00380816">
        <w:rPr>
          <w:rStyle w:val="CodeChar"/>
          <w:highlight w:val="yellow"/>
        </w:rPr>
        <w:t>cocktailN</w:t>
      </w:r>
      <w:r w:rsidR="00916BE2" w:rsidRPr="00380816">
        <w:rPr>
          <w:rStyle w:val="CodeChar"/>
          <w:highlight w:val="yellow"/>
        </w:rPr>
        <w:t>ame</w:t>
      </w:r>
      <w:r w:rsidR="00352019" w:rsidRPr="00380816">
        <w:rPr>
          <w:noProof/>
          <w:highlight w:val="yellow"/>
        </w:rPr>
        <w:t xml:space="preserve"> –  </w:t>
      </w:r>
      <w:r w:rsidRPr="00380816">
        <w:rPr>
          <w:rStyle w:val="CodeChar"/>
          <w:highlight w:val="yellow"/>
        </w:rPr>
        <w:t>s</w:t>
      </w:r>
      <w:r w:rsidR="00916BE2" w:rsidRPr="00380816">
        <w:rPr>
          <w:rStyle w:val="CodeChar"/>
          <w:highlight w:val="yellow"/>
        </w:rPr>
        <w:t>tring</w:t>
      </w:r>
    </w:p>
    <w:p w14:paraId="70EA94C9" w14:textId="510CFE1D" w:rsidR="00352019" w:rsidRPr="0038081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</w:rPr>
      </w:pPr>
      <w:r w:rsidRPr="00380816">
        <w:rPr>
          <w:rStyle w:val="CodeChar"/>
          <w:highlight w:val="yellow"/>
        </w:rPr>
        <w:t>size</w:t>
      </w:r>
      <w:r w:rsidR="00916BE2" w:rsidRPr="00380816">
        <w:rPr>
          <w:noProof/>
          <w:highlight w:val="yellow"/>
        </w:rPr>
        <w:t xml:space="preserve"> </w:t>
      </w:r>
      <w:r w:rsidR="00352019" w:rsidRPr="00380816">
        <w:rPr>
          <w:noProof/>
          <w:highlight w:val="yellow"/>
        </w:rPr>
        <w:t xml:space="preserve">– </w:t>
      </w:r>
      <w:r w:rsidR="00EB74E8" w:rsidRPr="00380816">
        <w:rPr>
          <w:rStyle w:val="CodeChar"/>
          <w:highlight w:val="yellow"/>
        </w:rPr>
        <w:t>string</w:t>
      </w:r>
    </w:p>
    <w:p w14:paraId="2081996C" w14:textId="3D9B6411" w:rsidR="00352019" w:rsidRPr="00380816" w:rsidRDefault="00352019" w:rsidP="0094624C">
      <w:pPr>
        <w:pStyle w:val="Heading5"/>
        <w:rPr>
          <w:highlight w:val="yellow"/>
        </w:rPr>
      </w:pPr>
      <w:r w:rsidRPr="00380816">
        <w:rPr>
          <w:highlight w:val="yellow"/>
        </w:rPr>
        <w:t>Functionality</w:t>
      </w:r>
    </w:p>
    <w:p w14:paraId="0B70DDD4" w14:textId="6108FAAF" w:rsidR="00EB74E8" w:rsidRPr="00380816" w:rsidRDefault="00EB74E8" w:rsidP="00EB74E8">
      <w:pPr>
        <w:rPr>
          <w:rFonts w:ascii="Consolas" w:hAnsi="Consolas"/>
          <w:b/>
          <w:noProof/>
          <w:highlight w:val="yellow"/>
        </w:rPr>
      </w:pPr>
      <w:r w:rsidRPr="00380816">
        <w:rPr>
          <w:highlight w:val="yellow"/>
        </w:rPr>
        <w:t xml:space="preserve">Creates a new </w:t>
      </w:r>
      <w:r w:rsidRPr="00380816">
        <w:rPr>
          <w:rFonts w:ascii="Consolas" w:hAnsi="Consolas"/>
          <w:b/>
          <w:noProof/>
          <w:highlight w:val="yellow"/>
        </w:rPr>
        <w:t xml:space="preserve">ICocktail </w:t>
      </w:r>
      <w:r w:rsidRPr="00380816">
        <w:rPr>
          <w:highlight w:val="yellow"/>
        </w:rPr>
        <w:t>from the proper type with the given name.</w:t>
      </w:r>
    </w:p>
    <w:p w14:paraId="03FABD26" w14:textId="5A43A62C" w:rsidR="00EB74E8" w:rsidRPr="00380816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80816">
        <w:rPr>
          <w:highlight w:val="yellow"/>
        </w:rPr>
        <w:t xml:space="preserve">If the given </w:t>
      </w:r>
      <w:proofErr w:type="spellStart"/>
      <w:r w:rsidRPr="00380816">
        <w:rPr>
          <w:highlight w:val="yellow"/>
        </w:rPr>
        <w:t>cocktailType</w:t>
      </w:r>
      <w:proofErr w:type="spellEnd"/>
      <w:r w:rsidRPr="00380816">
        <w:rPr>
          <w:highlight w:val="yellow"/>
        </w:rPr>
        <w:t xml:space="preserve"> is not supported in the application, </w:t>
      </w:r>
      <w:r w:rsidR="00847732" w:rsidRPr="00380816">
        <w:rPr>
          <w:highlight w:val="yellow"/>
        </w:rPr>
        <w:t xml:space="preserve">return </w:t>
      </w:r>
      <w:r w:rsidRPr="00380816">
        <w:rPr>
          <w:highlight w:val="yellow"/>
        </w:rPr>
        <w:t xml:space="preserve">the following message: </w:t>
      </w:r>
      <w:r w:rsidRPr="00380816">
        <w:rPr>
          <w:rStyle w:val="CodeChar"/>
          <w:highlight w:val="yellow"/>
        </w:rPr>
        <w:t>"</w:t>
      </w:r>
      <w:r w:rsidRPr="00380816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Cocktail type </w:t>
      </w:r>
      <w:r w:rsidRPr="00380816">
        <w:rPr>
          <w:rStyle w:val="CodeChar"/>
          <w:highlight w:val="yellow"/>
        </w:rPr>
        <w:t xml:space="preserve">{type} </w:t>
      </w:r>
      <w:r w:rsidRPr="00380816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380816">
        <w:rPr>
          <w:rStyle w:val="CodeChar"/>
          <w:highlight w:val="yellow"/>
        </w:rPr>
        <w:t>"</w:t>
      </w:r>
    </w:p>
    <w:p w14:paraId="48B6C2A1" w14:textId="139F69AF" w:rsidR="00180ED7" w:rsidRPr="00226535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26535">
        <w:rPr>
          <w:highlight w:val="yellow"/>
        </w:rPr>
        <w:t>If the given size is different from the supported in the application (</w:t>
      </w:r>
      <w:r w:rsidRPr="00226535">
        <w:rPr>
          <w:rFonts w:ascii="Consolas" w:hAnsi="Consolas"/>
          <w:b/>
          <w:bCs/>
          <w:highlight w:val="yellow"/>
        </w:rPr>
        <w:t>"Small", "Middle", "Large"</w:t>
      </w:r>
      <w:r w:rsidRPr="00226535">
        <w:rPr>
          <w:highlight w:val="yellow"/>
        </w:rPr>
        <w:t xml:space="preserve">), </w:t>
      </w:r>
      <w:r w:rsidR="00847732" w:rsidRPr="00226535">
        <w:rPr>
          <w:highlight w:val="yellow"/>
        </w:rPr>
        <w:t>return</w:t>
      </w:r>
      <w:r w:rsidRPr="00226535">
        <w:rPr>
          <w:highlight w:val="yellow"/>
        </w:rPr>
        <w:t xml:space="preserve"> the following message: </w:t>
      </w:r>
      <w:r w:rsidRPr="00226535">
        <w:rPr>
          <w:rStyle w:val="CodeChar"/>
          <w:highlight w:val="yellow"/>
        </w:rPr>
        <w:t xml:space="preserve">"{size} </w:t>
      </w:r>
      <w:r w:rsidRPr="00226535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as valid cocktail size!</w:t>
      </w:r>
      <w:r w:rsidRPr="00226535">
        <w:rPr>
          <w:rStyle w:val="CodeChar"/>
          <w:highlight w:val="yellow"/>
        </w:rPr>
        <w:t>"</w:t>
      </w:r>
    </w:p>
    <w:p w14:paraId="453717F2" w14:textId="0B125386" w:rsidR="00EB74E8" w:rsidRPr="00ED2252" w:rsidRDefault="00EB74E8" w:rsidP="0022027B">
      <w:pPr>
        <w:pStyle w:val="ListParagraph"/>
        <w:numPr>
          <w:ilvl w:val="0"/>
          <w:numId w:val="10"/>
        </w:numPr>
        <w:rPr>
          <w:rStyle w:val="CodeChar"/>
          <w:highlight w:val="yellow"/>
        </w:rPr>
      </w:pPr>
      <w:r w:rsidRPr="00ED2252">
        <w:rPr>
          <w:rStyle w:val="Strong"/>
          <w:b w:val="0"/>
          <w:bCs w:val="0"/>
          <w:highlight w:val="yellow"/>
        </w:rPr>
        <w:t xml:space="preserve">If a </w:t>
      </w:r>
      <w:r w:rsidRPr="00ED2252">
        <w:rPr>
          <w:rFonts w:ascii="Consolas" w:hAnsi="Consolas"/>
          <w:b/>
          <w:noProof/>
          <w:highlight w:val="yellow"/>
        </w:rPr>
        <w:t>Cocktail</w:t>
      </w:r>
      <w:r w:rsidRPr="00ED2252">
        <w:rPr>
          <w:rStyle w:val="Strong"/>
          <w:b w:val="0"/>
          <w:bCs w:val="0"/>
          <w:highlight w:val="yellow"/>
        </w:rPr>
        <w:t xml:space="preserve"> with the given </w:t>
      </w:r>
      <w:r w:rsidRPr="00ED2252">
        <w:rPr>
          <w:rStyle w:val="CodeChar"/>
          <w:highlight w:val="yellow"/>
        </w:rPr>
        <w:t>cocktailName</w:t>
      </w:r>
      <w:r w:rsidR="00180ED7" w:rsidRPr="00ED2252">
        <w:rPr>
          <w:rStyle w:val="Strong"/>
          <w:b w:val="0"/>
          <w:bCs w:val="0"/>
          <w:highlight w:val="yellow"/>
        </w:rPr>
        <w:t xml:space="preserve"> </w:t>
      </w:r>
      <w:r w:rsidR="00180ED7" w:rsidRPr="00ED2252">
        <w:rPr>
          <w:rStyle w:val="CodeChar"/>
          <w:highlight w:val="yellow"/>
        </w:rPr>
        <w:t>&amp;&amp; size</w:t>
      </w:r>
      <w:r w:rsidRPr="00ED2252">
        <w:rPr>
          <w:rStyle w:val="Strong"/>
          <w:b w:val="0"/>
          <w:bCs w:val="0"/>
          <w:highlight w:val="yellow"/>
        </w:rPr>
        <w:t xml:space="preserve"> already exists in the cocktail repository, </w:t>
      </w:r>
      <w:r w:rsidR="00847732" w:rsidRPr="00ED2252">
        <w:rPr>
          <w:rStyle w:val="Strong"/>
          <w:b w:val="0"/>
          <w:bCs w:val="0"/>
          <w:highlight w:val="yellow"/>
        </w:rPr>
        <w:t xml:space="preserve">return the following </w:t>
      </w:r>
      <w:r w:rsidRPr="00ED2252">
        <w:rPr>
          <w:rStyle w:val="Strong"/>
          <w:b w:val="0"/>
          <w:bCs w:val="0"/>
          <w:highlight w:val="yellow"/>
        </w:rPr>
        <w:t xml:space="preserve">message </w:t>
      </w:r>
      <w:r w:rsidRPr="00ED2252">
        <w:rPr>
          <w:rStyle w:val="CodeChar"/>
          <w:highlight w:val="yellow"/>
        </w:rPr>
        <w:t>"</w:t>
      </w:r>
      <w:r w:rsidR="00722C1F" w:rsidRPr="00ED2252">
        <w:rPr>
          <w:rStyle w:val="CodeChar"/>
          <w:highlight w:val="yellow"/>
        </w:rPr>
        <w:t>{size}</w:t>
      </w:r>
      <w:r w:rsidRPr="00ED2252">
        <w:rPr>
          <w:rStyle w:val="CodeChar"/>
          <w:highlight w:val="yellow"/>
        </w:rPr>
        <w:t xml:space="preserve"> {cocktailName} </w:t>
      </w:r>
      <w:r w:rsidRPr="00ED2252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ED2252">
        <w:rPr>
          <w:rStyle w:val="CodeChar"/>
          <w:highlight w:val="yellow"/>
        </w:rPr>
        <w:t>"</w:t>
      </w:r>
    </w:p>
    <w:p w14:paraId="6D9E8125" w14:textId="3A1F09C5" w:rsidR="00EB74E8" w:rsidRPr="00ED2252" w:rsidRDefault="00EB74E8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ED2252">
        <w:rPr>
          <w:highlight w:val="yellow"/>
        </w:rPr>
        <w:t xml:space="preserve">If the </w:t>
      </w:r>
      <w:r w:rsidR="00180ED7" w:rsidRPr="00ED2252">
        <w:rPr>
          <w:rFonts w:ascii="Consolas" w:hAnsi="Consolas"/>
          <w:b/>
          <w:noProof/>
          <w:highlight w:val="yellow"/>
        </w:rPr>
        <w:t>Cocktail</w:t>
      </w:r>
      <w:r w:rsidRPr="00ED2252">
        <w:rPr>
          <w:highlight w:val="yellow"/>
        </w:rPr>
        <w:t xml:space="preserve"> is created successful</w:t>
      </w:r>
      <w:r w:rsidR="00180ED7" w:rsidRPr="00ED2252">
        <w:rPr>
          <w:highlight w:val="yellow"/>
        </w:rPr>
        <w:t>ly</w:t>
      </w:r>
      <w:proofErr w:type="gramStart"/>
      <w:r w:rsidRPr="00ED2252">
        <w:rPr>
          <w:highlight w:val="yellow"/>
        </w:rPr>
        <w:t xml:space="preserve">, </w:t>
      </w:r>
      <w:r w:rsidR="009F41AD" w:rsidRPr="00ED2252">
        <w:rPr>
          <w:highlight w:val="yellow"/>
        </w:rPr>
        <w:t>,</w:t>
      </w:r>
      <w:proofErr w:type="gramEnd"/>
      <w:r w:rsidR="009F41AD" w:rsidRPr="00ED2252">
        <w:rPr>
          <w:highlight w:val="yellow"/>
        </w:rPr>
        <w:t xml:space="preserve"> it is added to the </w:t>
      </w:r>
      <w:proofErr w:type="spellStart"/>
      <w:r w:rsidR="009F41AD" w:rsidRPr="00ED2252">
        <w:rPr>
          <w:highlight w:val="yellow"/>
        </w:rPr>
        <w:t>CocktailMenu</w:t>
      </w:r>
      <w:proofErr w:type="spellEnd"/>
      <w:r w:rsidR="009F41AD" w:rsidRPr="00ED2252">
        <w:rPr>
          <w:highlight w:val="yellow"/>
        </w:rPr>
        <w:t xml:space="preserve"> of the Booth with the given </w:t>
      </w:r>
      <w:proofErr w:type="spellStart"/>
      <w:r w:rsidR="009F41AD" w:rsidRPr="00ED2252">
        <w:rPr>
          <w:highlight w:val="yellow"/>
        </w:rPr>
        <w:t>boothId</w:t>
      </w:r>
      <w:proofErr w:type="spellEnd"/>
      <w:r w:rsidR="009F41AD" w:rsidRPr="00ED2252">
        <w:rPr>
          <w:highlight w:val="yellow"/>
        </w:rPr>
        <w:t xml:space="preserve"> and </w:t>
      </w:r>
      <w:r w:rsidRPr="00ED2252">
        <w:rPr>
          <w:highlight w:val="yellow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ED2252">
        <w:rPr>
          <w:highlight w:val="yellow"/>
        </w:rPr>
        <w:t>"</w:t>
      </w:r>
      <w:r w:rsidR="00A240E0" w:rsidRPr="00ED2252">
        <w:rPr>
          <w:highlight w:val="yellow"/>
        </w:rPr>
        <w:t>{size</w:t>
      </w:r>
      <w:r w:rsidR="00F8789A" w:rsidRPr="00ED2252">
        <w:rPr>
          <w:highlight w:val="yellow"/>
        </w:rPr>
        <w:t xml:space="preserve">} </w:t>
      </w:r>
      <w:r w:rsidRPr="00ED2252">
        <w:rPr>
          <w:highlight w:val="yellow"/>
        </w:rPr>
        <w:t>{</w:t>
      </w:r>
      <w:r w:rsidR="00F8789A" w:rsidRPr="00ED2252">
        <w:rPr>
          <w:highlight w:val="yellow"/>
        </w:rPr>
        <w:t>cocktailName</w:t>
      </w:r>
      <w:r w:rsidRPr="00ED2252">
        <w:rPr>
          <w:highlight w:val="yellow"/>
        </w:rPr>
        <w:t>} {</w:t>
      </w:r>
      <w:r w:rsidR="00180ED7" w:rsidRPr="00ED2252">
        <w:rPr>
          <w:highlight w:val="yellow"/>
        </w:rPr>
        <w:t>cocktail</w:t>
      </w:r>
      <w:r w:rsidR="00F8789A" w:rsidRPr="00ED2252">
        <w:rPr>
          <w:highlight w:val="yellow"/>
        </w:rPr>
        <w:t>Type</w:t>
      </w:r>
      <w:r w:rsidRPr="00ED2252">
        <w:rPr>
          <w:highlight w:val="yellow"/>
        </w:rPr>
        <w:t xml:space="preserve">Name} </w:t>
      </w:r>
      <w:r w:rsidRPr="00ED2252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ED2252">
        <w:rPr>
          <w:highlight w:val="yellow"/>
        </w:rPr>
        <w:t>"</w:t>
      </w:r>
      <w:r w:rsidRPr="001139EC">
        <w:t xml:space="preserve"> </w:t>
      </w:r>
    </w:p>
    <w:p w14:paraId="23509117" w14:textId="7CF116EB" w:rsidR="00352019" w:rsidRPr="00183FCF" w:rsidRDefault="00352019" w:rsidP="00352019">
      <w:pPr>
        <w:pStyle w:val="Heading4"/>
        <w:rPr>
          <w:noProof/>
        </w:rPr>
      </w:pPr>
      <w:r w:rsidRPr="00183FCF">
        <w:rPr>
          <w:noProof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3E66128B" w14:textId="1F0B17B9" w:rsidR="00352019" w:rsidRPr="002A30B0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2A30B0">
        <w:rPr>
          <w:rStyle w:val="CodeChar"/>
          <w:highlight w:val="yellow"/>
        </w:rPr>
        <w:t>count</w:t>
      </w:r>
      <w:r w:rsidR="006C0B71" w:rsidRPr="002A30B0">
        <w:rPr>
          <w:rStyle w:val="CodeChar"/>
          <w:highlight w:val="yellow"/>
        </w:rPr>
        <w:t>O</w:t>
      </w:r>
      <w:r w:rsidR="00916BE2" w:rsidRPr="002A30B0">
        <w:rPr>
          <w:rStyle w:val="CodeChar"/>
          <w:highlight w:val="yellow"/>
        </w:rPr>
        <w:t>f</w:t>
      </w:r>
      <w:r w:rsidR="006C0B71" w:rsidRPr="002A30B0">
        <w:rPr>
          <w:rStyle w:val="CodeChar"/>
          <w:highlight w:val="yellow"/>
        </w:rPr>
        <w:t>P</w:t>
      </w:r>
      <w:r w:rsidR="00916BE2" w:rsidRPr="002A30B0">
        <w:rPr>
          <w:rStyle w:val="CodeChar"/>
          <w:highlight w:val="yellow"/>
        </w:rPr>
        <w:t xml:space="preserve">eople </w:t>
      </w:r>
      <w:r w:rsidR="00352019" w:rsidRPr="002A30B0">
        <w:rPr>
          <w:rStyle w:val="CodeChar"/>
          <w:highlight w:val="yellow"/>
        </w:rPr>
        <w:t>– int</w:t>
      </w:r>
    </w:p>
    <w:p w14:paraId="6CE246B8" w14:textId="77777777" w:rsidR="00352019" w:rsidRPr="002A30B0" w:rsidRDefault="00352019" w:rsidP="00352019">
      <w:pPr>
        <w:pStyle w:val="Heading5"/>
        <w:rPr>
          <w:noProof/>
          <w:highlight w:val="yellow"/>
        </w:rPr>
      </w:pPr>
      <w:r w:rsidRPr="002A30B0">
        <w:rPr>
          <w:noProof/>
          <w:highlight w:val="yellow"/>
        </w:rPr>
        <w:t>Functionality</w:t>
      </w:r>
    </w:p>
    <w:p w14:paraId="77028826" w14:textId="7526AFAB" w:rsidR="006C5072" w:rsidRPr="002A30B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</w:rPr>
      </w:pPr>
      <w:r w:rsidRPr="002A30B0">
        <w:rPr>
          <w:noProof/>
          <w:highlight w:val="yellow"/>
        </w:rPr>
        <w:t xml:space="preserve">Order all booths from the BoothRepository, which are not reserved &amp;&amp; their capacity is enough for the number of people provided, </w:t>
      </w:r>
      <w:r w:rsidRPr="002A30B0">
        <w:rPr>
          <w:b/>
          <w:noProof/>
          <w:highlight w:val="yellow"/>
        </w:rPr>
        <w:t>by capacity ascending, and the by boothId, decsending</w:t>
      </w:r>
    </w:p>
    <w:p w14:paraId="26FAF647" w14:textId="70892B7E" w:rsidR="00356C85" w:rsidRPr="002A30B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</w:rPr>
      </w:pPr>
      <w:r w:rsidRPr="002A30B0">
        <w:rPr>
          <w:noProof/>
          <w:highlight w:val="yellow"/>
        </w:rPr>
        <w:t>Take</w:t>
      </w:r>
      <w:r w:rsidR="00352019" w:rsidRPr="002A30B0">
        <w:rPr>
          <w:noProof/>
          <w:highlight w:val="yellow"/>
        </w:rPr>
        <w:t xml:space="preserve"> </w:t>
      </w:r>
      <w:r w:rsidR="00312C99" w:rsidRPr="002A30B0">
        <w:rPr>
          <w:noProof/>
          <w:highlight w:val="yellow"/>
        </w:rPr>
        <w:t>the first available</w:t>
      </w:r>
      <w:r w:rsidR="00352019" w:rsidRPr="002A30B0">
        <w:rPr>
          <w:noProof/>
          <w:highlight w:val="yellow"/>
        </w:rPr>
        <w:t xml:space="preserve"> </w:t>
      </w:r>
      <w:r w:rsidR="00180ED7" w:rsidRPr="002A30B0">
        <w:rPr>
          <w:rFonts w:ascii="Consolas" w:hAnsi="Consolas"/>
          <w:b/>
          <w:noProof/>
          <w:highlight w:val="yellow"/>
        </w:rPr>
        <w:t>Booth</w:t>
      </w:r>
      <w:r w:rsidR="00352019" w:rsidRPr="002A30B0">
        <w:rPr>
          <w:noProof/>
          <w:highlight w:val="yellow"/>
        </w:rPr>
        <w:t>.</w:t>
      </w:r>
    </w:p>
    <w:p w14:paraId="4203B18E" w14:textId="139BC039" w:rsidR="00352019" w:rsidRPr="002A30B0" w:rsidRDefault="00352019" w:rsidP="0022027B">
      <w:pPr>
        <w:pStyle w:val="ListParagraph"/>
        <w:numPr>
          <w:ilvl w:val="0"/>
          <w:numId w:val="11"/>
        </w:numPr>
        <w:rPr>
          <w:highlight w:val="yellow"/>
        </w:rPr>
      </w:pPr>
      <w:r w:rsidRPr="002A30B0">
        <w:rPr>
          <w:noProof/>
          <w:highlight w:val="yellow"/>
        </w:rPr>
        <w:t xml:space="preserve">If there is no such </w:t>
      </w:r>
      <w:r w:rsidR="00112DA2" w:rsidRPr="002A30B0">
        <w:rPr>
          <w:noProof/>
          <w:highlight w:val="yellow"/>
        </w:rPr>
        <w:t>booth</w:t>
      </w:r>
      <w:r w:rsidRPr="002A30B0">
        <w:rPr>
          <w:noProof/>
          <w:highlight w:val="yellow"/>
        </w:rPr>
        <w:t xml:space="preserve"> returns:</w:t>
      </w:r>
      <w:r w:rsidR="00356C85" w:rsidRPr="002A30B0">
        <w:rPr>
          <w:noProof/>
          <w:highlight w:val="yellow"/>
        </w:rPr>
        <w:t xml:space="preserve"> </w:t>
      </w:r>
      <w:r w:rsidRPr="002A30B0">
        <w:rPr>
          <w:highlight w:val="yellow"/>
        </w:rPr>
        <w:t>"</w:t>
      </w:r>
      <w:r w:rsidR="00356C85" w:rsidRPr="002A30B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No available booth for </w:t>
      </w:r>
      <w:r w:rsidR="00356C85" w:rsidRPr="002A30B0">
        <w:rPr>
          <w:rStyle w:val="CodeChar"/>
          <w:highlight w:val="yellow"/>
        </w:rPr>
        <w:t xml:space="preserve">{numberOfPeople} </w:t>
      </w:r>
      <w:r w:rsidR="00356C85" w:rsidRPr="002A30B0">
        <w:rPr>
          <w:rFonts w:ascii="Cascadia Mono" w:hAnsi="Cascadia Mono" w:cs="Cascadia Mono"/>
          <w:color w:val="A31515"/>
          <w:sz w:val="19"/>
          <w:szCs w:val="19"/>
          <w:highlight w:val="yellow"/>
        </w:rPr>
        <w:t>people!</w:t>
      </w:r>
      <w:r w:rsidRPr="002A30B0">
        <w:rPr>
          <w:highlight w:val="yellow"/>
        </w:rPr>
        <w:t>"</w:t>
      </w:r>
    </w:p>
    <w:p w14:paraId="22BF6BF4" w14:textId="1CE5C443" w:rsidR="00352019" w:rsidRPr="002A30B0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yellow"/>
        </w:rPr>
      </w:pPr>
      <w:r w:rsidRPr="002A30B0">
        <w:rPr>
          <w:rFonts w:asciiTheme="minorHAnsi" w:hAnsiTheme="minorHAnsi"/>
          <w:b w:val="0"/>
          <w:highlight w:val="yellow"/>
        </w:rPr>
        <w:t xml:space="preserve">If an available </w:t>
      </w:r>
      <w:r w:rsidRPr="002A30B0">
        <w:rPr>
          <w:highlight w:val="yellow"/>
        </w:rPr>
        <w:t>Booth</w:t>
      </w:r>
      <w:r w:rsidRPr="002A30B0">
        <w:rPr>
          <w:rFonts w:asciiTheme="minorHAnsi" w:hAnsiTheme="minorHAnsi"/>
          <w:b w:val="0"/>
          <w:highlight w:val="yellow"/>
        </w:rPr>
        <w:t xml:space="preserve"> is</w:t>
      </w:r>
      <w:r w:rsidR="00352019" w:rsidRPr="002A30B0">
        <w:rPr>
          <w:rFonts w:asciiTheme="minorHAnsi" w:hAnsiTheme="minorHAnsi"/>
          <w:b w:val="0"/>
          <w:highlight w:val="yellow"/>
        </w:rPr>
        <w:t xml:space="preserve"> </w:t>
      </w:r>
      <w:r w:rsidRPr="002A30B0">
        <w:rPr>
          <w:rFonts w:asciiTheme="minorHAnsi" w:hAnsiTheme="minorHAnsi"/>
          <w:b w:val="0"/>
          <w:highlight w:val="yellow"/>
        </w:rPr>
        <w:t>found</w:t>
      </w:r>
      <w:r w:rsidR="003807A1" w:rsidRPr="002A30B0">
        <w:rPr>
          <w:rFonts w:asciiTheme="minorHAnsi" w:hAnsiTheme="minorHAnsi"/>
          <w:b w:val="0"/>
          <w:highlight w:val="yellow"/>
        </w:rPr>
        <w:t xml:space="preserve">, sets the </w:t>
      </w:r>
      <w:r w:rsidR="003807A1" w:rsidRPr="002A30B0">
        <w:rPr>
          <w:highlight w:val="yellow"/>
        </w:rPr>
        <w:t>IsReserved</w:t>
      </w:r>
      <w:r w:rsidR="003807A1" w:rsidRPr="002A30B0">
        <w:rPr>
          <w:rFonts w:asciiTheme="minorHAnsi" w:hAnsiTheme="minorHAnsi"/>
          <w:b w:val="0"/>
          <w:highlight w:val="yellow"/>
        </w:rPr>
        <w:t xml:space="preserve"> status to true and </w:t>
      </w:r>
      <w:r w:rsidRPr="002A30B0">
        <w:rPr>
          <w:rFonts w:asciiTheme="minorHAnsi" w:hAnsiTheme="minorHAnsi"/>
          <w:b w:val="0"/>
          <w:highlight w:val="yellow"/>
        </w:rPr>
        <w:t>returns the following message</w:t>
      </w:r>
      <w:r w:rsidR="00352019" w:rsidRPr="002A30B0">
        <w:rPr>
          <w:rFonts w:asciiTheme="minorHAnsi" w:hAnsiTheme="minorHAnsi"/>
          <w:b w:val="0"/>
          <w:highlight w:val="yellow"/>
        </w:rPr>
        <w:t>:</w:t>
      </w:r>
    </w:p>
    <w:p w14:paraId="249D418A" w14:textId="3405C1A1" w:rsidR="00352019" w:rsidRPr="00183FCF" w:rsidRDefault="00352019" w:rsidP="00352019">
      <w:pPr>
        <w:pStyle w:val="Code"/>
      </w:pPr>
      <w:r w:rsidRPr="002A30B0">
        <w:rPr>
          <w:highlight w:val="yellow"/>
        </w:rPr>
        <w:t>"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Booth </w:t>
      </w:r>
      <w:r w:rsidR="00356C85" w:rsidRPr="002A30B0">
        <w:rPr>
          <w:highlight w:val="yellow"/>
        </w:rPr>
        <w:t>{boothId}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has been reserved for </w:t>
      </w:r>
      <w:r w:rsidR="00356C85" w:rsidRPr="002A30B0">
        <w:rPr>
          <w:highlight w:val="yellow"/>
        </w:rPr>
        <w:t>{numberOfPeople}</w:t>
      </w:r>
      <w:r w:rsidR="00356C85" w:rsidRPr="002A30B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people!</w:t>
      </w:r>
      <w:r w:rsidRPr="002A30B0">
        <w:rPr>
          <w:highlight w:val="yellow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</w:rPr>
      </w:pPr>
      <w:r>
        <w:rPr>
          <w:noProof/>
        </w:rPr>
        <w:lastRenderedPageBreak/>
        <w:t>Try</w:t>
      </w:r>
      <w:r w:rsidR="00352019" w:rsidRPr="00183FCF">
        <w:rPr>
          <w:noProof/>
        </w:rPr>
        <w:t>Order</w:t>
      </w:r>
      <w:r w:rsidR="00112DA2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booth</w:t>
      </w:r>
      <w:r w:rsidR="00356C85">
        <w:rPr>
          <w:rStyle w:val="CodeChar"/>
        </w:rPr>
        <w:t>Id</w:t>
      </w:r>
      <w:r w:rsidR="00916BE2" w:rsidRPr="00183FCF">
        <w:rPr>
          <w:rStyle w:val="CodeChar"/>
        </w:rPr>
        <w:t xml:space="preserve"> </w:t>
      </w:r>
      <w:r w:rsidR="00DB4FD8">
        <w:rPr>
          <w:rStyle w:val="CodeChar"/>
        </w:rPr>
        <w:t>–</w:t>
      </w:r>
      <w:r w:rsidR="00352019" w:rsidRPr="00183FCF">
        <w:rPr>
          <w:rStyle w:val="CodeChar"/>
        </w:rPr>
        <w:t xml:space="preserve"> int</w:t>
      </w:r>
      <w:r w:rsidR="00DB4FD8">
        <w:rPr>
          <w:rStyle w:val="CodeChar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>
        <w:rPr>
          <w:rStyle w:val="CodeChar"/>
        </w:rPr>
        <w:t>order</w:t>
      </w:r>
      <w:r w:rsidR="00916BE2" w:rsidRPr="00183FCF">
        <w:rPr>
          <w:rStyle w:val="CodeChar"/>
        </w:rPr>
        <w:t xml:space="preserve"> </w:t>
      </w:r>
      <w:r w:rsidR="00352019" w:rsidRPr="00183FCF">
        <w:rPr>
          <w:rStyle w:val="CodeChar"/>
        </w:rPr>
        <w:t xml:space="preserve">– </w:t>
      </w:r>
      <w:r w:rsidR="00356C85">
        <w:rPr>
          <w:rStyle w:val="CodeChar"/>
        </w:rPr>
        <w:t>s</w:t>
      </w:r>
      <w:r w:rsidR="00916BE2">
        <w:rPr>
          <w:rStyle w:val="CodeChar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</w:rPr>
      </w:pPr>
      <w:r w:rsidRPr="00183FCF">
        <w:rPr>
          <w:noProof/>
        </w:rPr>
        <w:t>Functionality</w:t>
      </w:r>
    </w:p>
    <w:p w14:paraId="2127BE32" w14:textId="6F0BC73B" w:rsidR="00FE0C69" w:rsidRDefault="00FE0C69" w:rsidP="00352019">
      <w:pPr>
        <w:rPr>
          <w:rStyle w:val="tgc"/>
        </w:rPr>
      </w:pPr>
      <w:r>
        <w:rPr>
          <w:noProof/>
        </w:rPr>
        <w:t>The</w:t>
      </w:r>
      <w:r w:rsidR="004A6E3E">
        <w:rPr>
          <w:noProof/>
        </w:rPr>
        <w:t xml:space="preserve"> second</w:t>
      </w:r>
      <w:r>
        <w:rPr>
          <w:noProof/>
        </w:rPr>
        <w:t xml:space="preserve"> prameter</w:t>
      </w:r>
      <w:r w:rsidR="004A6E3E">
        <w:rPr>
          <w:noProof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</w:rPr>
        <w:t xml:space="preserve"> will be</w:t>
      </w:r>
      <w:r w:rsidR="004A6E3E">
        <w:rPr>
          <w:noProof/>
        </w:rPr>
        <w:t xml:space="preserve"> a</w:t>
      </w:r>
      <w:r>
        <w:rPr>
          <w:noProof/>
        </w:rPr>
        <w:t xml:space="preserve"> string sequence, seperated by </w:t>
      </w:r>
      <w:r w:rsidRPr="00183FCF">
        <w:rPr>
          <w:rStyle w:val="tgc"/>
        </w:rPr>
        <w:t>"</w:t>
      </w:r>
      <w:r>
        <w:rPr>
          <w:rStyle w:val="tgc"/>
        </w:rPr>
        <w:t>/</w:t>
      </w:r>
      <w:r w:rsidRPr="00183FCF">
        <w:rPr>
          <w:rStyle w:val="tgc"/>
        </w:rPr>
        <w:t>"</w:t>
      </w:r>
      <w:r>
        <w:rPr>
          <w:rStyle w:val="tgc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 w:rsidRPr="00FE0C69">
        <w:rPr>
          <w:rStyle w:val="tgc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Pr="00FE0C69">
        <w:rPr>
          <w:rStyle w:val="tgc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 xml:space="preserve">he third element will be the </w:t>
      </w:r>
      <w:r w:rsidR="00FE0C69" w:rsidRPr="00C06655">
        <w:rPr>
          <w:rStyle w:val="tgc"/>
          <w:b/>
        </w:rPr>
        <w:t>c</w:t>
      </w:r>
      <w:r w:rsidRPr="00C06655">
        <w:rPr>
          <w:rStyle w:val="tgc"/>
          <w:b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</w:rPr>
      </w:pPr>
      <w:r>
        <w:rPr>
          <w:rStyle w:val="tgc"/>
        </w:rPr>
        <w:t>T</w:t>
      </w:r>
      <w:r w:rsidR="00FE0C69" w:rsidRPr="00FE0C69">
        <w:rPr>
          <w:rStyle w:val="tgc"/>
        </w:rPr>
        <w:t>he fou</w:t>
      </w:r>
      <w:r>
        <w:rPr>
          <w:rStyle w:val="tgc"/>
        </w:rPr>
        <w:t>r</w:t>
      </w:r>
      <w:r w:rsidR="00FE0C69" w:rsidRPr="00FE0C69">
        <w:rPr>
          <w:rStyle w:val="tgc"/>
        </w:rPr>
        <w:t>th</w:t>
      </w:r>
      <w:r>
        <w:rPr>
          <w:rStyle w:val="tgc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</w:rPr>
        <w:t>ICocktail</w:t>
      </w:r>
      <w:r>
        <w:rPr>
          <w:rStyle w:val="tgc"/>
        </w:rPr>
        <w:t>. The</w:t>
      </w:r>
      <w:r w:rsidR="00FE0C69" w:rsidRPr="00FE0C69">
        <w:rPr>
          <w:rStyle w:val="tgc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</w:rPr>
        <w:t>size</w:t>
      </w:r>
      <w:r w:rsidR="003807A1">
        <w:rPr>
          <w:rStyle w:val="tgc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</w:rPr>
        <w:t>C</w:t>
      </w:r>
      <w:r w:rsidR="00FE0C69" w:rsidRPr="003807A1">
        <w:rPr>
          <w:rStyle w:val="tgc"/>
          <w:rFonts w:ascii="Consolas" w:hAnsi="Consolas"/>
          <w:b/>
          <w:noProof/>
        </w:rPr>
        <w:t>ocktail</w:t>
      </w:r>
      <w:r w:rsidR="00FE0C69" w:rsidRPr="00FE0C69">
        <w:rPr>
          <w:rStyle w:val="tgc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</w:rPr>
      </w:pPr>
      <w:r w:rsidRPr="00183FCF">
        <w:rPr>
          <w:noProof/>
        </w:rPr>
        <w:t xml:space="preserve">Finds the </w:t>
      </w:r>
      <w:r w:rsidR="00112DA2">
        <w:rPr>
          <w:noProof/>
        </w:rPr>
        <w:t>booth</w:t>
      </w:r>
      <w:r w:rsidRPr="00183FCF">
        <w:rPr>
          <w:noProof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</w:rPr>
        <w:t xml:space="preserve"> and finds the </w:t>
      </w:r>
      <w:r w:rsidR="004A6E3E">
        <w:rPr>
          <w:noProof/>
        </w:rPr>
        <w:t>item from the given type with the given name. Before confirming the order, the method must make the following validations</w:t>
      </w:r>
      <w:r w:rsidR="0012415B">
        <w:rPr>
          <w:noProof/>
        </w:rPr>
        <w:t>, in the following order</w:t>
      </w:r>
      <w:r w:rsidR="004A6E3E">
        <w:rPr>
          <w:noProof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</w:rPr>
        <w:t>}</w:t>
      </w:r>
      <w:r w:rsidR="0012415B" w:rsidRPr="00183FCF">
        <w:rPr>
          <w:rStyle w:val="tgc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</w:rPr>
        <w:t xml:space="preserve"> {</w:t>
      </w:r>
      <w:r>
        <w:rPr>
          <w:rStyle w:val="tgc"/>
          <w:rFonts w:ascii="Consolas" w:hAnsi="Consolas"/>
          <w:b/>
          <w:noProof/>
        </w:rPr>
        <w:t>itemTypeName</w:t>
      </w:r>
      <w:r w:rsidRPr="0012415B">
        <w:rPr>
          <w:rStyle w:val="tgc"/>
          <w:rFonts w:ascii="Consolas" w:hAnsi="Consolas"/>
          <w:b/>
          <w:noProof/>
        </w:rPr>
        <w:t>} {</w:t>
      </w:r>
      <w:r>
        <w:rPr>
          <w:rStyle w:val="tgc"/>
          <w:rFonts w:ascii="Consolas" w:hAnsi="Consolas"/>
          <w:b/>
          <w:noProof/>
        </w:rPr>
        <w:t>itemName</w:t>
      </w:r>
      <w:r w:rsidRPr="0012415B">
        <w:rPr>
          <w:rStyle w:val="tgc"/>
          <w:rFonts w:ascii="Consolas" w:hAnsi="Consolas"/>
          <w:b/>
          <w:noProof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</w:t>
      </w:r>
      <w:r w:rsidR="00C82DBE">
        <w:rPr>
          <w:rFonts w:asciiTheme="minorHAnsi" w:hAnsiTheme="minorHAnsi"/>
          <w:b w:val="0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</w:t>
      </w:r>
      <w:r w:rsidR="0012415B">
        <w:rPr>
          <w:rFonts w:asciiTheme="minorHAnsi" w:hAnsiTheme="minorHAnsi"/>
          <w:b w:val="0"/>
        </w:rPr>
        <w:t xml:space="preserve"> cocktail </w:t>
      </w:r>
      <w:r w:rsidR="003807A1">
        <w:rPr>
          <w:rFonts w:asciiTheme="minorHAnsi" w:hAnsiTheme="minorHAnsi"/>
          <w:b w:val="0"/>
        </w:rPr>
        <w:t>from the given itemTypeName</w:t>
      </w:r>
      <w:r w:rsidR="00A31A94">
        <w:rPr>
          <w:rFonts w:asciiTheme="minorHAnsi" w:hAnsiTheme="minorHAnsi"/>
          <w:b w:val="0"/>
        </w:rPr>
        <w:t>,</w:t>
      </w:r>
      <w:r w:rsidR="003807A1">
        <w:rPr>
          <w:rFonts w:asciiTheme="minorHAnsi" w:hAnsiTheme="minorHAnsi"/>
          <w:b w:val="0"/>
        </w:rPr>
        <w:t xml:space="preserve"> </w:t>
      </w:r>
      <w:r w:rsidR="0012415B">
        <w:rPr>
          <w:rFonts w:asciiTheme="minorHAnsi" w:hAnsiTheme="minorHAnsi"/>
          <w:b w:val="0"/>
        </w:rPr>
        <w:t xml:space="preserve">with the given </w:t>
      </w:r>
      <w:r w:rsidR="003807A1">
        <w:rPr>
          <w:rFonts w:asciiTheme="minorHAnsi" w:hAnsiTheme="minorHAnsi"/>
          <w:b w:val="0"/>
        </w:rPr>
        <w:t xml:space="preserve">itemName </w:t>
      </w:r>
      <w:r>
        <w:rPr>
          <w:rFonts w:asciiTheme="minorHAnsi" w:hAnsiTheme="minorHAnsi"/>
          <w:b w:val="0"/>
        </w:rPr>
        <w:t>and</w:t>
      </w:r>
      <w:r w:rsidR="003807A1">
        <w:rPr>
          <w:rFonts w:asciiTheme="minorHAnsi" w:hAnsiTheme="minorHAnsi"/>
          <w:b w:val="0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</w:rPr>
        <w:t>{</w:t>
      </w:r>
      <w:r>
        <w:rPr>
          <w:rStyle w:val="tgc"/>
        </w:rPr>
        <w:t>size</w:t>
      </w:r>
      <w:r w:rsidRPr="00183FCF">
        <w:rPr>
          <w:rStyle w:val="tgc"/>
        </w:rPr>
        <w:t>} 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 w:rsidRPr="00C06655">
        <w:rPr>
          <w:rFonts w:asciiTheme="minorHAnsi" w:hAnsiTheme="minorHAnsi"/>
          <w:b w:val="0"/>
        </w:rPr>
        <w:t xml:space="preserve">with the price of the </w:t>
      </w:r>
      <w:r w:rsidR="00A31A94">
        <w:rPr>
          <w:rFonts w:asciiTheme="minorHAnsi" w:hAnsiTheme="minorHAnsi"/>
          <w:b w:val="0"/>
        </w:rPr>
        <w:t xml:space="preserve">desired </w:t>
      </w:r>
      <w:r w:rsidRPr="00C06655">
        <w:rPr>
          <w:rFonts w:asciiTheme="minorHAnsi" w:hAnsiTheme="minorHAnsi"/>
          <w:b w:val="0"/>
        </w:rPr>
        <w:t>item</w:t>
      </w:r>
      <w:r w:rsidR="00A31A94">
        <w:rPr>
          <w:rFonts w:asciiTheme="minorHAnsi" w:hAnsiTheme="minorHAnsi"/>
          <w:b w:val="0"/>
        </w:rPr>
        <w:t>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 w:rsidR="00C06655">
        <w:rPr>
          <w:rFonts w:asciiTheme="minorHAnsi" w:hAnsiTheme="minorHAnsi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</w:rPr>
        <w:t>{booth</w:t>
      </w:r>
      <w:r w:rsidR="00C06655">
        <w:rPr>
          <w:rStyle w:val="tgc"/>
        </w:rPr>
        <w:t>Id</w:t>
      </w:r>
      <w:r w:rsidR="00C06655" w:rsidRPr="00C06655">
        <w:rPr>
          <w:rStyle w:val="tgc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</w:rPr>
        <w:t>{p</w:t>
      </w:r>
      <w:r w:rsidR="00C06655" w:rsidRPr="00C06655">
        <w:rPr>
          <w:rStyle w:val="tgc"/>
        </w:rPr>
        <w:t>ieces</w:t>
      </w:r>
      <w:r w:rsidR="00C06655">
        <w:rPr>
          <w:rStyle w:val="tgc"/>
        </w:rPr>
        <w:t xml:space="preserve">} </w:t>
      </w:r>
      <w:r w:rsidR="00C06655" w:rsidRPr="00C06655">
        <w:rPr>
          <w:rStyle w:val="tgc"/>
        </w:rPr>
        <w:t>{</w:t>
      </w:r>
      <w:r w:rsidR="00C06655">
        <w:rPr>
          <w:rStyle w:val="tgc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 xml:space="preserve">If not, return the following message: </w:t>
      </w:r>
      <w:r w:rsidRPr="00183FCF">
        <w:rPr>
          <w:rStyle w:val="tgc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</w:rPr>
        <w:t>{</w:t>
      </w:r>
      <w:r w:rsidR="00500C47">
        <w:rPr>
          <w:rStyle w:val="tgc"/>
        </w:rPr>
        <w:t>itemTypeName</w:t>
      </w:r>
      <w:r w:rsidR="00500C47" w:rsidRPr="00183FCF">
        <w:rPr>
          <w:rStyle w:val="tgc"/>
        </w:rPr>
        <w:t>}</w:t>
      </w:r>
      <w:r w:rsidR="00500C47">
        <w:rPr>
          <w:rStyle w:val="tgc"/>
        </w:rPr>
        <w:t xml:space="preserve"> </w:t>
      </w:r>
      <w:r w:rsidRPr="00183FCF">
        <w:rPr>
          <w:rStyle w:val="tgc"/>
        </w:rPr>
        <w:t>{</w:t>
      </w:r>
      <w:r>
        <w:rPr>
          <w:rStyle w:val="tgc"/>
        </w:rPr>
        <w:t>itemName</w:t>
      </w:r>
      <w:r w:rsidRPr="00183FCF">
        <w:rPr>
          <w:rStyle w:val="tgc"/>
        </w:rPr>
        <w:t>}</w:t>
      </w:r>
      <w:r>
        <w:rPr>
          <w:rStyle w:val="tgc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</w:pPr>
      <w:r w:rsidRPr="00C06655">
        <w:rPr>
          <w:rFonts w:asciiTheme="minorHAnsi" w:hAnsiTheme="minorHAnsi"/>
        </w:rPr>
        <w:t>If all the validations pass,</w:t>
      </w:r>
      <w:r w:rsidRPr="00C06655">
        <w:rPr>
          <w:rFonts w:asciiTheme="minorHAnsi" w:hAnsiTheme="minorHAnsi"/>
          <w:b w:val="0"/>
        </w:rPr>
        <w:t xml:space="preserve"> the </w:t>
      </w:r>
      <w:r w:rsidRPr="00C06655">
        <w:rPr>
          <w:rStyle w:val="tgc"/>
        </w:rPr>
        <w:t>CurrentBill</w:t>
      </w:r>
      <w:r w:rsidRPr="00C06655">
        <w:rPr>
          <w:rFonts w:asciiTheme="minorHAnsi" w:hAnsiTheme="minorHAnsi"/>
          <w:b w:val="0"/>
        </w:rPr>
        <w:t xml:space="preserve"> </w:t>
      </w:r>
      <w:r w:rsidRPr="00C06655">
        <w:rPr>
          <w:rFonts w:asciiTheme="minorHAnsi" w:hAnsiTheme="minorHAnsi"/>
        </w:rPr>
        <w:t xml:space="preserve">is increased </w:t>
      </w:r>
      <w:r>
        <w:rPr>
          <w:rFonts w:asciiTheme="minorHAnsi" w:hAnsiTheme="minorHAnsi"/>
          <w:b w:val="0"/>
        </w:rPr>
        <w:t>with the price of the desired item, multiplied by the desired pieces</w:t>
      </w:r>
      <w:r w:rsidRPr="00C06655">
        <w:rPr>
          <w:rFonts w:asciiTheme="minorHAnsi" w:hAnsiTheme="minorHAnsi"/>
        </w:rPr>
        <w:t xml:space="preserve"> and the following message is returned:</w:t>
      </w:r>
      <w:r>
        <w:rPr>
          <w:rFonts w:asciiTheme="minorHAnsi" w:hAnsiTheme="minorHAnsi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</w:rPr>
      </w:pPr>
      <w:r w:rsidRPr="00C06655">
        <w:rPr>
          <w:rStyle w:val="tgc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</w:rPr>
        <w:t>{booth</w:t>
      </w:r>
      <w:r>
        <w:rPr>
          <w:rStyle w:val="tgc"/>
        </w:rPr>
        <w:t>Id</w:t>
      </w:r>
      <w:r w:rsidRPr="00C06655">
        <w:rPr>
          <w:rStyle w:val="tgc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</w:rPr>
        <w:t>{p</w:t>
      </w:r>
      <w:r w:rsidRPr="00C06655">
        <w:rPr>
          <w:rStyle w:val="tgc"/>
        </w:rPr>
        <w:t>ieces</w:t>
      </w:r>
      <w:r>
        <w:rPr>
          <w:rStyle w:val="tgc"/>
        </w:rPr>
        <w:t xml:space="preserve">} </w:t>
      </w:r>
      <w:r w:rsidRPr="00C06655">
        <w:rPr>
          <w:rStyle w:val="tgc"/>
        </w:rPr>
        <w:t>{</w:t>
      </w:r>
      <w:r>
        <w:rPr>
          <w:rStyle w:val="tgc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</w:rPr>
      </w:pPr>
      <w:r w:rsidRPr="00183FCF">
        <w:rPr>
          <w:noProof/>
        </w:rPr>
        <w:t>Leave</w:t>
      </w:r>
      <w:r>
        <w:rPr>
          <w:noProof/>
        </w:rPr>
        <w:t>Booth</w:t>
      </w:r>
      <w:r w:rsidRPr="00183FCF">
        <w:rPr>
          <w:noProof/>
        </w:rPr>
        <w:t xml:space="preserve"> Command</w:t>
      </w:r>
    </w:p>
    <w:p w14:paraId="59675DC8" w14:textId="77777777" w:rsidR="003B036D" w:rsidRPr="008F40A9" w:rsidRDefault="003B036D" w:rsidP="003B036D">
      <w:pPr>
        <w:pStyle w:val="Heading5"/>
        <w:rPr>
          <w:noProof/>
          <w:highlight w:val="green"/>
        </w:rPr>
      </w:pPr>
      <w:r w:rsidRPr="008F40A9">
        <w:rPr>
          <w:noProof/>
          <w:highlight w:val="green"/>
        </w:rPr>
        <w:t>Parameters</w:t>
      </w:r>
    </w:p>
    <w:p w14:paraId="6D85B199" w14:textId="2049ECD8" w:rsidR="003B036D" w:rsidRPr="008F40A9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green"/>
        </w:rPr>
      </w:pPr>
      <w:r w:rsidRPr="008F40A9">
        <w:rPr>
          <w:rStyle w:val="CodeChar"/>
          <w:highlight w:val="green"/>
        </w:rPr>
        <w:t>boothId</w:t>
      </w:r>
      <w:r w:rsidR="003B036D" w:rsidRPr="008F40A9">
        <w:rPr>
          <w:rStyle w:val="CodeChar"/>
          <w:highlight w:val="green"/>
        </w:rPr>
        <w:t xml:space="preserve"> </w:t>
      </w:r>
      <w:r w:rsidR="00DB4FD8" w:rsidRPr="008F40A9">
        <w:rPr>
          <w:rStyle w:val="CodeChar"/>
          <w:highlight w:val="green"/>
        </w:rPr>
        <w:t>–</w:t>
      </w:r>
      <w:r w:rsidR="003B036D" w:rsidRPr="008F40A9">
        <w:rPr>
          <w:rStyle w:val="CodeChar"/>
          <w:highlight w:val="green"/>
        </w:rPr>
        <w:t xml:space="preserve"> int</w:t>
      </w:r>
      <w:r w:rsidR="00DB4FD8" w:rsidRPr="008F40A9">
        <w:rPr>
          <w:rStyle w:val="CodeChar"/>
          <w:highlight w:val="green"/>
        </w:rPr>
        <w:t xml:space="preserve">, </w:t>
      </w:r>
      <w:r w:rsidR="00DB4FD8" w:rsidRPr="008F40A9">
        <w:rPr>
          <w:highlight w:val="green"/>
        </w:rPr>
        <w:t xml:space="preserve">only valid </w:t>
      </w:r>
      <w:proofErr w:type="spellStart"/>
      <w:r w:rsidR="00DB4FD8" w:rsidRPr="008F40A9">
        <w:rPr>
          <w:highlight w:val="green"/>
        </w:rPr>
        <w:t>boothId</w:t>
      </w:r>
      <w:proofErr w:type="spellEnd"/>
      <w:r w:rsidR="00DB4FD8" w:rsidRPr="008F40A9">
        <w:rPr>
          <w:highlight w:val="green"/>
        </w:rPr>
        <w:t xml:space="preserve"> will be received as parameter</w:t>
      </w:r>
    </w:p>
    <w:p w14:paraId="3CFB22A8" w14:textId="77777777" w:rsidR="003B036D" w:rsidRPr="008F40A9" w:rsidRDefault="003B036D" w:rsidP="003B036D">
      <w:pPr>
        <w:pStyle w:val="Heading5"/>
        <w:rPr>
          <w:noProof/>
          <w:highlight w:val="green"/>
        </w:rPr>
      </w:pPr>
      <w:r w:rsidRPr="008F40A9">
        <w:rPr>
          <w:noProof/>
          <w:highlight w:val="green"/>
        </w:rPr>
        <w:t>Functionality</w:t>
      </w:r>
    </w:p>
    <w:p w14:paraId="3F041600" w14:textId="77777777" w:rsidR="00312C99" w:rsidRPr="008F40A9" w:rsidRDefault="003B036D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 xml:space="preserve">Finds the </w:t>
      </w:r>
      <w:r w:rsidR="00AB1AC4" w:rsidRPr="008F40A9">
        <w:rPr>
          <w:rStyle w:val="CodeChar"/>
          <w:highlight w:val="green"/>
        </w:rPr>
        <w:t>B</w:t>
      </w:r>
      <w:r w:rsidRPr="008F40A9">
        <w:rPr>
          <w:rStyle w:val="CodeChar"/>
          <w:highlight w:val="green"/>
        </w:rPr>
        <w:t>ooth</w:t>
      </w:r>
      <w:r w:rsidRPr="008F40A9">
        <w:rPr>
          <w:noProof/>
          <w:highlight w:val="green"/>
        </w:rPr>
        <w:t xml:space="preserve"> with the </w:t>
      </w:r>
      <w:r w:rsidR="000677B0" w:rsidRPr="008F40A9">
        <w:rPr>
          <w:noProof/>
          <w:highlight w:val="green"/>
        </w:rPr>
        <w:t>given</w:t>
      </w:r>
      <w:r w:rsidRPr="008F40A9">
        <w:rPr>
          <w:noProof/>
          <w:highlight w:val="green"/>
        </w:rPr>
        <w:t xml:space="preserve"> </w:t>
      </w:r>
      <w:r w:rsidR="005722F4" w:rsidRPr="008F40A9">
        <w:rPr>
          <w:rStyle w:val="CodeChar"/>
          <w:highlight w:val="green"/>
        </w:rPr>
        <w:t>booth</w:t>
      </w:r>
      <w:r w:rsidR="00AB1AC4" w:rsidRPr="008F40A9">
        <w:rPr>
          <w:rStyle w:val="CodeChar"/>
          <w:highlight w:val="green"/>
        </w:rPr>
        <w:t>Id</w:t>
      </w:r>
      <w:r w:rsidRPr="008F40A9">
        <w:rPr>
          <w:noProof/>
          <w:highlight w:val="green"/>
        </w:rPr>
        <w:t xml:space="preserve">. </w:t>
      </w:r>
    </w:p>
    <w:p w14:paraId="2E4E0B5F" w14:textId="77777777" w:rsidR="00312C99" w:rsidRPr="008F40A9" w:rsidRDefault="003B036D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lastRenderedPageBreak/>
        <w:t xml:space="preserve">Gets the </w:t>
      </w:r>
      <w:r w:rsidR="00AB1AC4" w:rsidRPr="008F40A9">
        <w:rPr>
          <w:rStyle w:val="CodeChar"/>
          <w:highlight w:val="green"/>
        </w:rPr>
        <w:t>CurrentBill</w:t>
      </w:r>
      <w:r w:rsidR="00AB1AC4" w:rsidRPr="008F40A9">
        <w:rPr>
          <w:noProof/>
          <w:highlight w:val="green"/>
        </w:rPr>
        <w:t xml:space="preserve"> and adds it to the </w:t>
      </w:r>
      <w:r w:rsidR="00AB1AC4" w:rsidRPr="008F40A9">
        <w:rPr>
          <w:rStyle w:val="CodeChar"/>
          <w:highlight w:val="green"/>
        </w:rPr>
        <w:t>Turnover</w:t>
      </w:r>
      <w:r w:rsidR="00AB1AC4" w:rsidRPr="008F40A9">
        <w:rPr>
          <w:noProof/>
          <w:highlight w:val="green"/>
        </w:rPr>
        <w:t xml:space="preserve"> of the </w:t>
      </w:r>
      <w:r w:rsidR="00AB1AC4" w:rsidRPr="008F40A9">
        <w:rPr>
          <w:rStyle w:val="CodeChar"/>
          <w:highlight w:val="green"/>
        </w:rPr>
        <w:t>Booth</w:t>
      </w:r>
      <w:r w:rsidR="00AB1AC4" w:rsidRPr="008F40A9">
        <w:rPr>
          <w:noProof/>
          <w:highlight w:val="green"/>
        </w:rPr>
        <w:t xml:space="preserve">. Sets the </w:t>
      </w:r>
      <w:r w:rsidR="00AB1AC4" w:rsidRPr="008F40A9">
        <w:rPr>
          <w:rStyle w:val="CodeChar"/>
          <w:highlight w:val="green"/>
        </w:rPr>
        <w:t>CurrentBill</w:t>
      </w:r>
      <w:r w:rsidR="00AB1AC4" w:rsidRPr="008F40A9">
        <w:rPr>
          <w:noProof/>
          <w:highlight w:val="green"/>
        </w:rPr>
        <w:t xml:space="preserve"> to </w:t>
      </w:r>
      <w:r w:rsidR="00AB1AC4" w:rsidRPr="008F40A9">
        <w:rPr>
          <w:b/>
          <w:noProof/>
          <w:highlight w:val="green"/>
        </w:rPr>
        <w:t>zero</w:t>
      </w:r>
      <w:r w:rsidR="00312C99" w:rsidRPr="008F40A9">
        <w:rPr>
          <w:b/>
          <w:noProof/>
          <w:highlight w:val="green"/>
        </w:rPr>
        <w:t xml:space="preserve">. </w:t>
      </w:r>
      <w:r w:rsidR="00312C99" w:rsidRPr="008F40A9">
        <w:rPr>
          <w:noProof/>
          <w:highlight w:val="green"/>
        </w:rPr>
        <w:t>This</w:t>
      </w:r>
      <w:r w:rsidR="00AB1AC4" w:rsidRPr="008F40A9">
        <w:rPr>
          <w:noProof/>
          <w:highlight w:val="green"/>
        </w:rPr>
        <w:t xml:space="preserve"> </w:t>
      </w:r>
      <w:r w:rsidR="00312C99" w:rsidRPr="008F40A9">
        <w:rPr>
          <w:noProof/>
          <w:highlight w:val="green"/>
        </w:rPr>
        <w:t xml:space="preserve">can be done through the </w:t>
      </w:r>
      <w:r w:rsidR="00312C99" w:rsidRPr="008F40A9">
        <w:rPr>
          <w:rStyle w:val="CodeChar"/>
          <w:highlight w:val="green"/>
        </w:rPr>
        <w:t>Charge()</w:t>
      </w:r>
      <w:r w:rsidR="00312C99" w:rsidRPr="008F40A9">
        <w:rPr>
          <w:noProof/>
          <w:highlight w:val="green"/>
        </w:rPr>
        <w:t xml:space="preserve"> method</w:t>
      </w:r>
    </w:p>
    <w:p w14:paraId="205E4D94" w14:textId="77DF240B" w:rsidR="00312C99" w:rsidRPr="008F40A9" w:rsidRDefault="00312C99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>Sets</w:t>
      </w:r>
      <w:r w:rsidR="00AB1AC4" w:rsidRPr="008F40A9">
        <w:rPr>
          <w:noProof/>
          <w:highlight w:val="green"/>
        </w:rPr>
        <w:t xml:space="preserve"> the </w:t>
      </w:r>
      <w:r w:rsidR="00AB1AC4" w:rsidRPr="008F40A9">
        <w:rPr>
          <w:rStyle w:val="CodeChar"/>
          <w:highlight w:val="green"/>
        </w:rPr>
        <w:t>IsReserved</w:t>
      </w:r>
      <w:r w:rsidR="00AB1AC4" w:rsidRPr="008F40A9">
        <w:rPr>
          <w:noProof/>
          <w:highlight w:val="green"/>
        </w:rPr>
        <w:t xml:space="preserve"> status to false. </w:t>
      </w:r>
      <w:r w:rsidRPr="008F40A9">
        <w:rPr>
          <w:noProof/>
          <w:highlight w:val="green"/>
        </w:rPr>
        <w:t xml:space="preserve">This can be done through the </w:t>
      </w:r>
      <w:r w:rsidRPr="008F40A9">
        <w:rPr>
          <w:rStyle w:val="CodeChar"/>
          <w:highlight w:val="green"/>
        </w:rPr>
        <w:t>ChangeStatus()</w:t>
      </w:r>
      <w:r w:rsidRPr="008F40A9">
        <w:rPr>
          <w:noProof/>
          <w:highlight w:val="green"/>
        </w:rPr>
        <w:t xml:space="preserve"> method</w:t>
      </w:r>
    </w:p>
    <w:p w14:paraId="096D6C6A" w14:textId="5CD2D78B" w:rsidR="003B036D" w:rsidRPr="008F40A9" w:rsidRDefault="00AB1AC4" w:rsidP="00312C99">
      <w:pPr>
        <w:pStyle w:val="ListParagraph"/>
        <w:numPr>
          <w:ilvl w:val="0"/>
          <w:numId w:val="15"/>
        </w:numPr>
        <w:rPr>
          <w:noProof/>
          <w:highlight w:val="green"/>
        </w:rPr>
      </w:pPr>
      <w:r w:rsidRPr="008F40A9">
        <w:rPr>
          <w:noProof/>
          <w:highlight w:val="green"/>
        </w:rPr>
        <w:t>After all returns the following message:</w:t>
      </w:r>
    </w:p>
    <w:p w14:paraId="7F553827" w14:textId="38158774" w:rsidR="00AB1AC4" w:rsidRPr="008F40A9" w:rsidRDefault="00AB1AC4" w:rsidP="003B036D">
      <w:pPr>
        <w:rPr>
          <w:rStyle w:val="CodeChar"/>
          <w:highlight w:val="green"/>
        </w:rPr>
      </w:pPr>
      <w:r w:rsidRPr="008F40A9">
        <w:rPr>
          <w:rStyle w:val="CodeChar"/>
          <w:highlight w:val="green"/>
        </w:rPr>
        <w:t>"</w:t>
      </w:r>
      <w:r w:rsidR="00D164DE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Bill</w:t>
      </w:r>
      <w:r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 </w:t>
      </w:r>
      <w:r w:rsidRPr="008F40A9">
        <w:rPr>
          <w:rStyle w:val="CodeChar"/>
          <w:highlight w:val="green"/>
        </w:rPr>
        <w:t>{</w:t>
      </w:r>
      <w:r w:rsidR="006A580E" w:rsidRPr="008F40A9">
        <w:rPr>
          <w:rStyle w:val="CodeChar"/>
          <w:highlight w:val="green"/>
        </w:rPr>
        <w:t>currentBill</w:t>
      </w:r>
      <w:r w:rsidRPr="008F40A9">
        <w:rPr>
          <w:rStyle w:val="CodeChar"/>
          <w:highlight w:val="green"/>
        </w:rPr>
        <w:t xml:space="preserve">:f2} </w:t>
      </w:r>
      <w:r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  <w:r w:rsidRPr="008F40A9">
        <w:rPr>
          <w:rStyle w:val="CodeChar"/>
          <w:highlight w:val="green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</w:rPr>
      </w:pPr>
      <w:r w:rsidRPr="008F40A9">
        <w:rPr>
          <w:rStyle w:val="CodeChar"/>
          <w:highlight w:val="green"/>
        </w:rPr>
        <w:t>"</w:t>
      </w:r>
      <w:r w:rsidR="00AB1AC4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Booth </w:t>
      </w:r>
      <w:r w:rsidR="00AB1AC4" w:rsidRPr="008F40A9">
        <w:rPr>
          <w:rStyle w:val="CodeChar"/>
          <w:highlight w:val="green"/>
        </w:rPr>
        <w:t xml:space="preserve">{boothId} </w:t>
      </w:r>
      <w:r w:rsidR="00AB1AC4" w:rsidRPr="008F40A9">
        <w:rPr>
          <w:rFonts w:ascii="Cascadia Mono" w:hAnsi="Cascadia Mono" w:cs="Cascadia Mono"/>
          <w:color w:val="A31515"/>
          <w:sz w:val="19"/>
          <w:szCs w:val="19"/>
          <w:highlight w:val="green"/>
        </w:rPr>
        <w:t>is now available!</w:t>
      </w:r>
      <w:r w:rsidRPr="008F40A9">
        <w:rPr>
          <w:rStyle w:val="CodeChar"/>
          <w:highlight w:val="green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</w:rPr>
      </w:pPr>
      <w:r>
        <w:rPr>
          <w:noProof/>
        </w:rPr>
        <w:t>BoothReport</w:t>
      </w:r>
      <w:r w:rsidR="00352019">
        <w:rPr>
          <w:noProof/>
        </w:rPr>
        <w:t xml:space="preserve"> </w:t>
      </w:r>
      <w:r w:rsidR="00352019" w:rsidRPr="00183FCF">
        <w:rPr>
          <w:noProof/>
        </w:rPr>
        <w:t>Command</w:t>
      </w:r>
    </w:p>
    <w:p w14:paraId="4908E0BF" w14:textId="77777777" w:rsidR="00D0514E" w:rsidRPr="00826C0F" w:rsidRDefault="00D0514E" w:rsidP="00D0514E">
      <w:pPr>
        <w:pStyle w:val="Heading5"/>
        <w:rPr>
          <w:noProof/>
          <w:highlight w:val="green"/>
        </w:rPr>
      </w:pPr>
      <w:r w:rsidRPr="00826C0F">
        <w:rPr>
          <w:noProof/>
          <w:highlight w:val="green"/>
        </w:rPr>
        <w:t>Parameters</w:t>
      </w:r>
    </w:p>
    <w:p w14:paraId="52DB7AF5" w14:textId="4F85FCA1" w:rsidR="00D0514E" w:rsidRPr="00826C0F" w:rsidRDefault="00D0514E" w:rsidP="0022027B">
      <w:pPr>
        <w:pStyle w:val="ListParagraph"/>
        <w:numPr>
          <w:ilvl w:val="0"/>
          <w:numId w:val="6"/>
        </w:numPr>
        <w:spacing w:before="0" w:after="0"/>
        <w:rPr>
          <w:highlight w:val="green"/>
        </w:rPr>
      </w:pPr>
      <w:r w:rsidRPr="00826C0F">
        <w:rPr>
          <w:rStyle w:val="CodeChar"/>
          <w:highlight w:val="green"/>
        </w:rPr>
        <w:t xml:space="preserve">boothId </w:t>
      </w:r>
      <w:r w:rsidR="00DB4FD8" w:rsidRPr="00826C0F">
        <w:rPr>
          <w:rStyle w:val="CodeChar"/>
          <w:highlight w:val="green"/>
        </w:rPr>
        <w:t>–</w:t>
      </w:r>
      <w:r w:rsidRPr="00826C0F">
        <w:rPr>
          <w:rStyle w:val="CodeChar"/>
          <w:highlight w:val="green"/>
        </w:rPr>
        <w:t xml:space="preserve"> int</w:t>
      </w:r>
      <w:r w:rsidR="00DB4FD8" w:rsidRPr="00826C0F">
        <w:rPr>
          <w:rStyle w:val="CodeChar"/>
          <w:highlight w:val="green"/>
        </w:rPr>
        <w:t xml:space="preserve">, </w:t>
      </w:r>
      <w:r w:rsidR="00DB4FD8" w:rsidRPr="00826C0F">
        <w:rPr>
          <w:highlight w:val="green"/>
        </w:rPr>
        <w:t xml:space="preserve">only valid </w:t>
      </w:r>
      <w:proofErr w:type="spellStart"/>
      <w:r w:rsidR="00DB4FD8" w:rsidRPr="00826C0F">
        <w:rPr>
          <w:highlight w:val="green"/>
        </w:rPr>
        <w:t>boothId</w:t>
      </w:r>
      <w:proofErr w:type="spellEnd"/>
      <w:r w:rsidR="00DB4FD8" w:rsidRPr="00826C0F">
        <w:rPr>
          <w:highlight w:val="green"/>
        </w:rPr>
        <w:t xml:space="preserve"> will be received as parameter</w:t>
      </w:r>
    </w:p>
    <w:p w14:paraId="041BCED1" w14:textId="1680FD0A" w:rsidR="00352019" w:rsidRPr="00826C0F" w:rsidRDefault="00352019" w:rsidP="00352019">
      <w:pPr>
        <w:rPr>
          <w:noProof/>
          <w:highlight w:val="green"/>
        </w:rPr>
      </w:pPr>
      <w:r w:rsidRPr="00826C0F">
        <w:rPr>
          <w:noProof/>
          <w:highlight w:val="green"/>
        </w:rPr>
        <w:t xml:space="preserve">Returns </w:t>
      </w:r>
      <w:r w:rsidR="000677B0" w:rsidRPr="00826C0F">
        <w:rPr>
          <w:noProof/>
          <w:highlight w:val="green"/>
        </w:rPr>
        <w:t xml:space="preserve">a string report for the </w:t>
      </w:r>
      <w:r w:rsidR="000677B0" w:rsidRPr="00826C0F">
        <w:rPr>
          <w:rStyle w:val="CodeChar"/>
          <w:highlight w:val="green"/>
        </w:rPr>
        <w:t>Booth</w:t>
      </w:r>
      <w:r w:rsidR="000677B0" w:rsidRPr="00826C0F">
        <w:rPr>
          <w:noProof/>
          <w:highlight w:val="green"/>
        </w:rPr>
        <w:t xml:space="preserve"> with the given </w:t>
      </w:r>
      <w:r w:rsidR="000677B0" w:rsidRPr="00826C0F">
        <w:rPr>
          <w:rStyle w:val="CodeChar"/>
          <w:highlight w:val="green"/>
        </w:rPr>
        <w:t>boothId</w:t>
      </w:r>
      <w:r w:rsidR="000677B0" w:rsidRPr="00826C0F">
        <w:rPr>
          <w:noProof/>
          <w:highlight w:val="green"/>
        </w:rPr>
        <w:t>:</w:t>
      </w:r>
    </w:p>
    <w:p w14:paraId="0A1F45E2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"</w:t>
      </w: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Booth:</w:t>
      </w:r>
      <w:r w:rsidRPr="00826C0F">
        <w:rPr>
          <w:rStyle w:val="CodeChar"/>
          <w:highlight w:val="green"/>
        </w:rPr>
        <w:t xml:space="preserve"> {boothId}</w:t>
      </w:r>
    </w:p>
    <w:p w14:paraId="6CC8B010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 xml:space="preserve">Capacity: </w:t>
      </w:r>
      <w:r w:rsidRPr="00826C0F">
        <w:rPr>
          <w:rStyle w:val="CodeChar"/>
          <w:highlight w:val="green"/>
        </w:rPr>
        <w:t>{boothCapacity}</w:t>
      </w:r>
    </w:p>
    <w:p w14:paraId="6A174228" w14:textId="0978D66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Turnover:</w:t>
      </w:r>
      <w:r w:rsidRPr="00826C0F">
        <w:rPr>
          <w:rStyle w:val="CodeChar"/>
          <w:highlight w:val="green"/>
        </w:rPr>
        <w:t xml:space="preserve"> {turnover</w:t>
      </w:r>
      <w:r w:rsidR="00D0514E" w:rsidRPr="00826C0F">
        <w:rPr>
          <w:rStyle w:val="CodeChar"/>
          <w:highlight w:val="green"/>
        </w:rPr>
        <w:t>:f2</w:t>
      </w:r>
      <w:r w:rsidRPr="00826C0F">
        <w:rPr>
          <w:rStyle w:val="CodeChar"/>
          <w:highlight w:val="green"/>
        </w:rPr>
        <w:t xml:space="preserve">} </w:t>
      </w: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lv</w:t>
      </w:r>
    </w:p>
    <w:p w14:paraId="1951EB8D" w14:textId="77777777" w:rsidR="000677B0" w:rsidRPr="00826C0F" w:rsidRDefault="000677B0" w:rsidP="000677B0">
      <w:pPr>
        <w:rPr>
          <w:rFonts w:ascii="Cascadia Mono" w:hAnsi="Cascadia Mono" w:cs="Cascadia Mono"/>
          <w:color w:val="A31515"/>
          <w:sz w:val="19"/>
          <w:szCs w:val="19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-Cocktail menu:</w:t>
      </w:r>
    </w:p>
    <w:p w14:paraId="76C62CBA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1</w:t>
      </w:r>
      <w:r w:rsidRPr="00826C0F">
        <w:rPr>
          <w:rStyle w:val="CodeChar"/>
          <w:highlight w:val="green"/>
        </w:rPr>
        <w:t>.ToString()}</w:t>
      </w:r>
    </w:p>
    <w:p w14:paraId="2BAED7BA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2</w:t>
      </w:r>
      <w:r w:rsidRPr="00826C0F">
        <w:rPr>
          <w:rStyle w:val="CodeChar"/>
          <w:highlight w:val="green"/>
        </w:rPr>
        <w:t>.ToString()}</w:t>
      </w:r>
    </w:p>
    <w:p w14:paraId="6D96D3A8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…</w:t>
      </w:r>
    </w:p>
    <w:p w14:paraId="4E42D31C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{cocktail</w:t>
      </w:r>
      <w:r w:rsidRPr="00826C0F">
        <w:rPr>
          <w:rStyle w:val="CodeChar"/>
          <w:highlight w:val="green"/>
          <w:vertAlign w:val="subscript"/>
        </w:rPr>
        <w:t>N</w:t>
      </w:r>
      <w:r w:rsidRPr="00826C0F">
        <w:rPr>
          <w:rStyle w:val="CodeChar"/>
          <w:highlight w:val="green"/>
        </w:rPr>
        <w:t>.ToString()}</w:t>
      </w:r>
    </w:p>
    <w:p w14:paraId="74A9B568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-Delicacy menu:</w:t>
      </w:r>
    </w:p>
    <w:p w14:paraId="2DA147A0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1</w:t>
      </w:r>
      <w:r w:rsidRPr="00826C0F">
        <w:rPr>
          <w:rStyle w:val="CodeChar"/>
          <w:highlight w:val="green"/>
        </w:rPr>
        <w:t>.ToString()}</w:t>
      </w:r>
    </w:p>
    <w:p w14:paraId="1F458DE2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2</w:t>
      </w:r>
      <w:r w:rsidRPr="00826C0F">
        <w:rPr>
          <w:rStyle w:val="CodeChar"/>
          <w:highlight w:val="green"/>
        </w:rPr>
        <w:t>.ToString()}</w:t>
      </w:r>
    </w:p>
    <w:p w14:paraId="4A60D8E3" w14:textId="77777777" w:rsidR="000677B0" w:rsidRPr="00826C0F" w:rsidRDefault="000677B0" w:rsidP="000677B0">
      <w:pPr>
        <w:rPr>
          <w:rStyle w:val="CodeChar"/>
          <w:highlight w:val="green"/>
        </w:rPr>
      </w:pPr>
      <w:r w:rsidRPr="00826C0F">
        <w:rPr>
          <w:rStyle w:val="CodeChar"/>
          <w:highlight w:val="green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826C0F">
        <w:rPr>
          <w:rFonts w:ascii="Cascadia Mono" w:hAnsi="Cascadia Mono" w:cs="Cascadia Mono"/>
          <w:color w:val="A31515"/>
          <w:sz w:val="19"/>
          <w:szCs w:val="19"/>
          <w:highlight w:val="green"/>
        </w:rPr>
        <w:t>--</w:t>
      </w:r>
      <w:r w:rsidRPr="00826C0F">
        <w:rPr>
          <w:rStyle w:val="CodeChar"/>
          <w:highlight w:val="green"/>
        </w:rPr>
        <w:t>{delicacy</w:t>
      </w:r>
      <w:r w:rsidRPr="00826C0F">
        <w:rPr>
          <w:rStyle w:val="CodeChar"/>
          <w:highlight w:val="green"/>
          <w:vertAlign w:val="subscript"/>
        </w:rPr>
        <w:t>N</w:t>
      </w:r>
      <w:r w:rsidRPr="00826C0F">
        <w:rPr>
          <w:rStyle w:val="CodeChar"/>
          <w:highlight w:val="green"/>
        </w:rPr>
        <w:t>.ToString()}"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</w:pPr>
            <w:r w:rsidRPr="0091106D"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</w:pPr>
            <w:r w:rsidRPr="0091106D"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</w:pPr>
            <w:r w:rsidRPr="0091106D"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</w:pPr>
            <w:r w:rsidRPr="0091106D"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</w:pPr>
            <w:r w:rsidRPr="0091106D"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</w:pPr>
            <w:r w:rsidRPr="0091106D"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</w:pPr>
            <w:r>
              <w:t>Bill</w:t>
            </w:r>
            <w:r w:rsidR="0091106D" w:rsidRPr="0091106D"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</w:pPr>
            <w:r>
              <w:t>Booth</w:t>
            </w:r>
            <w:r w:rsidR="0091106D" w:rsidRPr="0091106D"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</w:pPr>
            <w:r w:rsidRPr="0091106D"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</w:pPr>
            <w:r w:rsidRPr="0091106D"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</w:pPr>
            <w:r w:rsidRPr="0091106D"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</w:pPr>
            <w:r w:rsidRPr="0091106D"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</w:pPr>
            <w:r>
              <w:t>--</w:t>
            </w:r>
            <w:r w:rsidR="0091106D" w:rsidRPr="0091106D">
              <w:t>Redstar</w:t>
            </w:r>
            <w:r>
              <w:t xml:space="preserve"> (Middle)</w:t>
            </w:r>
            <w:r w:rsidR="0091106D" w:rsidRPr="0091106D"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</w:pPr>
            <w:r w:rsidRPr="0091106D">
              <w:t>-Delicacy menu:</w:t>
            </w:r>
          </w:p>
          <w:p w14:paraId="44FB3CDC" w14:textId="0B302F62" w:rsidR="0012277F" w:rsidRDefault="007239B9" w:rsidP="0091106D">
            <w:pPr>
              <w:pStyle w:val="Code"/>
            </w:pPr>
            <w:r>
              <w:t>--</w:t>
            </w:r>
            <w:r w:rsidR="0091106D" w:rsidRPr="0091106D"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</w:pPr>
            <w:r w:rsidRPr="00F3687B"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</w:pPr>
            <w:r w:rsidRPr="00F3687B"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</w:pPr>
            <w:r w:rsidRPr="00F3687B"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</w:pPr>
            <w:r w:rsidRPr="00F3687B"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</w:pPr>
            <w:r w:rsidRPr="00F3687B"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</w:pPr>
            <w:r w:rsidRPr="00F3687B"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</w:pPr>
            <w:r w:rsidRPr="00F3687B"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</w:pPr>
            <w:r w:rsidRPr="00F3687B"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</w:pPr>
            <w:r w:rsidRPr="00F3687B"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</w:pPr>
            <w:r w:rsidRPr="00F3687B"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</w:pPr>
            <w:r w:rsidRPr="00F3687B"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</w:pPr>
            <w:r w:rsidRPr="00F3687B"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</w:pPr>
            <w:r w:rsidRPr="00F3687B"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</w:pPr>
            <w:r w:rsidRPr="00F3687B"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</w:pPr>
            <w:r w:rsidRPr="00F3687B">
              <w:t>BoothReport 3</w:t>
            </w:r>
          </w:p>
          <w:p w14:paraId="2C45883F" w14:textId="1C5E6A74" w:rsidR="0012277F" w:rsidRDefault="00553E5C" w:rsidP="00F3687B">
            <w:pPr>
              <w:pStyle w:val="Code"/>
            </w:pPr>
            <w: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</w:pPr>
            <w:r w:rsidRPr="002647C3"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</w:pPr>
            <w:r w:rsidRPr="002647C3"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</w:pPr>
            <w:r w:rsidRPr="002647C3"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</w:pPr>
            <w:r w:rsidRPr="002647C3"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</w:pPr>
            <w:r w:rsidRPr="002647C3"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</w:pPr>
            <w:r w:rsidRPr="002647C3"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</w:pPr>
            <w:r w:rsidRPr="002647C3"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</w:pPr>
            <w:r w:rsidRPr="002647C3"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</w:pPr>
            <w:r w:rsidRPr="002647C3"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</w:pPr>
            <w:r w:rsidRPr="002647C3"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</w:pPr>
            <w:r w:rsidRPr="002647C3"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</w:pPr>
            <w:r w:rsidRPr="002647C3"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</w:pPr>
            <w:r w:rsidRPr="002647C3">
              <w:t>Bill 0.00 lv</w:t>
            </w:r>
          </w:p>
          <w:p w14:paraId="741BAD07" w14:textId="18E28792" w:rsidR="002647C3" w:rsidRDefault="002647C3" w:rsidP="002647C3">
            <w:pPr>
              <w:pStyle w:val="Code"/>
            </w:pPr>
            <w:r w:rsidRPr="002647C3"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</w:pPr>
            <w:r>
              <w:t>Bill</w:t>
            </w:r>
            <w:r w:rsidR="00F3687B" w:rsidRPr="00F3687B"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</w:pPr>
            <w:r>
              <w:t>Booth</w:t>
            </w:r>
            <w:r w:rsidR="00F3687B" w:rsidRPr="00F3687B"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</w:pPr>
            <w:r w:rsidRPr="00F3687B"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</w:pPr>
            <w:r w:rsidRPr="00F3687B"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</w:pPr>
            <w:r w:rsidRPr="00F3687B"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</w:pPr>
            <w:r w:rsidRPr="00F3687B"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</w:pPr>
            <w:r w:rsidRPr="00F3687B"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</w:pPr>
            <w:r w:rsidRPr="00F3687B"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</w:pPr>
            <w:r w:rsidRPr="00F3687B"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</w:pPr>
            <w:r w:rsidRPr="00F3687B"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(Large)</w:t>
            </w:r>
            <w:r w:rsidR="00F3687B" w:rsidRPr="00F3687B"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</w:pPr>
            <w:r>
              <w:t>--</w:t>
            </w:r>
            <w:r w:rsidR="00F3687B" w:rsidRPr="00F3687B">
              <w:t>Bluewater</w:t>
            </w:r>
            <w:r>
              <w:t xml:space="preserve"> (Small)</w:t>
            </w:r>
            <w:r w:rsidR="00F3687B" w:rsidRPr="00F3687B"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</w:pPr>
            <w:r w:rsidRPr="00F3687B"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>
        <w:rPr>
          <w:b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0FB6" w14:textId="77777777" w:rsidR="003F695E" w:rsidRDefault="003F695E" w:rsidP="008068A2">
      <w:pPr>
        <w:spacing w:after="0" w:line="240" w:lineRule="auto"/>
      </w:pPr>
      <w:r>
        <w:separator/>
      </w:r>
    </w:p>
  </w:endnote>
  <w:endnote w:type="continuationSeparator" w:id="0">
    <w:p w14:paraId="6DC1A020" w14:textId="77777777" w:rsidR="003F695E" w:rsidRDefault="003F6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7B6B" w14:textId="77777777" w:rsidR="003F695E" w:rsidRDefault="003F695E" w:rsidP="008068A2">
      <w:pPr>
        <w:spacing w:after="0" w:line="240" w:lineRule="auto"/>
      </w:pPr>
      <w:r>
        <w:separator/>
      </w:r>
    </w:p>
  </w:footnote>
  <w:footnote w:type="continuationSeparator" w:id="0">
    <w:p w14:paraId="48B25F1D" w14:textId="77777777" w:rsidR="003F695E" w:rsidRDefault="003F6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4197">
    <w:abstractNumId w:val="4"/>
  </w:num>
  <w:num w:numId="2" w16cid:durableId="534537934">
    <w:abstractNumId w:val="13"/>
  </w:num>
  <w:num w:numId="3" w16cid:durableId="1580750821">
    <w:abstractNumId w:val="0"/>
  </w:num>
  <w:num w:numId="4" w16cid:durableId="832255374">
    <w:abstractNumId w:val="12"/>
  </w:num>
  <w:num w:numId="5" w16cid:durableId="2065903487">
    <w:abstractNumId w:val="14"/>
  </w:num>
  <w:num w:numId="6" w16cid:durableId="1899826394">
    <w:abstractNumId w:val="6"/>
  </w:num>
  <w:num w:numId="7" w16cid:durableId="1359162190">
    <w:abstractNumId w:val="5"/>
  </w:num>
  <w:num w:numId="8" w16cid:durableId="1774202651">
    <w:abstractNumId w:val="7"/>
  </w:num>
  <w:num w:numId="9" w16cid:durableId="1493062457">
    <w:abstractNumId w:val="2"/>
  </w:num>
  <w:num w:numId="10" w16cid:durableId="1373069442">
    <w:abstractNumId w:val="9"/>
  </w:num>
  <w:num w:numId="11" w16cid:durableId="699085853">
    <w:abstractNumId w:val="1"/>
  </w:num>
  <w:num w:numId="12" w16cid:durableId="136339834">
    <w:abstractNumId w:val="3"/>
  </w:num>
  <w:num w:numId="13" w16cid:durableId="1317760962">
    <w:abstractNumId w:val="10"/>
  </w:num>
  <w:num w:numId="14" w16cid:durableId="2076003612">
    <w:abstractNumId w:val="15"/>
  </w:num>
  <w:num w:numId="15" w16cid:durableId="863396432">
    <w:abstractNumId w:val="8"/>
  </w:num>
  <w:num w:numId="16" w16cid:durableId="17978635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4025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25F7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B4A"/>
    <w:rsid w:val="00180ED7"/>
    <w:rsid w:val="001837BD"/>
    <w:rsid w:val="00183A2C"/>
    <w:rsid w:val="00190BE7"/>
    <w:rsid w:val="00190D60"/>
    <w:rsid w:val="00194D6C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13CF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6535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A30B0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53A0"/>
    <w:rsid w:val="00316F57"/>
    <w:rsid w:val="003230CF"/>
    <w:rsid w:val="00324046"/>
    <w:rsid w:val="003250E0"/>
    <w:rsid w:val="0032661C"/>
    <w:rsid w:val="0032753A"/>
    <w:rsid w:val="00331C0E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816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95E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5541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125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7721F"/>
    <w:rsid w:val="00680B29"/>
    <w:rsid w:val="0068336D"/>
    <w:rsid w:val="00684321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5D60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98A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45B5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26C0F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0A9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863B9"/>
    <w:rsid w:val="00A90D09"/>
    <w:rsid w:val="00A95236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3654"/>
    <w:rsid w:val="00BA4820"/>
    <w:rsid w:val="00BA49B4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2DE1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2DD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2252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Slaveiko Iliev</cp:lastModifiedBy>
  <cp:revision>14</cp:revision>
  <cp:lastPrinted>2015-10-26T22:35:00Z</cp:lastPrinted>
  <dcterms:created xsi:type="dcterms:W3CDTF">2022-11-21T12:16:00Z</dcterms:created>
  <dcterms:modified xsi:type="dcterms:W3CDTF">2023-12-05T04:39:00Z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