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43" w:rsidRDefault="00461243" w:rsidP="00461243">
      <w:pPr>
        <w:ind w:firstLine="0"/>
        <w:jc w:val="center"/>
        <w:rPr>
          <w:lang w:val="ru-RU"/>
        </w:rPr>
      </w:pPr>
      <w:bookmarkStart w:id="0" w:name="_Toc464136210"/>
      <w:r>
        <w:rPr>
          <w:lang w:val="ru-RU"/>
        </w:rPr>
        <w:t>М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стерство осв</w:t>
      </w:r>
      <w:r>
        <w:rPr>
          <w:lang w:val="en-US"/>
        </w:rPr>
        <w:t>i</w:t>
      </w:r>
      <w:r>
        <w:rPr>
          <w:lang w:val="ru-RU"/>
        </w:rPr>
        <w:t xml:space="preserve">ти </w:t>
      </w:r>
      <w:r>
        <w:rPr>
          <w:lang w:val="en-US"/>
        </w:rPr>
        <w:t>i</w:t>
      </w:r>
      <w:r w:rsidRPr="007563BA">
        <w:rPr>
          <w:lang w:val="ru-RU"/>
        </w:rPr>
        <w:t xml:space="preserve"> </w:t>
      </w:r>
      <w:r>
        <w:rPr>
          <w:lang w:val="ru-RU"/>
        </w:rPr>
        <w:t>науки Укра</w:t>
      </w:r>
      <w:r w:rsidRPr="0053693B">
        <w:t>ї</w:t>
      </w:r>
      <w:r>
        <w:rPr>
          <w:lang w:val="ru-RU"/>
        </w:rPr>
        <w:t>ни</w:t>
      </w:r>
      <w:r>
        <w:rPr>
          <w:lang w:val="ru-RU"/>
        </w:rPr>
        <w:br/>
      </w:r>
      <w:bookmarkStart w:id="1" w:name="_Toc464136211"/>
      <w:bookmarkEnd w:id="0"/>
      <w:r>
        <w:rPr>
          <w:lang w:val="ru-RU"/>
        </w:rPr>
        <w:t>Нац</w:t>
      </w:r>
      <w:r>
        <w:rPr>
          <w:lang w:val="en-US"/>
        </w:rPr>
        <w:t>i</w:t>
      </w:r>
      <w:r>
        <w:rPr>
          <w:lang w:val="ru-RU"/>
        </w:rPr>
        <w:t>ональний техн</w:t>
      </w:r>
      <w:r>
        <w:rPr>
          <w:lang w:val="en-US"/>
        </w:rPr>
        <w:t>i</w:t>
      </w:r>
      <w:r>
        <w:rPr>
          <w:lang w:val="ru-RU"/>
        </w:rPr>
        <w:t>чний ун</w:t>
      </w:r>
      <w:r>
        <w:rPr>
          <w:lang w:val="en-US"/>
        </w:rPr>
        <w:t>i</w:t>
      </w:r>
      <w:r>
        <w:rPr>
          <w:lang w:val="ru-RU"/>
        </w:rPr>
        <w:t>верситет Укра</w:t>
      </w:r>
      <w:r w:rsidRPr="0053693B">
        <w:t>ї</w:t>
      </w:r>
      <w:r>
        <w:rPr>
          <w:lang w:val="ru-RU"/>
        </w:rPr>
        <w:t>ни «КП</w:t>
      </w:r>
      <w:r>
        <w:rPr>
          <w:lang w:val="en-US"/>
        </w:rPr>
        <w:t>I</w:t>
      </w:r>
      <w:r>
        <w:rPr>
          <w:lang w:val="ru-RU"/>
        </w:rPr>
        <w:t xml:space="preserve">» </w:t>
      </w:r>
      <w:r>
        <w:rPr>
          <w:lang w:val="en-US"/>
        </w:rPr>
        <w:t>i</w:t>
      </w:r>
      <w:r>
        <w:rPr>
          <w:lang w:val="ru-RU"/>
        </w:rPr>
        <w:t xml:space="preserve">м. </w:t>
      </w:r>
      <w:r>
        <w:rPr>
          <w:lang w:val="en-US"/>
        </w:rPr>
        <w:t>I</w:t>
      </w:r>
      <w:r>
        <w:rPr>
          <w:lang w:val="ru-RU"/>
        </w:rPr>
        <w:t>. Сiкорського</w:t>
      </w:r>
      <w:bookmarkStart w:id="2" w:name="_Toc464136212"/>
      <w:bookmarkEnd w:id="1"/>
    </w:p>
    <w:p w:rsidR="00461243" w:rsidRDefault="00461243" w:rsidP="00461243">
      <w:pPr>
        <w:ind w:firstLine="0"/>
        <w:jc w:val="center"/>
      </w:pPr>
      <w:r>
        <w:rPr>
          <w:lang w:val="ru-RU"/>
        </w:rPr>
        <w:t>Факультет iнформатики та обчислювально</w:t>
      </w:r>
      <w:r w:rsidRPr="0053693B"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  <w:bookmarkEnd w:id="2"/>
    </w:p>
    <w:p w:rsidR="00461243" w:rsidRDefault="00461243" w:rsidP="00461243">
      <w:pPr>
        <w:spacing w:line="240" w:lineRule="auto"/>
        <w:ind w:firstLine="0"/>
        <w:jc w:val="center"/>
      </w:pP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257F8F" w:rsidRDefault="00461243" w:rsidP="00461243">
      <w:pPr>
        <w:ind w:firstLine="0"/>
        <w:jc w:val="center"/>
      </w:pPr>
      <w:bookmarkStart w:id="3" w:name="_Toc464136213"/>
      <w:r>
        <w:t xml:space="preserve">Кафедра </w:t>
      </w:r>
      <w:bookmarkEnd w:id="3"/>
      <w:r>
        <w:rPr>
          <w:lang w:val="ru-RU"/>
        </w:rPr>
        <w:t>обчислювально</w:t>
      </w:r>
      <w:r w:rsidRPr="0053693B"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8B6A43" w:rsidRDefault="00461243" w:rsidP="00461243">
      <w:pPr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ЗВ</w:t>
      </w:r>
      <w:r>
        <w:rPr>
          <w:b/>
          <w:sz w:val="32"/>
          <w:szCs w:val="32"/>
          <w:lang w:val="en-US"/>
        </w:rPr>
        <w:t>I</w:t>
      </w:r>
      <w:r>
        <w:rPr>
          <w:b/>
          <w:sz w:val="32"/>
          <w:szCs w:val="32"/>
          <w:lang w:val="ru-RU"/>
        </w:rPr>
        <w:t>Т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Default="00461243" w:rsidP="00461243">
      <w:pPr>
        <w:spacing w:line="240" w:lineRule="auto"/>
        <w:ind w:firstLine="0"/>
        <w:jc w:val="center"/>
      </w:pPr>
      <w:r>
        <w:rPr>
          <w:lang w:val="ru-RU"/>
        </w:rPr>
        <w:t>про виконання лабораторн</w:t>
      </w:r>
      <w:r w:rsidRPr="00BF2618">
        <w:rPr>
          <w:lang w:val="ru-RU"/>
        </w:rPr>
        <w:t>о</w:t>
      </w:r>
      <w:r w:rsidRPr="0053693B">
        <w:t>ї</w:t>
      </w:r>
      <w:r>
        <w:rPr>
          <w:lang w:val="ru-RU"/>
        </w:rPr>
        <w:t xml:space="preserve"> роботи №</w:t>
      </w:r>
      <w:r w:rsidR="003C14BE">
        <w:rPr>
          <w:lang w:val="ru-RU"/>
        </w:rPr>
        <w:t>5</w:t>
      </w:r>
      <w:r>
        <w:rPr>
          <w:lang w:val="ru-RU"/>
        </w:rPr>
        <w:t xml:space="preserve"> «Системне </w:t>
      </w:r>
      <w:r w:rsidR="003C14BE">
        <w:rPr>
          <w:lang w:val="ru-RU"/>
        </w:rPr>
        <w:t>програмування</w:t>
      </w:r>
      <w:r>
        <w:rPr>
          <w:lang w:val="ru-RU"/>
        </w:rPr>
        <w:t>» з теми:</w:t>
      </w:r>
    </w:p>
    <w:p w:rsidR="00461243" w:rsidRDefault="00461243" w:rsidP="00461243">
      <w:pPr>
        <w:spacing w:line="240" w:lineRule="auto"/>
        <w:ind w:firstLine="0"/>
        <w:jc w:val="center"/>
      </w:pPr>
    </w:p>
    <w:p w:rsidR="00461243" w:rsidRPr="00283EC6" w:rsidRDefault="00461243" w:rsidP="00461243">
      <w:pPr>
        <w:jc w:val="center"/>
        <w:rPr>
          <w:b/>
        </w:rPr>
      </w:pPr>
      <w:r w:rsidRPr="00257F8F">
        <w:rPr>
          <w:szCs w:val="28"/>
        </w:rPr>
        <w:t>«</w:t>
      </w:r>
      <w:r w:rsidR="003C14BE" w:rsidRPr="003C14BE">
        <w:t>Арифметичні і логічні операції з цілими числами. Масиви</w:t>
      </w:r>
      <w:r w:rsidRPr="00BF2618">
        <w:rPr>
          <w:lang w:val="ru-RU"/>
        </w:rPr>
        <w:t>»</w:t>
      </w:r>
    </w:p>
    <w:p w:rsidR="00461243" w:rsidRPr="00C6613C" w:rsidRDefault="00461243" w:rsidP="00461243">
      <w:pPr>
        <w:spacing w:line="240" w:lineRule="auto"/>
        <w:ind w:firstLine="0"/>
        <w:jc w:val="center"/>
        <w:rPr>
          <w:lang w:val="ru-RU"/>
        </w:rPr>
      </w:pPr>
    </w:p>
    <w:p w:rsidR="00461243" w:rsidRDefault="00461243" w:rsidP="00461243">
      <w:pPr>
        <w:jc w:val="right"/>
        <w:rPr>
          <w:u w:val="single"/>
        </w:rPr>
      </w:pPr>
    </w:p>
    <w:tbl>
      <w:tblPr>
        <w:tblW w:w="4946" w:type="pct"/>
        <w:tblInd w:w="-426" w:type="dxa"/>
        <w:tblLook w:val="0000" w:firstRow="0" w:lastRow="0" w:firstColumn="0" w:lastColumn="0" w:noHBand="0" w:noVBand="0"/>
      </w:tblPr>
      <w:tblGrid>
        <w:gridCol w:w="2357"/>
        <w:gridCol w:w="389"/>
        <w:gridCol w:w="4396"/>
        <w:gridCol w:w="352"/>
        <w:gridCol w:w="1760"/>
      </w:tblGrid>
      <w:tr w:rsidR="00461243" w:rsidTr="000C4716">
        <w:tc>
          <w:tcPr>
            <w:tcW w:w="1274" w:type="pct"/>
          </w:tcPr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0C4716" w:rsidRDefault="000C4716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:rsidR="00932853" w:rsidRDefault="00932853" w:rsidP="008E2DC4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 xml:space="preserve">Виконав </w:t>
            </w:r>
          </w:p>
          <w:p w:rsidR="00461243" w:rsidRPr="00F82805" w:rsidRDefault="00932853" w:rsidP="008E2DC4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студент</w:t>
            </w: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  <w:vAlign w:val="bottom"/>
          </w:tcPr>
          <w:p w:rsidR="00461243" w:rsidRPr="006970D8" w:rsidRDefault="00461243" w:rsidP="00F70DBE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>
              <w:rPr>
                <w:i/>
                <w:lang w:val="ru-RU"/>
              </w:rPr>
              <w:t>64</w:t>
            </w:r>
            <w:r w:rsidRPr="0059208A">
              <w:rPr>
                <w:i/>
              </w:rPr>
              <w:t xml:space="preserve"> </w:t>
            </w:r>
            <w:r w:rsidR="00F70DBE">
              <w:rPr>
                <w:i/>
                <w:lang w:val="ru-RU"/>
              </w:rPr>
              <w:t>Вінницький В</w:t>
            </w:r>
            <w:r w:rsidR="00F70DBE">
              <w:rPr>
                <w:i/>
                <w:lang w:val="en-US"/>
              </w:rPr>
              <w:t>`</w:t>
            </w:r>
            <w:r w:rsidR="00F70DBE">
              <w:rPr>
                <w:i/>
                <w:lang w:val="ru-RU"/>
              </w:rPr>
              <w:t>ячеслав</w:t>
            </w: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Pr="00F82805" w:rsidRDefault="00461243" w:rsidP="008E2DC4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Прийняв</w:t>
            </w: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461243" w:rsidRPr="00BF2618" w:rsidRDefault="00461243" w:rsidP="008E2DC4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D02FE4">
              <w:rPr>
                <w:i/>
                <w:lang w:val="ru-RU"/>
              </w:rPr>
              <w:t>Павлов В.Г.</w:t>
            </w: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461243" w:rsidTr="000C4716">
        <w:tc>
          <w:tcPr>
            <w:tcW w:w="1274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461243" w:rsidRDefault="00461243" w:rsidP="008E2DC4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461243" w:rsidRDefault="00461243" w:rsidP="00461243">
      <w:pPr>
        <w:spacing w:line="240" w:lineRule="auto"/>
        <w:jc w:val="right"/>
        <w:rPr>
          <w:u w:val="single"/>
        </w:rPr>
      </w:pPr>
    </w:p>
    <w:p w:rsidR="00461243" w:rsidRDefault="00461243" w:rsidP="00461243">
      <w:pPr>
        <w:spacing w:line="240" w:lineRule="auto"/>
        <w:ind w:firstLine="0"/>
        <w:jc w:val="center"/>
      </w:pPr>
    </w:p>
    <w:p w:rsidR="00461243" w:rsidRDefault="00FC3CE1" w:rsidP="00461243">
      <w:pPr>
        <w:spacing w:after="160"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BDF35" wp14:editId="40FEE851">
                <wp:simplePos x="0" y="0"/>
                <wp:positionH relativeFrom="margin">
                  <wp:align>center</wp:align>
                </wp:positionH>
                <wp:positionV relativeFrom="paragraph">
                  <wp:posOffset>607272</wp:posOffset>
                </wp:positionV>
                <wp:extent cx="1019175" cy="295275"/>
                <wp:effectExtent l="0" t="0" r="9525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DC4" w:rsidRPr="00D73388" w:rsidRDefault="008E2DC4" w:rsidP="00461243">
                            <w:pPr>
                              <w:pStyle w:val="a3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Ки</w:t>
                            </w:r>
                            <w:r w:rsidRPr="0053693B">
                              <w:t>ї</w:t>
                            </w:r>
                            <w:r>
                              <w:t>в 20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BDF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7.8pt;width:80.25pt;height:23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" stroked="f">
                <v:textbox>
                  <w:txbxContent>
                    <w:p w:rsidR="008E2DC4" w:rsidRPr="00D73388" w:rsidRDefault="008E2DC4" w:rsidP="00461243">
                      <w:pPr>
                        <w:pStyle w:val="a3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t>Ки</w:t>
                      </w:r>
                      <w:r w:rsidRPr="0053693B">
                        <w:t>ї</w:t>
                      </w:r>
                      <w:r>
                        <w:t>в 20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243">
        <w:br w:type="page"/>
      </w:r>
      <w:bookmarkStart w:id="4" w:name="_GoBack"/>
      <w:bookmarkEnd w:id="4"/>
    </w:p>
    <w:p w:rsidR="003C14BE" w:rsidRDefault="003C14BE" w:rsidP="003C14BE">
      <w:pPr>
        <w:pStyle w:val="11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5" w:name="bookmark0"/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</w:t>
      </w:r>
      <w:bookmarkEnd w:id="5"/>
      <w:r>
        <w:rPr>
          <w:rFonts w:ascii="Times New Roman" w:hAnsi="Times New Roman" w:cs="Times New Roman"/>
          <w:b/>
          <w:sz w:val="24"/>
          <w:szCs w:val="24"/>
        </w:rPr>
        <w:t>и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Вивчення арифметичних і логічних команд Асемблера і здобуття навиків виконання розрахунків з елементами масивів.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Вивчити  арифметичні і логічні команди цілочисельної арифметики [1, 2].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Розробити програму на мові Асемблер, в якій згідно з індивідуальним варіантом завдання (таблиця. 1) виконуються обчислення значення арифметичного виразу з подальшим виводом результату* у віконному інтерфейсі. 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Для всіх варіантів: в разі парного результату він перед виводом додатково ділиться на 2, а в разі непарного – результат додатково умножається на 5.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Розрахунки (п. 2, 3) повторити в програмі для 5 значень змінних**, причому всі вихідні значення задати цілими числами у вигляді одновимірних масивів. 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роботі.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Зробити висновки по лабораторній роботі.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left="353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Табл. 1. Варіанти індивідуальних завдань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3211"/>
        <w:gridCol w:w="616"/>
        <w:gridCol w:w="3441"/>
      </w:tblGrid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 для розрахунку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 для розрахунку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 - d/2 + 33)/(2*a*a-l);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(2*c + d/4 + 23)/(a*a - 1);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Pr="00C211FF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211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Pr="00C211FF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211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(-25/a + c - b*a)/(l + c*b/2);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(41 - d/4 - 1 )/(c/b + a*d);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(c/d + 3*a/2)/(c - a + 1);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(c/4 + 28*d)/(a/d - с - 1);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(8*b + 1 - c)/(a/2 + b*c);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(-15*a + b - a/4)/(b*a -1);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(a*b/4 - l)/(41-b*a + c);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(-2*c - d + 53)/(a/4 - 1);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(-2*с + d*82)/(a/4 - 1);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 + c*b - a/4)/(a*b - 1);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(-53/a + d -4*a)/(l + a*b);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(c*d + 23)/(a/2 - 4*d - 1);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(4*b/c - 1)/(12*с + а - b);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(2*b - 38*c)/(b+ a/c + 1);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(21 - a*c/4)/( 1 + c/a + b);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(12/c - d*4 +73)/(a*a + l);</w:t>
            </w:r>
          </w:p>
        </w:tc>
      </w:tr>
      <w:tr w:rsidR="003C14BE" w:rsidTr="003C14BE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(c/b - 24 + a)/(2*a*c - 1);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BE" w:rsidRDefault="003C14BE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 - 33 + b/4)/(a*c/b - 1);</w:t>
            </w:r>
          </w:p>
        </w:tc>
      </w:tr>
    </w:tbl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Література, що рекомендується: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C14BE" w:rsidRDefault="003C14BE" w:rsidP="003C14BE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szCs w:val="24"/>
        </w:rPr>
        <w:t>1. Голубь Н.Г. Искусство программирования на Ассемблере. Лекции и упражнения. – СПб, : ДиаСофт, 2002, - 656 с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Пирогов В. Ю. Ассемблер и дизассемблирование. – СПб, : БХВ-Петербург, 2006, - 464 с.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* Перед виводом у вікно результат має бути переведений в десяткову систему числення.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** Змінні а, b, з і d повинні забезпечувати цілочисельне ділення, але не бути рівними 1 або 0.</w:t>
      </w:r>
    </w:p>
    <w:p w:rsidR="003C14BE" w:rsidRDefault="003C14BE" w:rsidP="003C14BE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D6FC1" w:rsidRPr="003C14BE" w:rsidRDefault="00BD6FC1" w:rsidP="00BD6FC1">
      <w:pPr>
        <w:shd w:val="clear" w:color="auto" w:fill="FFFFFF"/>
        <w:spacing w:before="100" w:beforeAutospacing="1" w:after="24"/>
        <w:ind w:left="720"/>
        <w:jc w:val="left"/>
        <w:rPr>
          <w:rFonts w:eastAsia="Times New Roman"/>
          <w:color w:val="222222"/>
          <w:sz w:val="24"/>
          <w:szCs w:val="24"/>
          <w:lang w:val="ru-RU" w:eastAsia="ru-RU"/>
        </w:rPr>
      </w:pPr>
    </w:p>
    <w:p w:rsidR="00BD6FC1" w:rsidRPr="00322C13" w:rsidRDefault="00322C13" w:rsidP="00BD6FC1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  <w:lang w:val="uk-UA" w:eastAsia="uk-UA"/>
        </w:rPr>
      </w:pPr>
      <w:r w:rsidRPr="00322C13">
        <w:rPr>
          <w:rFonts w:ascii="Times New Roman" w:hAnsi="Times New Roman"/>
          <w:b/>
          <w:sz w:val="32"/>
          <w:szCs w:val="32"/>
          <w:lang w:val="uk-UA"/>
        </w:rPr>
        <w:t>Лістинг</w:t>
      </w:r>
    </w:p>
    <w:p w:rsidR="009766E8" w:rsidRPr="009766E8" w:rsidRDefault="009766E8" w:rsidP="009766E8">
      <w:pPr>
        <w:jc w:val="center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>
        <w:rPr>
          <w:rFonts w:eastAsia="Batang" w:cs="Batang"/>
          <w:sz w:val="22"/>
          <w:szCs w:val="24"/>
        </w:rPr>
        <w:t xml:space="preserve"> </w:t>
      </w:r>
      <w:r w:rsidRPr="006135AA">
        <w:rPr>
          <w:rFonts w:eastAsia="Batang" w:cs="Batang"/>
          <w:sz w:val="22"/>
          <w:szCs w:val="24"/>
        </w:rPr>
        <w:t>.386</w:t>
      </w:r>
      <w:r w:rsidRPr="006135AA">
        <w:rPr>
          <w:rFonts w:eastAsia="Batang" w:cs="Batang"/>
          <w:sz w:val="22"/>
          <w:szCs w:val="24"/>
        </w:rPr>
        <w:tab/>
      </w:r>
      <w:r w:rsidRPr="006135AA">
        <w:rPr>
          <w:rFonts w:eastAsia="Batang" w:cs="Batang"/>
          <w:sz w:val="22"/>
          <w:szCs w:val="24"/>
        </w:rPr>
        <w:tab/>
      </w:r>
      <w:r w:rsidRPr="006135AA">
        <w:rPr>
          <w:rFonts w:eastAsia="Batang" w:cs="Batang"/>
          <w:sz w:val="22"/>
          <w:szCs w:val="24"/>
        </w:rPr>
        <w:tab/>
      </w:r>
      <w:r w:rsidRPr="006135AA">
        <w:rPr>
          <w:rFonts w:eastAsia="Batang" w:cs="Batang"/>
          <w:sz w:val="22"/>
          <w:szCs w:val="24"/>
        </w:rPr>
        <w:tab/>
      </w: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.model flat, stdcall</w:t>
      </w: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option casemap: none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 xml:space="preserve">include \masm32\include\windows.inc 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include \masm32\include\masm32.inc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include \masm32\include\user32.inc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include \masm32\include\kernel32.inc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includelib \masm32\lib\user32.lib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includelib \masm32\lib\masm32.lib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 xml:space="preserve">includelib \masm32\lib\kernel32.lib   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vich macro mas1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LOCAL chet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LOCAL finalss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 xml:space="preserve">         ;(-25/a + c - b*a)/(l + c*b/2);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eax, -25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ecx, mas1[0]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cdq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idiv ecx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ebx, mas1[8]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add eax, ebx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ecx, eax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eax, mas1[0]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ebx, mas1[4]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imul ebx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jc pom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lastRenderedPageBreak/>
        <w:tab/>
        <w:t>sub ecx, eax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eax, mas1[8]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ebx, mas1[4]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imul ebx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jc pom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ebx, ecx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ecx, 2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xor edx, edx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cdq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idiv ecx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add eax, 1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ecx, eax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eax, ebx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xor edx, edx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cdq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idiv ecx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test eax, 1; and eax with 1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jz chet; ZF flag if true - func chet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ebx, 5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imul eax, ebx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dword ptr mas1+12, eax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jmp finalss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chet: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ebx, 2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cdq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idiv ebx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mov dword ptr mas1+12, eax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finalss: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endm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.data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mas1 dd 5, 2, 3, ?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mas2 dd 5, 4, -2, ?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mas3 dd -5, -2, -3, ?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mas4 dd -25, 2, -2, ?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mas5 dd 25, 2, -2, ?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MsgBoxCaptionSuc db "Main", 0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MsgBoxCaptionE db "Error", 0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MsgBoxTextE    db "Error", 0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MsgBoxText2     db "(a*b/4-1)/(41-ba+c) for a=%d, b=%d, c=%d, result=%d", 0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MsgBoxText     db "(a*b/4-1)/(41-ba+c) for a=%d, b=%d, c=%d, result=%d",13, 10,"(a*b/4-1)/(41-ba+c) for a=%d, b=%d, c=%d, result=%d",13, 10,"(a*b/4-1)/(41-ba+c) for a=%d, b=%d, c=%d, result=%d",13, 10,"(a*b/4-1)/(41-ba+c) for a=%d, b=%d, c=%d, result=%d", 0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string db 512 DUP(?)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.code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start: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 xml:space="preserve"> vich mas1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 xml:space="preserve"> vich mas2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 xml:space="preserve"> vich mas3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 xml:space="preserve"> vich mas4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 xml:space="preserve"> vich mas5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invoke wsprintf,addr string,addr MsgBoxText,mas1[0], mas1[4], mas1[8], mas1[12],mas2[0], mas2[4], mas2[8], mas2[12],mas3[0], mas3[4], mas3[8], mas3[12],mas4[0], mas4[4], mas4[8], mas4[12]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invoke MessageBoxA, 0, addr string, addr MsgBoxCaptionSuc, 0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invoke wsprintf,addr string,addr MsgBoxText2,mas5[0], mas5[4], mas5[8], mas5[12]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invoke MessageBoxA, 0, addr string, addr MsgBoxCaptionSuc, 0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invoke ExitProcess, 0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 xml:space="preserve">pom: 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invoke MessageBoxA, 0, addr MsgBoxTextE, addr MsgBoxCaptionE, 0</w:t>
      </w:r>
    </w:p>
    <w:p w:rsidR="006135AA" w:rsidRP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ab/>
        <w:t>invoke ExitProcess, 0</w:t>
      </w:r>
    </w:p>
    <w:p w:rsidR="006135AA" w:rsidRDefault="006135AA" w:rsidP="006135AA">
      <w:pPr>
        <w:jc w:val="left"/>
        <w:rPr>
          <w:rFonts w:eastAsia="Batang" w:cs="Batang"/>
          <w:sz w:val="22"/>
          <w:szCs w:val="24"/>
        </w:rPr>
      </w:pPr>
      <w:r w:rsidRPr="006135AA">
        <w:rPr>
          <w:rFonts w:eastAsia="Batang" w:cs="Batang"/>
          <w:sz w:val="22"/>
          <w:szCs w:val="24"/>
        </w:rPr>
        <w:t>end start</w:t>
      </w:r>
    </w:p>
    <w:p w:rsidR="00C000CA" w:rsidRDefault="00C000CA" w:rsidP="006135AA">
      <w:pPr>
        <w:jc w:val="left"/>
        <w:rPr>
          <w:rFonts w:eastAsia="Batang" w:cs="Batang"/>
          <w:sz w:val="22"/>
          <w:szCs w:val="24"/>
        </w:rPr>
      </w:pPr>
    </w:p>
    <w:p w:rsidR="00C000CA" w:rsidRDefault="00C000CA" w:rsidP="006135AA">
      <w:pPr>
        <w:jc w:val="left"/>
        <w:rPr>
          <w:rFonts w:eastAsia="Batang" w:cs="Batang"/>
          <w:sz w:val="22"/>
          <w:szCs w:val="24"/>
        </w:rPr>
      </w:pPr>
    </w:p>
    <w:p w:rsidR="00461243" w:rsidRDefault="00461243" w:rsidP="006135AA">
      <w:pPr>
        <w:jc w:val="center"/>
        <w:rPr>
          <w:rFonts w:cs="Times New Roman"/>
          <w:b/>
          <w:sz w:val="32"/>
          <w:szCs w:val="24"/>
        </w:rPr>
      </w:pPr>
      <w:r w:rsidRPr="00770F48">
        <w:rPr>
          <w:rFonts w:cs="Times New Roman"/>
          <w:b/>
          <w:sz w:val="32"/>
          <w:szCs w:val="24"/>
        </w:rPr>
        <w:lastRenderedPageBreak/>
        <w:t>Хiд роботи</w:t>
      </w:r>
    </w:p>
    <w:p w:rsidR="00C211FF" w:rsidRPr="00C211FF" w:rsidRDefault="0058601C" w:rsidP="00C211FF">
      <w:pPr>
        <w:pStyle w:val="a5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Рівняння:</w:t>
      </w:r>
      <w:r w:rsidRPr="0058601C">
        <w:rPr>
          <w:szCs w:val="24"/>
          <w:lang w:val="uk-UA"/>
        </w:rPr>
        <w:t xml:space="preserve"> </w:t>
      </w:r>
      <w:r w:rsidR="00C211FF" w:rsidRPr="00C211FF">
        <w:rPr>
          <w:rFonts w:ascii="Times New Roman" w:hAnsi="Times New Roman" w:cs="Times New Roman"/>
          <w:b/>
          <w:sz w:val="28"/>
          <w:szCs w:val="24"/>
        </w:rPr>
        <w:t>(-25/a + c - b*a)/(l + c*b/2);</w:t>
      </w:r>
    </w:p>
    <w:p w:rsidR="0005178C" w:rsidRDefault="00322C13" w:rsidP="00322C13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Перевірка правильності виконання і результатів </w:t>
      </w:r>
      <w:r w:rsidR="0005178C" w:rsidRPr="00322C13">
        <w:rPr>
          <w:rFonts w:ascii="Times New Roman" w:hAnsi="Times New Roman" w:cs="Times New Roman"/>
          <w:sz w:val="28"/>
          <w:szCs w:val="26"/>
        </w:rPr>
        <w:t>:</w:t>
      </w:r>
    </w:p>
    <w:p w:rsidR="00322C13" w:rsidRPr="00322C13" w:rsidRDefault="00322C13" w:rsidP="00322C13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</w:rPr>
      </w:pP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425"/>
        <w:gridCol w:w="567"/>
        <w:gridCol w:w="7649"/>
      </w:tblGrid>
      <w:tr w:rsidR="0005178C" w:rsidTr="00C907C0">
        <w:trPr>
          <w:trHeight w:val="283"/>
        </w:trPr>
        <w:tc>
          <w:tcPr>
            <w:tcW w:w="709" w:type="dxa"/>
          </w:tcPr>
          <w:p w:rsidR="0005178C" w:rsidRPr="00322C13" w:rsidRDefault="00322C13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A</w:t>
            </w:r>
          </w:p>
        </w:tc>
        <w:tc>
          <w:tcPr>
            <w:tcW w:w="425" w:type="dxa"/>
          </w:tcPr>
          <w:p w:rsidR="0005178C" w:rsidRPr="002A43DF" w:rsidRDefault="00322C13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B</w:t>
            </w:r>
          </w:p>
        </w:tc>
        <w:tc>
          <w:tcPr>
            <w:tcW w:w="567" w:type="dxa"/>
          </w:tcPr>
          <w:p w:rsidR="0005178C" w:rsidRPr="00322C13" w:rsidRDefault="0058601C" w:rsidP="003570A2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 xml:space="preserve"> </w:t>
            </w:r>
            <w:r w:rsidR="00322C13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С</w:t>
            </w:r>
          </w:p>
        </w:tc>
        <w:tc>
          <w:tcPr>
            <w:tcW w:w="7649" w:type="dxa"/>
          </w:tcPr>
          <w:p w:rsidR="0005178C" w:rsidRDefault="00322C13" w:rsidP="00322C13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Результат</w:t>
            </w:r>
          </w:p>
        </w:tc>
      </w:tr>
      <w:tr w:rsidR="00146FBD" w:rsidTr="00C907C0">
        <w:trPr>
          <w:trHeight w:val="477"/>
        </w:trPr>
        <w:tc>
          <w:tcPr>
            <w:tcW w:w="709" w:type="dxa"/>
          </w:tcPr>
          <w:p w:rsidR="00146FBD" w:rsidRPr="0058601C" w:rsidRDefault="0058601C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60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C907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</w:tcPr>
          <w:p w:rsidR="00146FBD" w:rsidRPr="0058601C" w:rsidRDefault="00C907C0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2</w:t>
            </w:r>
          </w:p>
        </w:tc>
        <w:tc>
          <w:tcPr>
            <w:tcW w:w="567" w:type="dxa"/>
          </w:tcPr>
          <w:p w:rsidR="00146FBD" w:rsidRPr="0058601C" w:rsidRDefault="0058601C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60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3</w:t>
            </w:r>
          </w:p>
        </w:tc>
        <w:tc>
          <w:tcPr>
            <w:tcW w:w="7649" w:type="dxa"/>
          </w:tcPr>
          <w:p w:rsidR="00146FBD" w:rsidRPr="0074546C" w:rsidRDefault="001B3F0B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(-25/5 + 3 - 2*5)/(l + 3*2</w:t>
            </w:r>
            <w:r w:rsidRPr="00C211FF">
              <w:rPr>
                <w:rFonts w:ascii="Times New Roman" w:hAnsi="Times New Roman" w:cs="Times New Roman"/>
                <w:b/>
                <w:sz w:val="28"/>
                <w:szCs w:val="24"/>
              </w:rPr>
              <w:t>/2)</w:t>
            </w:r>
            <w:r w:rsidR="003445C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="001862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344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862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</w:t>
            </w:r>
            <w:r w:rsidR="0018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* 5</w:t>
            </w:r>
            <w:r w:rsidR="007454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-1</w:t>
            </w:r>
            <w:r w:rsidR="0018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46FBD" w:rsidTr="00C907C0">
        <w:trPr>
          <w:trHeight w:val="514"/>
        </w:trPr>
        <w:tc>
          <w:tcPr>
            <w:tcW w:w="709" w:type="dxa"/>
          </w:tcPr>
          <w:p w:rsidR="00146FBD" w:rsidRPr="0058601C" w:rsidRDefault="00C907C0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5</w:t>
            </w:r>
          </w:p>
        </w:tc>
        <w:tc>
          <w:tcPr>
            <w:tcW w:w="425" w:type="dxa"/>
          </w:tcPr>
          <w:p w:rsidR="00146FBD" w:rsidRPr="0058601C" w:rsidRDefault="00146FBD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 w:rsidRPr="0058601C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2</w:t>
            </w:r>
          </w:p>
        </w:tc>
        <w:tc>
          <w:tcPr>
            <w:tcW w:w="567" w:type="dxa"/>
          </w:tcPr>
          <w:p w:rsidR="00146FBD" w:rsidRPr="0058601C" w:rsidRDefault="00C907C0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 xml:space="preserve"> -2</w:t>
            </w:r>
          </w:p>
        </w:tc>
        <w:tc>
          <w:tcPr>
            <w:tcW w:w="7649" w:type="dxa"/>
          </w:tcPr>
          <w:p w:rsidR="00146FBD" w:rsidRPr="0074546C" w:rsidRDefault="001B3F0B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(-25/5 +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-2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- 4*5)/(l + 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-2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)*4</w:t>
            </w:r>
            <w:r w:rsidRPr="00C211FF">
              <w:rPr>
                <w:rFonts w:ascii="Times New Roman" w:hAnsi="Times New Roman" w:cs="Times New Roman"/>
                <w:b/>
                <w:sz w:val="28"/>
                <w:szCs w:val="24"/>
              </w:rPr>
              <w:t>/2)</w:t>
            </w:r>
            <w:r w:rsidR="003445C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=</w:t>
            </w:r>
            <w:r w:rsidR="003445C0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9</w:t>
            </w:r>
            <w:r w:rsidR="0074546C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* 5 =45</w:t>
            </w:r>
          </w:p>
        </w:tc>
      </w:tr>
      <w:tr w:rsidR="00146FBD" w:rsidTr="00C907C0">
        <w:trPr>
          <w:trHeight w:val="520"/>
        </w:trPr>
        <w:tc>
          <w:tcPr>
            <w:tcW w:w="709" w:type="dxa"/>
          </w:tcPr>
          <w:p w:rsidR="00146FBD" w:rsidRPr="0058601C" w:rsidRDefault="00C907C0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-5</w:t>
            </w:r>
          </w:p>
        </w:tc>
        <w:tc>
          <w:tcPr>
            <w:tcW w:w="425" w:type="dxa"/>
          </w:tcPr>
          <w:p w:rsidR="00146FBD" w:rsidRPr="0058601C" w:rsidRDefault="0058601C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3</w:t>
            </w:r>
          </w:p>
        </w:tc>
        <w:tc>
          <w:tcPr>
            <w:tcW w:w="567" w:type="dxa"/>
          </w:tcPr>
          <w:p w:rsidR="00146FBD" w:rsidRPr="007C78D4" w:rsidRDefault="007C78D4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</w:t>
            </w:r>
            <w:r w:rsidR="00C907C0"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3</w:t>
            </w:r>
          </w:p>
        </w:tc>
        <w:tc>
          <w:tcPr>
            <w:tcW w:w="7649" w:type="dxa"/>
          </w:tcPr>
          <w:p w:rsidR="00146FBD" w:rsidRPr="0074546C" w:rsidRDefault="007D714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(-25/(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-5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 + 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-3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 – 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-2)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*(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-5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))/(l + 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-3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)*2</w:t>
            </w:r>
            <w:r w:rsidR="001B3F0B" w:rsidRPr="00C211FF">
              <w:rPr>
                <w:rFonts w:ascii="Times New Roman" w:hAnsi="Times New Roman" w:cs="Times New Roman"/>
                <w:b/>
                <w:sz w:val="28"/>
                <w:szCs w:val="24"/>
              </w:rPr>
              <w:t>/2)</w:t>
            </w:r>
            <w:r w:rsidR="003445C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="00350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344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0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  <w:r w:rsidR="007454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2 = -1</w:t>
            </w:r>
          </w:p>
        </w:tc>
      </w:tr>
      <w:tr w:rsidR="00146FBD" w:rsidTr="00C907C0">
        <w:trPr>
          <w:trHeight w:val="528"/>
        </w:trPr>
        <w:tc>
          <w:tcPr>
            <w:tcW w:w="709" w:type="dxa"/>
          </w:tcPr>
          <w:p w:rsidR="00146FBD" w:rsidRPr="007C78D4" w:rsidRDefault="00C907C0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-25</w:t>
            </w:r>
          </w:p>
        </w:tc>
        <w:tc>
          <w:tcPr>
            <w:tcW w:w="425" w:type="dxa"/>
          </w:tcPr>
          <w:p w:rsidR="00146FBD" w:rsidRPr="007C78D4" w:rsidRDefault="007C78D4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</w:t>
            </w:r>
          </w:p>
        </w:tc>
        <w:tc>
          <w:tcPr>
            <w:tcW w:w="567" w:type="dxa"/>
          </w:tcPr>
          <w:p w:rsidR="00146FBD" w:rsidRPr="007C78D4" w:rsidRDefault="000B3810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78D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90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649" w:type="dxa"/>
          </w:tcPr>
          <w:p w:rsidR="00146FBD" w:rsidRPr="007C78D4" w:rsidRDefault="007D714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(-25/(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-25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 + 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-2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 - 2*(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-25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))/(l + 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-2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)*2</w:t>
            </w:r>
            <w:r w:rsidR="001B3F0B" w:rsidRPr="00C211FF">
              <w:rPr>
                <w:rFonts w:ascii="Times New Roman" w:hAnsi="Times New Roman" w:cs="Times New Roman"/>
                <w:b/>
                <w:sz w:val="28"/>
                <w:szCs w:val="24"/>
              </w:rPr>
              <w:t>/2)</w:t>
            </w:r>
            <w:r w:rsidR="003445C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="0035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344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-49</w:t>
            </w:r>
            <w:r w:rsidR="007454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5 = -245 </w:t>
            </w:r>
          </w:p>
        </w:tc>
      </w:tr>
      <w:tr w:rsidR="00146FBD" w:rsidTr="00C907C0">
        <w:trPr>
          <w:trHeight w:val="523"/>
        </w:trPr>
        <w:tc>
          <w:tcPr>
            <w:tcW w:w="709" w:type="dxa"/>
          </w:tcPr>
          <w:p w:rsidR="00146FBD" w:rsidRPr="00C907C0" w:rsidRDefault="00C907C0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uk-UA"/>
              </w:rPr>
              <w:t>25</w:t>
            </w:r>
          </w:p>
        </w:tc>
        <w:tc>
          <w:tcPr>
            <w:tcW w:w="425" w:type="dxa"/>
          </w:tcPr>
          <w:p w:rsidR="00146FBD" w:rsidRPr="007C78D4" w:rsidRDefault="00D570DB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</w:t>
            </w:r>
          </w:p>
        </w:tc>
        <w:tc>
          <w:tcPr>
            <w:tcW w:w="567" w:type="dxa"/>
          </w:tcPr>
          <w:p w:rsidR="00146FBD" w:rsidRPr="00C907C0" w:rsidRDefault="007C78D4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 </w:t>
            </w:r>
            <w:r w:rsidR="00C907C0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-2</w:t>
            </w:r>
          </w:p>
        </w:tc>
        <w:tc>
          <w:tcPr>
            <w:tcW w:w="7649" w:type="dxa"/>
          </w:tcPr>
          <w:p w:rsidR="00D570DB" w:rsidRPr="00D570DB" w:rsidRDefault="007D7142" w:rsidP="00146FBD">
            <w:pPr>
              <w:pStyle w:val="a5"/>
              <w:shd w:val="clear" w:color="auto" w:fill="auto"/>
              <w:tabs>
                <w:tab w:val="left" w:pos="7407"/>
              </w:tabs>
              <w:spacing w:before="0" w:after="0"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(-25/25 + (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-2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</w:t>
            </w:r>
            <w:r w:rsidR="004732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- 2*25)/(l + (</w:t>
            </w:r>
            <w:r w:rsidR="004732DF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-2</w:t>
            </w:r>
            <w:r w:rsidR="004732DF">
              <w:rPr>
                <w:rFonts w:ascii="Times New Roman" w:hAnsi="Times New Roman" w:cs="Times New Roman"/>
                <w:b/>
                <w:sz w:val="28"/>
                <w:szCs w:val="24"/>
              </w:rPr>
              <w:t>)*2</w:t>
            </w:r>
            <w:r w:rsidR="001B3F0B" w:rsidRPr="00C211FF">
              <w:rPr>
                <w:rFonts w:ascii="Times New Roman" w:hAnsi="Times New Roman" w:cs="Times New Roman"/>
                <w:b/>
                <w:sz w:val="28"/>
                <w:szCs w:val="24"/>
              </w:rPr>
              <w:t>/2)</w:t>
            </w:r>
            <w:r w:rsidR="003445C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  <w:r w:rsidR="0035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344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0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-53</w:t>
            </w:r>
            <w:r w:rsidR="007454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5 = -265</w:t>
            </w:r>
          </w:p>
        </w:tc>
      </w:tr>
    </w:tbl>
    <w:p w:rsidR="0005178C" w:rsidRPr="0005178C" w:rsidRDefault="0005178C" w:rsidP="003570A2">
      <w:pPr>
        <w:pStyle w:val="a5"/>
        <w:shd w:val="clear" w:color="auto" w:fill="auto"/>
        <w:tabs>
          <w:tab w:val="left" w:pos="7407"/>
        </w:tabs>
        <w:spacing w:before="0" w:after="0" w:line="240" w:lineRule="auto"/>
        <w:ind w:left="284" w:firstLine="0"/>
        <w:rPr>
          <w:rFonts w:ascii="Times New Roman" w:hAnsi="Times New Roman" w:cs="Times New Roman"/>
          <w:sz w:val="28"/>
          <w:szCs w:val="26"/>
          <w:lang w:val="uk-UA"/>
        </w:rPr>
      </w:pPr>
    </w:p>
    <w:p w:rsidR="00461243" w:rsidRPr="00BE6AF9" w:rsidRDefault="00461243" w:rsidP="0058601C">
      <w:pPr>
        <w:ind w:left="-567"/>
        <w:jc w:val="lef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3EC1" w:rsidRDefault="00BD3EC1" w:rsidP="00461243">
      <w:p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5994" w:rsidRDefault="006135AA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71A9F07B" wp14:editId="6174BFB3">
            <wp:extent cx="3935730" cy="2286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AA" w:rsidRDefault="006135AA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68A291F0" wp14:editId="16F95EC9">
            <wp:extent cx="397002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1C" w:rsidRDefault="0058601C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</w:p>
    <w:p w:rsidR="0058601C" w:rsidRDefault="0058601C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</w:p>
    <w:p w:rsidR="0058601C" w:rsidRDefault="0058601C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</w:p>
    <w:p w:rsidR="0058601C" w:rsidRDefault="0058601C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</w:p>
    <w:p w:rsidR="00494FF0" w:rsidRDefault="00494FF0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</w:p>
    <w:p w:rsidR="00494FF0" w:rsidRDefault="00494FF0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</w:p>
    <w:p w:rsidR="00146FBD" w:rsidRPr="00BC6A5D" w:rsidRDefault="00146FBD" w:rsidP="00146FBD">
      <w:pPr>
        <w:pStyle w:val="a5"/>
        <w:shd w:val="clear" w:color="auto" w:fill="auto"/>
        <w:spacing w:before="0"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sz w:val="32"/>
          <w:szCs w:val="24"/>
          <w:lang w:val="uk-UA"/>
        </w:rPr>
      </w:pPr>
      <w:r w:rsidRPr="00BC6A5D">
        <w:rPr>
          <w:rFonts w:ascii="Times New Roman" w:eastAsiaTheme="minorHAnsi" w:hAnsi="Times New Roman" w:cs="Times New Roman"/>
          <w:b/>
          <w:sz w:val="32"/>
          <w:szCs w:val="24"/>
          <w:lang w:val="uk-UA"/>
        </w:rPr>
        <w:lastRenderedPageBreak/>
        <w:t>Виснов</w:t>
      </w:r>
      <w:r w:rsidR="00CE4391">
        <w:rPr>
          <w:rFonts w:ascii="Times New Roman" w:eastAsiaTheme="minorHAnsi" w:hAnsi="Times New Roman" w:cs="Times New Roman"/>
          <w:b/>
          <w:sz w:val="32"/>
          <w:szCs w:val="24"/>
          <w:lang w:val="uk-UA"/>
        </w:rPr>
        <w:t>ок</w:t>
      </w:r>
    </w:p>
    <w:p w:rsidR="00146FBD" w:rsidRPr="004171F1" w:rsidRDefault="00146FBD" w:rsidP="00C211FF">
      <w:pPr>
        <w:pStyle w:val="a5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 w:rsidRPr="00BC6A5D">
        <w:rPr>
          <w:rFonts w:ascii="Times New Roman" w:hAnsi="Times New Roman" w:cs="Times New Roman"/>
          <w:sz w:val="24"/>
          <w:szCs w:val="24"/>
          <w:lang w:val="uk-UA"/>
        </w:rPr>
        <w:t>При виконанн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C6A5D">
        <w:rPr>
          <w:rFonts w:ascii="Times New Roman" w:hAnsi="Times New Roman" w:cs="Times New Roman"/>
          <w:sz w:val="24"/>
          <w:szCs w:val="24"/>
          <w:lang w:val="uk-UA"/>
        </w:rPr>
        <w:t xml:space="preserve"> ціє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ї лабораторної роботи були 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>вивчено</w:t>
      </w:r>
      <w:r w:rsidR="00D570DB" w:rsidRPr="00D570DB">
        <w:rPr>
          <w:rFonts w:ascii="Times New Roman" w:hAnsi="Times New Roman" w:cs="Times New Roman"/>
          <w:sz w:val="24"/>
          <w:szCs w:val="24"/>
          <w:lang w:val="uk-UA"/>
        </w:rPr>
        <w:t xml:space="preserve"> арифметичн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D570DB" w:rsidRPr="00D570DB">
        <w:rPr>
          <w:rFonts w:ascii="Times New Roman" w:hAnsi="Times New Roman" w:cs="Times New Roman"/>
          <w:sz w:val="24"/>
          <w:szCs w:val="24"/>
          <w:lang w:val="uk-UA"/>
        </w:rPr>
        <w:t xml:space="preserve"> і логічн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D570DB" w:rsidRPr="00D570DB">
        <w:rPr>
          <w:rFonts w:ascii="Times New Roman" w:hAnsi="Times New Roman" w:cs="Times New Roman"/>
          <w:sz w:val="24"/>
          <w:szCs w:val="24"/>
          <w:lang w:val="uk-UA"/>
        </w:rPr>
        <w:t xml:space="preserve"> команд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D570DB" w:rsidRPr="00D570DB">
        <w:rPr>
          <w:rFonts w:ascii="Times New Roman" w:hAnsi="Times New Roman" w:cs="Times New Roman"/>
          <w:sz w:val="24"/>
          <w:szCs w:val="24"/>
          <w:lang w:val="uk-UA"/>
        </w:rPr>
        <w:t xml:space="preserve"> Асемблера і здобут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D570DB" w:rsidRPr="00D570DB">
        <w:rPr>
          <w:rFonts w:ascii="Times New Roman" w:hAnsi="Times New Roman" w:cs="Times New Roman"/>
          <w:sz w:val="24"/>
          <w:szCs w:val="24"/>
          <w:lang w:val="uk-UA"/>
        </w:rPr>
        <w:t xml:space="preserve"> навик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D570DB" w:rsidRPr="00D570DB">
        <w:rPr>
          <w:rFonts w:ascii="Times New Roman" w:hAnsi="Times New Roman" w:cs="Times New Roman"/>
          <w:sz w:val="24"/>
          <w:szCs w:val="24"/>
          <w:lang w:val="uk-UA"/>
        </w:rPr>
        <w:t xml:space="preserve"> виконання розрахунків з елементами масивів</w:t>
      </w:r>
      <w:r w:rsidR="008E2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DC4">
        <w:rPr>
          <w:rFonts w:ascii="Times New Roman" w:hAnsi="Times New Roman" w:cs="Times New Roman"/>
          <w:sz w:val="24"/>
          <w:szCs w:val="24"/>
          <w:lang w:val="uk-UA"/>
        </w:rPr>
        <w:t>та числами з плав</w:t>
      </w:r>
      <w:r w:rsidR="00D570DB" w:rsidRPr="00D570D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171F1">
        <w:rPr>
          <w:rFonts w:ascii="Times New Roman" w:hAnsi="Times New Roman" w:cs="Times New Roman"/>
          <w:sz w:val="24"/>
          <w:szCs w:val="24"/>
        </w:rPr>
        <w:t>Розроб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>лено</w:t>
      </w:r>
      <w:r w:rsidR="004171F1">
        <w:rPr>
          <w:rFonts w:ascii="Times New Roman" w:hAnsi="Times New Roman" w:cs="Times New Roman"/>
          <w:sz w:val="24"/>
          <w:szCs w:val="24"/>
        </w:rPr>
        <w:t xml:space="preserve"> програму на мові Асемблер, в якій згідно з індивідуальним варіантом </w:t>
      </w:r>
      <w:r w:rsidR="00C211FF" w:rsidRPr="00C211FF">
        <w:rPr>
          <w:rFonts w:ascii="Times New Roman" w:hAnsi="Times New Roman" w:cs="Times New Roman"/>
          <w:sz w:val="24"/>
          <w:szCs w:val="24"/>
        </w:rPr>
        <w:t>(-25/a + c - b*a)/(l + c*b/2);</w:t>
      </w:r>
      <w:r w:rsidR="004171F1" w:rsidRPr="004171F1">
        <w:rPr>
          <w:rFonts w:ascii="Times New Roman" w:hAnsi="Times New Roman" w:cs="Times New Roman"/>
          <w:sz w:val="24"/>
          <w:szCs w:val="24"/>
        </w:rPr>
        <w:t xml:space="preserve"> </w:t>
      </w:r>
      <w:r w:rsidR="004171F1">
        <w:rPr>
          <w:rFonts w:ascii="Times New Roman" w:hAnsi="Times New Roman" w:cs="Times New Roman"/>
          <w:sz w:val="24"/>
          <w:szCs w:val="24"/>
        </w:rPr>
        <w:t>виконуються обчислення значення арифметичного виразу з подальшим виводом результату у віконному інтерфейсі.</w:t>
      </w:r>
      <w:r w:rsidR="00D570DB">
        <w:rPr>
          <w:rFonts w:ascii="Times New Roman" w:hAnsi="Times New Roman" w:cs="Times New Roman"/>
          <w:sz w:val="24"/>
          <w:szCs w:val="24"/>
          <w:lang w:val="uk-UA"/>
        </w:rPr>
        <w:t xml:space="preserve">. Зрівнявши результати роботи програми 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>та власні підрахунки на декількох варіантах чисел, переконалися в тому , що програма працює коректно. Також, з</w:t>
      </w:r>
      <w:r w:rsidR="004171F1" w:rsidRPr="004171F1">
        <w:rPr>
          <w:rFonts w:ascii="Times New Roman" w:hAnsi="Times New Roman" w:cs="Times New Roman"/>
          <w:sz w:val="24"/>
          <w:szCs w:val="24"/>
        </w:rPr>
        <w:t>’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>ясували, що</w:t>
      </w:r>
      <w:r w:rsidR="004171F1" w:rsidRPr="004171F1">
        <w:rPr>
          <w:rFonts w:ascii="Times New Roman" w:hAnsi="Times New Roman" w:cs="Times New Roman"/>
          <w:sz w:val="24"/>
          <w:szCs w:val="24"/>
        </w:rPr>
        <w:t xml:space="preserve"> </w:t>
      </w:r>
      <w:r w:rsidR="004171F1">
        <w:rPr>
          <w:rFonts w:ascii="Times New Roman" w:hAnsi="Times New Roman" w:cs="Times New Roman"/>
          <w:sz w:val="24"/>
          <w:szCs w:val="24"/>
        </w:rPr>
        <w:t xml:space="preserve">в разі парного результату </w:t>
      </w:r>
      <w:r w:rsidR="004171F1"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  <w:r w:rsidR="004171F1">
        <w:rPr>
          <w:rFonts w:ascii="Times New Roman" w:hAnsi="Times New Roman" w:cs="Times New Roman"/>
          <w:sz w:val="24"/>
          <w:szCs w:val="24"/>
        </w:rPr>
        <w:t xml:space="preserve"> перед виводом додатково ділиться на 2, а в разі непарного –додатково умножається на 5.</w:t>
      </w:r>
    </w:p>
    <w:p w:rsidR="009D5994" w:rsidRDefault="009D5994" w:rsidP="00146FBD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9D5994" w:rsidRDefault="009D5994" w:rsidP="00146FBD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146FBD" w:rsidRPr="00D570DB" w:rsidRDefault="00146FBD" w:rsidP="00BF59D4">
      <w:pPr>
        <w:pStyle w:val="a5"/>
        <w:shd w:val="clear" w:color="auto" w:fill="auto"/>
        <w:spacing w:before="0" w:after="0" w:line="240" w:lineRule="auto"/>
        <w:ind w:left="567" w:firstLine="567"/>
        <w:jc w:val="left"/>
        <w:rPr>
          <w:b/>
        </w:rPr>
      </w:pPr>
    </w:p>
    <w:sectPr w:rsidR="00146FBD" w:rsidRPr="00D5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3A"/>
    <w:rsid w:val="0005178C"/>
    <w:rsid w:val="00067E3A"/>
    <w:rsid w:val="00087013"/>
    <w:rsid w:val="000B3810"/>
    <w:rsid w:val="000C4716"/>
    <w:rsid w:val="0014446B"/>
    <w:rsid w:val="0014550D"/>
    <w:rsid w:val="00146FBD"/>
    <w:rsid w:val="00186267"/>
    <w:rsid w:val="001B3F0B"/>
    <w:rsid w:val="002A43DF"/>
    <w:rsid w:val="00322C13"/>
    <w:rsid w:val="003445C0"/>
    <w:rsid w:val="003503AF"/>
    <w:rsid w:val="003570A2"/>
    <w:rsid w:val="003C14BE"/>
    <w:rsid w:val="004171F1"/>
    <w:rsid w:val="00451F01"/>
    <w:rsid w:val="00461243"/>
    <w:rsid w:val="004732DF"/>
    <w:rsid w:val="00494FF0"/>
    <w:rsid w:val="00574B09"/>
    <w:rsid w:val="0058601C"/>
    <w:rsid w:val="00600258"/>
    <w:rsid w:val="006135AA"/>
    <w:rsid w:val="0074546C"/>
    <w:rsid w:val="00753AFC"/>
    <w:rsid w:val="007A1F77"/>
    <w:rsid w:val="007C78D4"/>
    <w:rsid w:val="007D7142"/>
    <w:rsid w:val="008D334C"/>
    <w:rsid w:val="008E2DC4"/>
    <w:rsid w:val="00932853"/>
    <w:rsid w:val="009766E8"/>
    <w:rsid w:val="00981823"/>
    <w:rsid w:val="009D5994"/>
    <w:rsid w:val="00A44B08"/>
    <w:rsid w:val="00A7352B"/>
    <w:rsid w:val="00AF5BDA"/>
    <w:rsid w:val="00B60D20"/>
    <w:rsid w:val="00B64FC9"/>
    <w:rsid w:val="00BD3EC1"/>
    <w:rsid w:val="00BD6FC1"/>
    <w:rsid w:val="00BE6AF9"/>
    <w:rsid w:val="00BF1780"/>
    <w:rsid w:val="00BF59D4"/>
    <w:rsid w:val="00BF603B"/>
    <w:rsid w:val="00C000CA"/>
    <w:rsid w:val="00C211FF"/>
    <w:rsid w:val="00C907C0"/>
    <w:rsid w:val="00CE4391"/>
    <w:rsid w:val="00D570DB"/>
    <w:rsid w:val="00DF5E0E"/>
    <w:rsid w:val="00F70DBE"/>
    <w:rsid w:val="00FC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166C"/>
  <w15:chartTrackingRefBased/>
  <w15:docId w15:val="{C62925BE-DC09-4E92-842F-9DA5BAE5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24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124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1243"/>
    <w:rPr>
      <w:rFonts w:ascii="Times New Roman" w:hAnsi="Times New Roman"/>
      <w:sz w:val="28"/>
      <w:lang w:val="uk-UA"/>
    </w:rPr>
  </w:style>
  <w:style w:type="character" w:customStyle="1" w:styleId="1">
    <w:name w:val="Основной текст Знак1"/>
    <w:link w:val="a5"/>
    <w:uiPriority w:val="99"/>
    <w:rsid w:val="00461243"/>
    <w:rPr>
      <w:rFonts w:ascii="Batang" w:eastAsia="Batang" w:cs="Batang"/>
      <w:sz w:val="15"/>
      <w:szCs w:val="15"/>
      <w:shd w:val="clear" w:color="auto" w:fill="FFFFFF"/>
    </w:rPr>
  </w:style>
  <w:style w:type="paragraph" w:styleId="a5">
    <w:name w:val="Body Text"/>
    <w:basedOn w:val="a"/>
    <w:link w:val="1"/>
    <w:uiPriority w:val="99"/>
    <w:rsid w:val="00461243"/>
    <w:pPr>
      <w:shd w:val="clear" w:color="auto" w:fill="FFFFFF"/>
      <w:spacing w:before="120" w:after="120" w:line="226" w:lineRule="exact"/>
      <w:ind w:firstLine="280"/>
    </w:pPr>
    <w:rPr>
      <w:rFonts w:ascii="Batang" w:eastAsia="Batang" w:hAnsiTheme="minorHAnsi" w:cs="Batang"/>
      <w:sz w:val="15"/>
      <w:szCs w:val="15"/>
      <w:lang w:val="ru-RU"/>
    </w:rPr>
  </w:style>
  <w:style w:type="character" w:customStyle="1" w:styleId="a6">
    <w:name w:val="Основной текст Знак"/>
    <w:basedOn w:val="a0"/>
    <w:uiPriority w:val="99"/>
    <w:semiHidden/>
    <w:rsid w:val="00461243"/>
    <w:rPr>
      <w:rFonts w:ascii="Times New Roman" w:hAnsi="Times New Roman"/>
      <w:sz w:val="28"/>
      <w:lang w:val="uk-UA"/>
    </w:rPr>
  </w:style>
  <w:style w:type="character" w:styleId="a7">
    <w:name w:val="annotation reference"/>
    <w:basedOn w:val="a0"/>
    <w:uiPriority w:val="99"/>
    <w:semiHidden/>
    <w:unhideWhenUsed/>
    <w:rsid w:val="003570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570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570A2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570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570A2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3570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570A2"/>
    <w:rPr>
      <w:rFonts w:ascii="Segoe UI" w:hAnsi="Segoe UI" w:cs="Segoe UI"/>
      <w:sz w:val="18"/>
      <w:szCs w:val="18"/>
      <w:lang w:val="uk-UA"/>
    </w:rPr>
  </w:style>
  <w:style w:type="table" w:styleId="ae">
    <w:name w:val="Table Grid"/>
    <w:basedOn w:val="a1"/>
    <w:uiPriority w:val="39"/>
    <w:rsid w:val="0005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№1_"/>
    <w:link w:val="11"/>
    <w:uiPriority w:val="99"/>
    <w:locked/>
    <w:rsid w:val="003C14BE"/>
    <w:rPr>
      <w:rFonts w:ascii="Tahoma" w:hAnsi="Tahoma" w:cs="Tahoma"/>
      <w:shd w:val="clear" w:color="auto" w:fill="FFFFFF"/>
    </w:rPr>
  </w:style>
  <w:style w:type="paragraph" w:customStyle="1" w:styleId="11">
    <w:name w:val="Заголовок №1"/>
    <w:basedOn w:val="a"/>
    <w:link w:val="10"/>
    <w:uiPriority w:val="99"/>
    <w:rsid w:val="003C14BE"/>
    <w:pPr>
      <w:shd w:val="clear" w:color="auto" w:fill="FFFFFF"/>
      <w:spacing w:after="120" w:line="240" w:lineRule="atLeast"/>
      <w:ind w:firstLine="280"/>
      <w:outlineLvl w:val="0"/>
    </w:pPr>
    <w:rPr>
      <w:rFonts w:ascii="Tahoma" w:hAnsi="Tahoma" w:cs="Tahoma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0368E-AC43-4C00-BC88-B5709CD6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Solyanikov</dc:creator>
  <cp:keywords/>
  <dc:description/>
  <cp:lastModifiedBy>Славик Винницкий</cp:lastModifiedBy>
  <cp:revision>24</cp:revision>
  <cp:lastPrinted>2017-11-06T21:05:00Z</cp:lastPrinted>
  <dcterms:created xsi:type="dcterms:W3CDTF">2017-10-24T08:52:00Z</dcterms:created>
  <dcterms:modified xsi:type="dcterms:W3CDTF">2017-11-21T09:38:00Z</dcterms:modified>
</cp:coreProperties>
</file>