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</w:t>
      </w:r>
      <w:bookmarkStart w:id="0" w:name="undefined"/>
      <w:r/>
      <w:bookmarkEnd w:id="0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кое</w:t>
      </w:r>
      <w:r>
        <w:rPr>
          <w:rFonts w:ascii="Times New Roman" w:hAnsi="Times New Roman" w:eastAsia="Times New Roman" w:cs="Times New Roman"/>
          <w:b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создание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информационной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 xml:space="preserve">Встречаемся аудитории 530, 22 октября в 16.00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ГЕНЕРАЦИЯ ДИНАМИЧЕСКИХ ИГРОВЫХ МИРОВ ПРИ ПОМОЩИ НЕЙРОСЕТЕЙ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ТЕХНИЧЕСКОЕ ЗАДАНИЕ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ТЗ - 34.602-2020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</w:pPr>
      <w:r/>
      <w:r/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76"/>
        <w:ind w:left="1214" w:right="534"/>
      </w:pPr>
      <w:r>
        <w:t xml:space="preserve">                                      Москва</w:t>
      </w:r>
      <w:r>
        <w:rPr>
          <w:spacing w:val="-2"/>
        </w:rPr>
        <w:t xml:space="preserve"> </w:t>
      </w:r>
      <w:r>
        <w:t xml:space="preserve">2026 </w:t>
      </w:r>
      <w:r>
        <w:rPr>
          <w:spacing w:val="-5"/>
        </w:rPr>
        <w:t xml:space="preserve">год</w:t>
      </w:r>
      <w:r/>
    </w:p>
    <w:p>
      <w:pPr>
        <w:pStyle w:val="974"/>
        <w:numPr>
          <w:ilvl w:val="0"/>
          <w:numId w:val="6"/>
        </w:numPr>
        <w:ind w:left="0" w:right="0" w:firstLine="0"/>
        <w:rPr>
          <w:rStyle w:val="977"/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Style w:val="977"/>
          <w:rFonts w:ascii="Times New Roman" w:hAnsi="Times New Roman" w:eastAsia="Times New Roman" w:cs="Times New Roman"/>
          <w:b/>
          <w:bCs/>
          <w:sz w:val="32"/>
          <w:szCs w:val="32"/>
        </w:rPr>
        <w:t xml:space="preserve">ОБЩИЕ</w:t>
      </w:r>
      <w:r>
        <w:rPr>
          <w:rStyle w:val="977"/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Style w:val="977"/>
          <w:rFonts w:ascii="Times New Roman" w:hAnsi="Times New Roman" w:eastAsia="Times New Roman" w:cs="Times New Roman"/>
          <w:b/>
          <w:bCs/>
          <w:sz w:val="32"/>
          <w:szCs w:val="32"/>
        </w:rPr>
        <w:t xml:space="preserve">СВЕДЕНИЯ</w:t>
      </w:r>
      <w:r>
        <w:rPr>
          <w:rStyle w:val="977"/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Style w:val="977"/>
          <w:rFonts w:ascii="Times New Roman" w:hAnsi="Times New Roman" w:eastAsia="Times New Roman" w:cs="Times New Roman"/>
          <w:b/>
          <w:bCs/>
          <w:sz w:val="32"/>
          <w:szCs w:val="32"/>
        </w:rPr>
      </w:r>
    </w:p>
    <w:p>
      <w:pPr>
        <w:pStyle w:val="974"/>
        <w:numPr>
          <w:ilvl w:val="0"/>
          <w:numId w:val="9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Обозначение и полное наименование инструмента генерации контента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79"/>
        <w:ind w:firstLine="708"/>
        <w:jc w:val="left"/>
      </w:pPr>
      <w:r>
        <w:t xml:space="preserve">Разработанный прототип ИИ инструмента генерации динамических игровых миров имеет название «Система динамической генерации виртуальных миров».</w:t>
      </w:r>
      <w:r/>
    </w:p>
    <w:p>
      <w:pPr>
        <w:rPr>
          <w:rFonts w:ascii="Times New Roman" w:hAnsi="Times New Roman" w:eastAsia="Times New Roman" w:cs="Times New Roman"/>
          <w:spacing w:val="-2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Условное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Аббревиатура :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СДГВМ</w:t>
      </w:r>
      <w:r>
        <w:rPr>
          <w:rFonts w:ascii="Times New Roman" w:hAnsi="Times New Roman" w:eastAsia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«Генерация адаптивных миров».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</w:r>
    </w:p>
    <w:p>
      <w:pPr>
        <w:pStyle w:val="974"/>
        <w:numPr>
          <w:ilvl w:val="0"/>
          <w:numId w:val="10"/>
        </w:numPr>
        <w:ind w:left="0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Номер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договора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(контракта)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720" w:firstLine="696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Style w:val="980"/>
          <w:rFonts w:ascii="Times New Roman" w:hAnsi="Times New Roman" w:eastAsia="Times New Roman" w:cs="Times New Roman"/>
          <w:sz w:val="28"/>
          <w:szCs w:val="28"/>
        </w:rPr>
        <w:t xml:space="preserve">Настоящее Техническое задание разработано в рамках выполнения работ по Государственному контракту № ГК-178-ОФ/Д01, заключенному 7 ноября 2011 года</w:t>
      </w:r>
      <w:r>
        <w:rPr>
          <w:rStyle w:val="980"/>
          <w:rFonts w:ascii="Times New Roman" w:hAnsi="Times New Roman" w:eastAsia="Times New Roman" w:cs="Times New Roman"/>
        </w:rPr>
        <w:t xml:space="preserve">.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796"/>
        <w:numPr>
          <w:ilvl w:val="0"/>
          <w:numId w:val="12"/>
        </w:numPr>
        <w:ind w:left="0" w:right="0" w:firstLine="0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Наименования организации-заказчика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организаций-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участников работ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79"/>
      </w:pPr>
      <w:r>
        <w:t xml:space="preserve">Заказчик:</w:t>
      </w:r>
      <w:r>
        <w:rPr>
          <w:b/>
          <w:spacing w:val="-6"/>
        </w:rPr>
        <w:t xml:space="preserve"> </w:t>
      </w:r>
      <w:r>
        <w:t xml:space="preserve">Московский институт имени С.Ю. Витте </w:t>
      </w:r>
      <w:r/>
    </w:p>
    <w:p>
      <w:pPr>
        <w:pStyle w:val="979"/>
        <w:rPr>
          <w:sz w:val="24"/>
        </w:rPr>
      </w:pPr>
      <w:r>
        <w:t xml:space="preserve">Место</w:t>
      </w:r>
      <w:r>
        <w:rPr>
          <w:spacing w:val="-3"/>
        </w:rPr>
        <w:t xml:space="preserve"> </w:t>
      </w:r>
      <w:r>
        <w:t xml:space="preserve">нахождения:</w:t>
      </w:r>
      <w:r>
        <w:rPr>
          <w:b/>
          <w:spacing w:val="56"/>
        </w:rPr>
        <w:t xml:space="preserve"> </w:t>
      </w:r>
      <w:r>
        <w:t xml:space="preserve">115432,</w:t>
      </w:r>
      <w:r>
        <w:rPr>
          <w:spacing w:val="-3"/>
        </w:rPr>
        <w:t xml:space="preserve"> </w:t>
      </w:r>
      <w:r>
        <w:t xml:space="preserve">Москва, второй Кожуховский проезд,</w:t>
      </w:r>
      <w:r>
        <w:rPr>
          <w:spacing w:val="-3"/>
        </w:rPr>
        <w:t xml:space="preserve"> </w:t>
      </w:r>
      <w:r>
        <w:t xml:space="preserve">дом</w:t>
      </w:r>
      <w:r>
        <w:rPr>
          <w:spacing w:val="-2"/>
        </w:rPr>
        <w:t xml:space="preserve"> двенадцать</w:t>
      </w:r>
      <w:r>
        <w:rPr>
          <w:spacing w:val="-5"/>
        </w:rPr>
        <w:t xml:space="preserve">, строение один</w:t>
      </w:r>
      <w:r>
        <w:rPr>
          <w:sz w:val="24"/>
        </w:rPr>
      </w:r>
      <w:r>
        <w:rPr>
          <w:sz w:val="24"/>
        </w:rPr>
      </w:r>
    </w:p>
    <w:p>
      <w:pPr>
        <w:pStyle w:val="979"/>
        <w:rPr>
          <w:sz w:val="27"/>
        </w:rPr>
      </w:pPr>
      <w:r>
        <w:t xml:space="preserve">Исполнитель:</w:t>
      </w:r>
      <w:r>
        <w:rPr>
          <w:b/>
          <w:spacing w:val="-6"/>
        </w:rPr>
        <w:t xml:space="preserve"> </w:t>
      </w:r>
      <w:r>
        <w:t xml:space="preserve">Шебанов Вячеслав Викторович</w:t>
      </w:r>
      <w:r>
        <w:rPr>
          <w:sz w:val="27"/>
        </w:rPr>
      </w:r>
      <w:r>
        <w:rPr>
          <w:sz w:val="27"/>
        </w:rPr>
      </w:r>
    </w:p>
    <w:p>
      <w:pPr>
        <w:pStyle w:val="979"/>
        <w:rPr>
          <w:sz w:val="24"/>
        </w:rPr>
      </w:pPr>
      <w:r>
        <w:t xml:space="preserve">Место</w:t>
      </w:r>
      <w:r>
        <w:rPr>
          <w:spacing w:val="-5"/>
        </w:rPr>
        <w:t xml:space="preserve"> </w:t>
      </w:r>
      <w:r>
        <w:t xml:space="preserve">нахождения:</w:t>
      </w:r>
      <w:r>
        <w:rPr>
          <w:b/>
          <w:spacing w:val="-2"/>
        </w:rPr>
        <w:t xml:space="preserve"> </w:t>
      </w:r>
      <w:r>
        <w:t xml:space="preserve">141700,</w:t>
      </w:r>
      <w:r>
        <w:rPr>
          <w:spacing w:val="-2"/>
        </w:rPr>
        <w:t xml:space="preserve"> </w:t>
      </w:r>
      <w:r>
        <w:t xml:space="preserve">г.</w:t>
      </w:r>
      <w:r>
        <w:rPr>
          <w:spacing w:val="-2"/>
        </w:rPr>
        <w:t xml:space="preserve"> Долгопрудный</w:t>
      </w:r>
      <w:r>
        <w:t xml:space="preserve">, ул. Первомайская</w:t>
      </w:r>
      <w:r>
        <w:rPr>
          <w:spacing w:val="-4"/>
        </w:rPr>
        <w:t xml:space="preserve"> д.42.</w:t>
      </w:r>
      <w:r>
        <w:rPr>
          <w:sz w:val="24"/>
        </w:rPr>
      </w:r>
      <w:r>
        <w:rPr>
          <w:sz w:val="24"/>
        </w:rPr>
      </w:r>
    </w:p>
    <w:p>
      <w:pPr>
        <w:pStyle w:val="974"/>
        <w:numPr>
          <w:ilvl w:val="0"/>
          <w:numId w:val="14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основании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которых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создается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система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79"/>
      </w:pPr>
      <w:r>
        <w:t xml:space="preserve">Руково</w:t>
      </w:r>
      <w:r>
        <w:rPr>
          <w:rStyle w:val="980"/>
        </w:rPr>
        <w:t xml:space="preserve">дство по разработке больших языковых моделей LLM-</w:t>
      </w:r>
      <w:r>
        <w:rPr>
          <w:rStyle w:val="980"/>
        </w:rPr>
        <w:t xml:space="preserve">Unity</w:t>
      </w:r>
      <w:r>
        <w:rPr>
          <w:rStyle w:val="980"/>
        </w:rPr>
        <w:t xml:space="preserve">, спецификация моделей поведения игровых персонажей ONNX, различная документация </w:t>
      </w:r>
      <w:r>
        <w:rPr>
          <w:rStyle w:val="980"/>
        </w:rPr>
        <w:t xml:space="preserve">Unity</w:t>
      </w:r>
      <w:r>
        <w:rPr>
          <w:rStyle w:val="980"/>
        </w:rPr>
        <w:t xml:space="preserve"> в области интеграции </w:t>
      </w:r>
      <w:r>
        <w:rPr>
          <w:rStyle w:val="980"/>
        </w:rPr>
        <w:t xml:space="preserve">Python</w:t>
      </w:r>
      <w:r>
        <w:rPr>
          <w:rStyle w:val="980"/>
        </w:rPr>
        <w:t xml:space="preserve"> кода в проект для обучения адаптивных моделей поведе</w:t>
      </w:r>
      <w:r>
        <w:t xml:space="preserve">ния игровых персонажей.</w:t>
      </w:r>
      <w:r/>
    </w:p>
    <w:p>
      <w:pPr>
        <w:pStyle w:val="974"/>
        <w:numPr>
          <w:ilvl w:val="0"/>
          <w:numId w:val="16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Плановые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сроки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начала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окончания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работы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созданию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79"/>
      </w:pPr>
      <w:r>
        <w:t xml:space="preserve">Плановый срок начала работ – 17 сентября день подтверждения темя дипломы.</w:t>
      </w:r>
      <w:r/>
    </w:p>
    <w:p>
      <w:pPr>
        <w:pStyle w:val="979"/>
      </w:pPr>
      <w:r>
        <w:t xml:space="preserve">Плановый срок окончания работ – 8 июня 2026 года.</w:t>
      </w:r>
      <w:r/>
    </w:p>
    <w:p>
      <w:pPr>
        <w:pStyle w:val="974"/>
        <w:numPr>
          <w:ilvl w:val="0"/>
          <w:numId w:val="18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Источники и порядок финансирования работ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79"/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  <w:tab/>
      </w:r>
      <w:r>
        <w:t xml:space="preserve">Финансирование выходит из самостоятельного распределения ресурсов из личных средств разработчика, следовательно </w:t>
      </w:r>
      <w:r>
        <w:t xml:space="preserve">использовано  программное</w:t>
      </w:r>
      <w:r>
        <w:t xml:space="preserve"> обеспечение в публичном доступе и доступные инструменты генерации контента.</w:t>
      </w:r>
      <w:r/>
    </w:p>
    <w:p>
      <w:pPr>
        <w:pStyle w:val="796"/>
        <w:numPr>
          <w:ilvl w:val="0"/>
          <w:numId w:val="20"/>
        </w:numPr>
        <w:ind w:left="0" w:right="0" w:firstLine="0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Порядок оформления и предъявления заказчику результатов работ по созданию 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79"/>
        <w:rPr>
          <w:highlight w:val="none"/>
        </w:rPr>
      </w:pPr>
      <w:r>
        <w:t xml:space="preserve">Функционирующая система в виде </w:t>
      </w:r>
      <w:r>
        <w:t xml:space="preserve">Unity</w:t>
      </w:r>
      <w:r>
        <w:t xml:space="preserve"> проекта «динамической </w:t>
      </w:r>
      <w:r>
        <w:t xml:space="preserve">генерации виртуальных миров» интегрирована с платформой </w:t>
      </w:r>
      <w:r>
        <w:t xml:space="preserve">Unity</w:t>
      </w:r>
      <w:r>
        <w:t xml:space="preserve"> 2</w:t>
      </w:r>
      <w:r>
        <w:t xml:space="preserve">D,  предоставлена</w:t>
      </w:r>
      <w:r>
        <w:t xml:space="preserve"> университету в установленный срок техническим заданием, демонстрационная версия передаваемого инструмента включает код программы, документацию, </w:t>
      </w:r>
      <w:r>
        <w:t xml:space="preserve">Unity</w:t>
      </w:r>
      <w:r>
        <w:t xml:space="preserve"> проект для запуска, предоставляемая версия программы доступна через </w:t>
      </w:r>
      <w:r>
        <w:t xml:space="preserve">github</w:t>
      </w:r>
      <w:r>
        <w:t xml:space="preserve">. Работу принимает ком</w:t>
      </w:r>
      <w:r>
        <w:t xml:space="preserve">иссия, в соответствии с положениями учебной организации, испытания и окончательная приемка показаны в шестом разделе технического задания, сдача документации, отчета и инструкций происходит на первичных этапах и регулируются требованием к документированию.</w:t>
      </w:r>
      <w:r>
        <w:rPr>
          <w:highlight w:val="none"/>
        </w:rPr>
      </w:r>
      <w:r>
        <w:rPr>
          <w:highlight w:val="none"/>
        </w:rPr>
      </w:r>
    </w:p>
    <w:p>
      <w:pPr>
        <w:pStyle w:val="796"/>
        <w:numPr>
          <w:ilvl w:val="0"/>
          <w:numId w:val="22"/>
        </w:numPr>
        <w:ind w:left="0" w:right="0" w:firstLine="0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нормативно-технических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методических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материалов,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использованных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при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ТЗ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79"/>
      </w:pPr>
      <w:r>
        <w:t xml:space="preserve">Инструмент «система динамической генерации виртуальных миров» разработан с учетом методических и нормативных стандартов и документаций: </w:t>
      </w:r>
      <w:r/>
    </w:p>
    <w:p>
      <w:pPr>
        <w:pStyle w:val="979"/>
        <w:ind w:left="360" w:firstLine="0"/>
      </w:pPr>
      <w:r>
        <w:t xml:space="preserve">ГОСТ ИСО/МЭК 12207-2010 – используется </w:t>
      </w:r>
      <w:r>
        <w:t xml:space="preserve">для формирование</w:t>
      </w:r>
      <w:r>
        <w:t xml:space="preserve"> инструмента начиная от начального прототипа с минимальным функционалом во время жизненного цикла проекта;</w:t>
      </w:r>
      <w:r/>
    </w:p>
    <w:p>
      <w:pPr>
        <w:pStyle w:val="979"/>
        <w:ind w:left="360" w:firstLine="0"/>
      </w:pPr>
      <w:r>
        <w:t xml:space="preserve">ГОСТ 34.602-89. Стандарт помог структурировать проект инструмента на </w:t>
      </w:r>
      <w:r>
        <w:t xml:space="preserve">Unity</w:t>
      </w:r>
      <w:r>
        <w:t xml:space="preserve"> в соответствии с профессиональными нормами, поставил четкое определение функционала системы генерации и принципы реализации функций генерации игрового контента. </w:t>
      </w:r>
      <w:r/>
    </w:p>
    <w:p>
      <w:pPr>
        <w:pStyle w:val="979"/>
        <w:ind w:left="360" w:firstLine="0"/>
      </w:pPr>
      <w:r>
        <w:t xml:space="preserve">ГОСТ Р ИСО/ МЭК 25010-2015. Организовал процесс тестирования в </w:t>
      </w:r>
      <w:r>
        <w:t xml:space="preserve">Unity</w:t>
      </w:r>
      <w:r>
        <w:t xml:space="preserve"> </w:t>
      </w:r>
      <w:r>
        <w:t xml:space="preserve">для соответствиям</w:t>
      </w:r>
      <w:r>
        <w:t xml:space="preserve"> критериям оценки и ожиданиям клиентов, система приводится в соответствие стандартам оценки комиссии.</w:t>
      </w:r>
      <w:r/>
    </w:p>
    <w:p>
      <w:pPr>
        <w:pStyle w:val="979"/>
        <w:ind w:left="360" w:firstLine="0"/>
      </w:pPr>
      <w:r>
        <w:t xml:space="preserve">ГОСТ 34.601-90. Адаптирует создание инструмента с стадии прототипа до рабочего варианта с документацией и организацией всех этапов разработки.</w:t>
      </w:r>
      <w:r/>
    </w:p>
    <w:p>
      <w:pPr>
        <w:pStyle w:val="979"/>
        <w:ind w:left="360" w:firstLine="0"/>
      </w:pPr>
      <w:r>
        <w:t xml:space="preserve">ГОСТ 19.701-90 задает стандарты для создания диаграмм EPC, </w:t>
      </w:r>
      <w:r>
        <w:t xml:space="preserve">As</w:t>
      </w:r>
      <w:r>
        <w:t xml:space="preserve"> </w:t>
      </w:r>
      <w:r>
        <w:t xml:space="preserve">Is</w:t>
      </w:r>
      <w:r>
        <w:t xml:space="preserve">, BPMN, </w:t>
      </w:r>
      <w:r>
        <w:t xml:space="preserve">To</w:t>
      </w:r>
      <w:r>
        <w:t xml:space="preserve"> </w:t>
      </w:r>
      <w:r>
        <w:t xml:space="preserve">Be</w:t>
      </w:r>
      <w:r>
        <w:t xml:space="preserve">;</w:t>
      </w:r>
      <w:r/>
    </w:p>
    <w:p>
      <w:pPr>
        <w:pStyle w:val="979"/>
        <w:ind w:left="360" w:firstLine="0"/>
        <w:rPr>
          <w:highlight w:val="none"/>
        </w:rPr>
      </w:pPr>
      <w:r>
        <w:t xml:space="preserve">ГОСТ Р ИСО 9241-11-2014. Помогает интерфейсу в инструменте генерации </w:t>
      </w:r>
      <w:r>
        <w:t xml:space="preserve">соответствовать всем требованиям удобства.</w:t>
      </w:r>
      <w:r>
        <w:rPr>
          <w:highlight w:val="none"/>
        </w:rPr>
      </w:r>
      <w:r>
        <w:rPr>
          <w:highlight w:val="none"/>
        </w:rPr>
      </w:r>
    </w:p>
    <w:p>
      <w:pPr>
        <w:pStyle w:val="979"/>
        <w:ind w:left="360" w:firstLine="0"/>
      </w:pPr>
      <w:r/>
      <w:r/>
    </w:p>
    <w:p>
      <w:pPr>
        <w:pStyle w:val="979"/>
        <w:ind w:left="0" w:right="0" w:firstLine="0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9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сокращения.</w:t>
      </w:r>
      <w:r>
        <w:rPr>
          <w:highlight w:val="none"/>
        </w:rPr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Таблица</w:t>
      </w:r>
      <w:r>
        <w:rPr>
          <w:rFonts w:ascii="Times New Roman" w:hAnsi="Times New Roman" w:eastAsia="Times New Roman" w:cs="Times New Roman"/>
          <w:b w:val="0"/>
          <w:bCs w:val="0"/>
          <w:spacing w:val="-4"/>
          <w:sz w:val="28"/>
          <w:szCs w:val="28"/>
        </w:rPr>
        <w:t xml:space="preserve"> 1.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сокращения.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82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6237"/>
      </w:tblGrid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81"/>
              <w:ind w:left="311"/>
              <w:jc w:val="center"/>
              <w:spacing w:before="116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81"/>
              <w:ind w:left="12" w:right="6"/>
              <w:jc w:val="center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Сокращение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81"/>
              <w:ind w:left="9"/>
              <w:jc w:val="center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Расшифровка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81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1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81"/>
              <w:ind w:left="12" w:right="5"/>
              <w:jc w:val="center"/>
              <w:spacing w:line="270" w:lineRule="exact"/>
              <w:rPr>
                <w:sz w:val="24"/>
              </w:rPr>
            </w:pPr>
            <w:r>
              <w:rPr>
                <w:spacing w:val="-3"/>
              </w:rPr>
              <w:t xml:space="preserve">СДГВМ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8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Система динамической генерации виртуальных миров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81"/>
              <w:ind w:left="283"/>
              <w:jc w:val="center"/>
              <w:spacing w:before="114"/>
              <w:tabs>
                <w:tab w:val="center" w:pos="421" w:leader="none"/>
              </w:tabs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2</w:t>
            </w:r>
            <w:r>
              <w:rPr>
                <w:spacing w:val="-10"/>
                <w:sz w:val="24"/>
              </w:rPr>
              <w:tab/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81"/>
              <w:ind w:left="12" w:right="1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ONNX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8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Открытый обмен нейронными сетями (</w:t>
            </w:r>
            <w:r>
              <w:rPr>
                <w:spacing w:val="-4"/>
                <w:sz w:val="24"/>
                <w:lang w:val="en-US"/>
              </w:rPr>
              <w:t xml:space="preserve">Open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US"/>
              </w:rPr>
              <w:t xml:space="preserve">Neural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US"/>
              </w:rPr>
              <w:t xml:space="preserve">Network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US"/>
              </w:rPr>
              <w:t xml:space="preserve">Exchange</w:t>
            </w:r>
            <w:r>
              <w:rPr>
                <w:spacing w:val="-4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81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3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81"/>
              <w:ind w:left="12" w:right="1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NPC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8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Управляемый искусственным интеллектом персонаж (</w:t>
            </w:r>
            <w:r>
              <w:rPr>
                <w:sz w:val="24"/>
              </w:rPr>
              <w:t xml:space="preserve">Non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Player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Character</w:t>
            </w:r>
            <w:r>
              <w:rPr>
                <w:sz w:val="24"/>
              </w:rPr>
              <w:t xml:space="preserve">)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81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4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81"/>
              <w:ind w:left="12" w:right="4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Visual Forge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8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Бесплатный инструмент создания иконок и спрайтов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81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5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81"/>
              <w:ind w:left="12" w:right="4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GitHub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8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Система контроля управления версиями инструмента генерации адаптивных игровых миров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81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6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81"/>
              <w:ind w:left="12" w:right="5"/>
              <w:jc w:val="center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Прототип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81"/>
              <w:ind w:left="108"/>
              <w:jc w:val="center"/>
              <w:spacing w:line="271" w:lineRule="exact"/>
              <w:tabs>
                <w:tab w:val="left" w:pos="1404" w:leader="none"/>
              </w:tabs>
              <w:rPr>
                <w:sz w:val="24"/>
              </w:rPr>
            </w:pPr>
            <w:r>
              <w:rPr>
                <w:sz w:val="24"/>
              </w:rPr>
              <w:t xml:space="preserve">Имитация функционала и внешнего вида готового продукта, существуют для тестов и сбора обратной связи помогая сэкономить деньги и временные ресурсы (</w:t>
            </w:r>
            <w:r>
              <w:rPr>
                <w:sz w:val="24"/>
              </w:rPr>
              <w:t xml:space="preserve">Prototype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81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7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81"/>
              <w:ind w:left="12" w:right="6"/>
              <w:jc w:val="center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Ассет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8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Деталь для сбора прототипа, (текстуры, иконки, спрайты, модели, эффекты, материалы) (</w:t>
            </w:r>
            <w:r>
              <w:rPr>
                <w:spacing w:val="-2"/>
                <w:sz w:val="24"/>
              </w:rPr>
              <w:t xml:space="preserve">Asset</w:t>
            </w:r>
            <w:r>
              <w:rPr>
                <w:spacing w:val="-2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81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8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81"/>
              <w:ind w:left="12" w:right="2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Инди</w:t>
            </w:r>
            <w:r>
              <w:rPr>
                <w:spacing w:val="-5"/>
                <w:sz w:val="24"/>
              </w:rPr>
              <w:t xml:space="preserve">-разработчик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8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Небольшая студия или один человек, не способный позволить лучшие альтернативы реализуемого инструмента (</w:t>
            </w:r>
            <w:r>
              <w:rPr>
                <w:sz w:val="24"/>
              </w:rPr>
              <w:t xml:space="preserve">Indie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Dev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81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9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81"/>
              <w:ind w:left="12" w:right="6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Пользовательский интерфейс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8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Набор кнопок и полей ввода для взаимодействия пользователей с инструментом генерации (UI – </w:t>
            </w:r>
            <w:r>
              <w:rPr>
                <w:spacing w:val="-2"/>
                <w:sz w:val="24"/>
              </w:rPr>
              <w:t xml:space="preserve"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Interface</w:t>
            </w:r>
            <w:r>
              <w:rPr>
                <w:spacing w:val="-2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81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10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81"/>
              <w:ind w:left="12" w:right="5"/>
              <w:jc w:val="center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Спрайт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8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Картинка для визуализации иконок объектов и </w:t>
            </w:r>
            <w:r>
              <w:rPr>
                <w:spacing w:val="-2"/>
                <w:sz w:val="24"/>
              </w:rPr>
              <w:t xml:space="preserve">аватаров</w:t>
            </w:r>
            <w:r>
              <w:rPr>
                <w:spacing w:val="-2"/>
                <w:sz w:val="24"/>
              </w:rPr>
              <w:t xml:space="preserve"> персонажей (</w:t>
            </w:r>
            <w:r>
              <w:rPr>
                <w:spacing w:val="-2"/>
                <w:sz w:val="24"/>
              </w:rPr>
              <w:t xml:space="preserve">Sprite</w:t>
            </w:r>
            <w:r>
              <w:rPr>
                <w:spacing w:val="-2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81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11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81"/>
              <w:ind w:left="12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Квест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8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Задание для игрока в виртуальном мире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81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12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81"/>
              <w:ind w:left="12" w:right="5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ML-Agents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8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Инструмент интегрируемый в </w:t>
            </w:r>
            <w:r>
              <w:rPr>
                <w:sz w:val="24"/>
              </w:rPr>
              <w:t xml:space="preserve">Unity</w:t>
            </w:r>
            <w:r>
              <w:rPr>
                <w:sz w:val="24"/>
              </w:rPr>
              <w:t xml:space="preserve"> для обучения не игровых персонажей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81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13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81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Unity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8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Платформа для создания игровых прототипов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81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14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81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</w:rPr>
              <w:t xml:space="preserve">Промт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8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Запрос для </w:t>
            </w:r>
            <w:r>
              <w:rPr>
                <w:sz w:val="24"/>
              </w:rPr>
              <w:t xml:space="preserve">нейросети</w:t>
            </w:r>
            <w:r>
              <w:rPr>
                <w:sz w:val="24"/>
              </w:rPr>
              <w:t xml:space="preserve"> записываемый в виде текста (</w:t>
            </w:r>
            <w:r>
              <w:rPr>
                <w:sz w:val="24"/>
              </w:rPr>
              <w:t xml:space="preserve">Prompt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81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15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81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Игровой движок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8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Комплекс инструментов для создания игр (</w:t>
            </w:r>
            <w:r>
              <w:rPr>
                <w:sz w:val="24"/>
              </w:rPr>
              <w:t xml:space="preserve">Game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Engine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81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16 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81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Билд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8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Готовая версия игрового прототипа для запуска в виде .</w:t>
            </w:r>
            <w:r>
              <w:rPr>
                <w:sz w:val="24"/>
              </w:rPr>
              <w:t xml:space="preserve">exe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81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</w:rPr>
              <w:t xml:space="preserve">17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81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Реиграбельность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8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Желание игроков поиграть в игру ещё раз (</w:t>
            </w:r>
            <w:r>
              <w:rPr>
                <w:sz w:val="24"/>
              </w:rPr>
              <w:t xml:space="preserve">replay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value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81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18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81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Канвас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8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Область для размещения элементов UI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81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19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81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Unity Play Mode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8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Режим тестирования игровой сцены в </w:t>
            </w:r>
            <w:r>
              <w:rPr>
                <w:sz w:val="24"/>
              </w:rPr>
              <w:t xml:space="preserve">Unity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81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20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81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</w:rPr>
              <w:t xml:space="preserve">Слайдер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8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Переключатель значения в выпадающем списке в интерфейсе (</w:t>
            </w:r>
            <w:r>
              <w:rPr>
                <w:sz w:val="24"/>
              </w:rPr>
              <w:t xml:space="preserve">Slider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81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21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81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ru-RU"/>
              </w:rPr>
              <w:t xml:space="preserve">Трансформеры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8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Вид нейронных сетей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преобразующих 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-граммы в эмбеддинги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итеративно генерируют текст в квестах или в диалоге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следующее слова выбирают использованием голов внимания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81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22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81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Эмбеддинги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8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N-</w:t>
            </w:r>
            <w:r>
              <w:rPr>
                <w:sz w:val="24"/>
                <w:lang w:val="en-US"/>
              </w:rPr>
              <w:t xml:space="preserve">г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п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б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з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к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ч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д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д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я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ч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я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з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г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ч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к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я</w:t>
            </w:r>
            <w:r>
              <w:rPr>
                <w:sz w:val="24"/>
                <w:lang w:val="en-US"/>
              </w:rPr>
              <w:t xml:space="preserve">з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г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у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к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81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23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81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Метрика </w:t>
            </w:r>
            <w:r>
              <w:rPr>
                <w:spacing w:val="-5"/>
                <w:sz w:val="24"/>
                <w:lang w:val="ru-RU"/>
              </w:rPr>
              <w:t xml:space="preserve">B</w:t>
            </w:r>
            <w:r>
              <w:rPr>
                <w:spacing w:val="-5"/>
                <w:sz w:val="24"/>
                <w:lang w:val="ru-RU"/>
              </w:rPr>
              <w:t xml:space="preserve">L</w:t>
            </w:r>
            <w:r>
              <w:rPr>
                <w:spacing w:val="-5"/>
                <w:sz w:val="24"/>
                <w:lang w:val="ru-RU"/>
              </w:rPr>
              <w:t xml:space="preserve">E</w:t>
            </w:r>
            <w:r>
              <w:rPr>
                <w:spacing w:val="-5"/>
                <w:sz w:val="24"/>
                <w:lang w:val="ru-RU"/>
              </w:rPr>
              <w:t xml:space="preserve">U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8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Метрика замеряет качество сгенерированного текста с эталонным образцом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81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24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81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N-</w:t>
            </w:r>
            <w:r>
              <w:rPr>
                <w:spacing w:val="-5"/>
                <w:sz w:val="24"/>
                <w:lang w:val="en-US"/>
              </w:rPr>
              <w:t xml:space="preserve">г</w:t>
            </w:r>
            <w:r>
              <w:rPr>
                <w:spacing w:val="-5"/>
                <w:sz w:val="24"/>
                <w:lang w:val="en-US"/>
              </w:rPr>
              <w:t xml:space="preserve">р</w:t>
            </w:r>
            <w:r>
              <w:rPr>
                <w:spacing w:val="-5"/>
                <w:sz w:val="24"/>
                <w:lang w:val="en-US"/>
              </w:rPr>
              <w:t xml:space="preserve">а</w:t>
            </w:r>
            <w:r>
              <w:rPr>
                <w:spacing w:val="-5"/>
                <w:sz w:val="24"/>
                <w:lang w:val="en-US"/>
              </w:rPr>
              <w:t xml:space="preserve">м</w:t>
            </w:r>
            <w:r>
              <w:rPr>
                <w:spacing w:val="-5"/>
                <w:sz w:val="24"/>
                <w:lang w:val="en-US"/>
              </w:rPr>
              <w:t xml:space="preserve">м</w:t>
            </w:r>
            <w:r>
              <w:rPr>
                <w:spacing w:val="-5"/>
                <w:sz w:val="24"/>
                <w:lang w:val="en-US"/>
              </w:rPr>
              <w:t xml:space="preserve">ы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8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В </w:t>
            </w:r>
            <w:r>
              <w:rPr>
                <w:sz w:val="24"/>
              </w:rPr>
              <w:t xml:space="preserve">«СДГВМ</w:t>
            </w:r>
            <w:r>
              <w:rPr>
                <w:sz w:val="24"/>
              </w:rPr>
              <w:t xml:space="preserve">» параметры в виде тэгов являющимися классами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для выполнения классификации нейронной сетью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в виде</w:t>
            </w:r>
            <w:r>
              <w:rPr>
                <w:sz w:val="24"/>
              </w:rPr>
              <w:t xml:space="preserve"> биграмм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81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25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81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Токены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8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Классифицирующийся текст находящийся в файлах </w:t>
            </w:r>
            <w:r>
              <w:rPr>
                <w:sz w:val="24"/>
              </w:rPr>
              <w:t xml:space="preserve">J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O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81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26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81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Головы внимания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8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Используются нейронной сетью для определения слова подходящего под контекст для следующего шага генерации текста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81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27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81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Языковая модель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8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В проекте </w:t>
            </w:r>
            <w:r>
              <w:rPr>
                <w:sz w:val="24"/>
              </w:rPr>
              <w:t xml:space="preserve">«СДГВМ</w:t>
            </w:r>
            <w:r>
              <w:rPr>
                <w:sz w:val="24"/>
              </w:rPr>
              <w:t xml:space="preserve">» в роли языковой модели выступает трансформер </w:t>
            </w:r>
            <w:r>
              <w:rPr>
                <w:sz w:val="24"/>
              </w:rPr>
              <w:t xml:space="preserve">M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a</w:t>
            </w:r>
            <w:r>
              <w:rPr>
                <w:sz w:val="24"/>
              </w:rPr>
              <w:t xml:space="preserve">l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7</w:t>
            </w:r>
            <w:r>
              <w:rPr>
                <w:sz w:val="24"/>
              </w:rPr>
              <w:t xml:space="preserve">B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c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обученный под чат-бот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81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28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81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Кросс энтропийный лосс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8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Используется в качестве функции минимизации потерь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для обучения языковой модели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81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29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81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HuggingFace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8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Сайт с публичным доступом к готовым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моделям для скачивания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81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30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81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Gguf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8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Оптимизирующий использование ресурсов формат файла модели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M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a</w:t>
            </w:r>
            <w:r>
              <w:rPr>
                <w:sz w:val="24"/>
              </w:rPr>
              <w:t xml:space="preserve">l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7</w:t>
            </w:r>
            <w:r>
              <w:rPr>
                <w:sz w:val="24"/>
              </w:rPr>
              <w:t xml:space="preserve">B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-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c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81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31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81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Mistral 7B Instruct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8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Выбранная языковая модель превосходящая конкурентов в производительности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качества логической связанности</w:t>
            </w:r>
            <w:r>
              <w:rPr>
                <w:sz w:val="24"/>
                <w:lang w:val="ru-RU"/>
              </w:rPr>
              <w:t xml:space="preserve"> и скорости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подходящая для интеграции в платформу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81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32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81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Stable Diffusion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8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Интегрированная в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 м</w:t>
            </w:r>
            <w:r>
              <w:rPr>
                <w:sz w:val="24"/>
                <w:lang w:val="ru-RU"/>
              </w:rPr>
              <w:t xml:space="preserve">одель использующаяся для генерации изображений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81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33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81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Unity Sprite Generator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8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Пакет в 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y</w:t>
            </w:r>
            <w:r>
              <w:rPr>
                <w:sz w:val="24"/>
              </w:rPr>
              <w:t xml:space="preserve"> использующийся для автоматизации генерации спрайтов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81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34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81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Unity Raw Image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8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Создаваемый компонент </w:t>
            </w:r>
            <w:r>
              <w:rPr>
                <w:sz w:val="24"/>
              </w:rPr>
              <w:t xml:space="preserve">для 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позволяет вставить сгенерированное изображение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81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35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81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Квантизация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8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Процесс преобразования модели нейронной сети в </w:t>
            </w:r>
            <w:r>
              <w:rPr>
                <w:sz w:val="24"/>
              </w:rPr>
              <w:t xml:space="preserve">g</w:t>
            </w:r>
            <w:r>
              <w:rPr>
                <w:sz w:val="24"/>
              </w:rPr>
              <w:t xml:space="preserve">g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f</w:t>
            </w:r>
            <w:r>
              <w:rPr>
                <w:sz w:val="24"/>
              </w:rPr>
              <w:t xml:space="preserve"> формат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для уменьшения потребления ресурсов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81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36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81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ONNX Runtime</w:t>
            </w:r>
            <w:r>
              <w:rPr>
                <w:spacing w:val="-5"/>
                <w:sz w:val="24"/>
                <w:lang w:val="en-US"/>
              </w:rPr>
              <w:t xml:space="preserve"> 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8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Позволяет запускать 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X</w:t>
            </w:r>
            <w:r>
              <w:rPr>
                <w:sz w:val="24"/>
                <w:lang w:val="ru-RU"/>
              </w:rPr>
              <w:t xml:space="preserve"> в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y используя режим </w:t>
            </w:r>
            <w:r>
              <w:rPr>
                <w:sz w:val="24"/>
                <w:lang w:val="ru-RU"/>
              </w:rPr>
              <w:t xml:space="preserve">P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d</w:t>
            </w:r>
            <w:r>
              <w:rPr>
                <w:sz w:val="24"/>
                <w:lang w:val="ru-RU"/>
              </w:rPr>
              <w:t xml:space="preserve">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81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37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81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Dropdown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81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Выпадающий список в иерархии объектов канваса графического интерфейса пользователя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81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38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81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TensorFlow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81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Библиотека </w:t>
            </w:r>
            <w:r>
              <w:rPr>
                <w:sz w:val="24"/>
                <w:lang w:val="ru-RU"/>
              </w:rPr>
              <w:t xml:space="preserve">P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h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n использующаяся при разработке модели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7</w:t>
            </w:r>
            <w:r>
              <w:rPr>
                <w:sz w:val="24"/>
                <w:lang w:val="ru-RU"/>
              </w:rPr>
              <w:t xml:space="preserve">B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-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c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81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39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81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BERT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81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Не подходящая альтернативная модель трансформера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для генерации текста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81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40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81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LLaMA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81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Альтернатива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7</w:t>
            </w:r>
            <w:r>
              <w:rPr>
                <w:sz w:val="24"/>
                <w:lang w:val="ru-RU"/>
              </w:rPr>
              <w:t xml:space="preserve">B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-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c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уступающая выбранной языковой модели в производительности и оптимизации 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</w:tbl>
    <w:p>
      <w:pPr>
        <w:pStyle w:val="979"/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709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74"/>
        <w:numPr>
          <w:ilvl w:val="0"/>
          <w:numId w:val="6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Style w:val="977"/>
          <w:rFonts w:ascii="Times New Roman" w:hAnsi="Times New Roman" w:eastAsia="Times New Roman" w:cs="Times New Roman"/>
          <w:b/>
          <w:bCs/>
          <w:sz w:val="32"/>
          <w:szCs w:val="32"/>
        </w:rPr>
        <w:t xml:space="preserve">НАЗНАЧЕНИЕ</w:t>
      </w:r>
      <w:r>
        <w:rPr>
          <w:rStyle w:val="977"/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Style w:val="977"/>
          <w:rFonts w:ascii="Times New Roman" w:hAnsi="Times New Roman" w:eastAsia="Times New Roman" w:cs="Times New Roman"/>
          <w:b/>
          <w:bCs/>
          <w:sz w:val="32"/>
          <w:szCs w:val="32"/>
        </w:rPr>
        <w:t xml:space="preserve">И</w:t>
      </w:r>
      <w:r>
        <w:rPr>
          <w:rStyle w:val="977"/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Style w:val="977"/>
          <w:rFonts w:ascii="Times New Roman" w:hAnsi="Times New Roman" w:eastAsia="Times New Roman" w:cs="Times New Roman"/>
          <w:b/>
          <w:bCs/>
          <w:sz w:val="32"/>
          <w:szCs w:val="32"/>
        </w:rPr>
        <w:t xml:space="preserve">ЦЕЛИ</w:t>
      </w:r>
      <w:r>
        <w:rPr>
          <w:rStyle w:val="977"/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Style w:val="977"/>
          <w:rFonts w:ascii="Times New Roman" w:hAnsi="Times New Roman" w:eastAsia="Times New Roman" w:cs="Times New Roman"/>
          <w:b/>
          <w:bCs/>
          <w:sz w:val="32"/>
          <w:szCs w:val="32"/>
        </w:rPr>
        <w:t xml:space="preserve">СОЗДАНИЯ</w:t>
      </w:r>
      <w:r>
        <w:rPr>
          <w:rStyle w:val="977"/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Style w:val="977"/>
          <w:rFonts w:ascii="Times New Roman" w:hAnsi="Times New Roman" w:eastAsia="Times New Roman" w:cs="Times New Roman"/>
          <w:b/>
          <w:bCs/>
          <w:sz w:val="32"/>
          <w:szCs w:val="32"/>
        </w:rPr>
        <w:t xml:space="preserve">СИСТЕМЫ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2.1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Назначение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Style w:val="979"/>
      </w:pPr>
      <w:r>
        <w:t xml:space="preserve">Инструмент</w:t>
      </w:r>
      <w:r>
        <w:rPr>
          <w:spacing w:val="40"/>
        </w:rPr>
        <w:t xml:space="preserve"> </w:t>
      </w:r>
      <w:r>
        <w:t xml:space="preserve">«СДГВМ»</w:t>
      </w:r>
      <w:r>
        <w:rPr>
          <w:spacing w:val="40"/>
        </w:rPr>
        <w:t xml:space="preserve"> </w:t>
      </w:r>
      <w:r>
        <w:t xml:space="preserve">используется в целях ускорения создания игровых прототипов и уменьшения денежных затрат на разработку, служит для автоматизации генерации адаптивных виртуальных миров при помощи подключаемых модулей и </w:t>
      </w:r>
      <w:r>
        <w:t xml:space="preserve">инструментов</w:t>
      </w:r>
      <w:r>
        <w:t xml:space="preserve"> включающих нейронные сети, к платформе </w:t>
      </w:r>
      <w:r>
        <w:t xml:space="preserve">Unity</w:t>
      </w:r>
      <w:r>
        <w:t xml:space="preserve">, реализуемый инструмент включает функционал:</w:t>
      </w:r>
      <w:r/>
    </w:p>
    <w:p>
      <w:pPr>
        <w:pStyle w:val="979"/>
        <w:rPr>
          <w:sz w:val="24"/>
        </w:rPr>
      </w:pPr>
      <w:r>
        <w:t xml:space="preserve">Создание </w:t>
      </w:r>
      <w:r>
        <w:t xml:space="preserve">квестов</w:t>
      </w:r>
      <w:r>
        <w:t xml:space="preserve"> под заданные параметры и характеристики пользователем.</w:t>
      </w:r>
      <w:r>
        <w:rPr>
          <w:sz w:val="24"/>
        </w:rPr>
      </w:r>
      <w:r>
        <w:rPr>
          <w:sz w:val="24"/>
        </w:rPr>
      </w:r>
    </w:p>
    <w:p>
      <w:pPr>
        <w:pStyle w:val="979"/>
        <w:rPr>
          <w:sz w:val="24"/>
        </w:rPr>
      </w:pPr>
      <w:r>
        <w:t xml:space="preserve">Формирование адаптивной модели поведения ONNX у не игровых персонажей, адаптирующиеся под действия игрока и динамическая реакция </w:t>
      </w:r>
      <w:r>
        <w:t xml:space="preserve">на изменения</w:t>
      </w:r>
      <w:r>
        <w:t xml:space="preserve"> произошедшие в игровом мире.</w:t>
      </w:r>
      <w:r>
        <w:rPr>
          <w:sz w:val="24"/>
        </w:rPr>
      </w:r>
      <w:r>
        <w:rPr>
          <w:sz w:val="24"/>
        </w:rPr>
      </w:r>
    </w:p>
    <w:p>
      <w:pPr>
        <w:pStyle w:val="979"/>
        <w:rPr>
          <w:sz w:val="24"/>
        </w:rPr>
      </w:pPr>
      <w:r>
        <w:t xml:space="preserve">Синтез </w:t>
      </w:r>
      <w:r>
        <w:t xml:space="preserve">ассетов</w:t>
      </w:r>
      <w:r>
        <w:t xml:space="preserve"> для визуализации иконок </w:t>
      </w:r>
      <w:r>
        <w:t xml:space="preserve">квестовых</w:t>
      </w:r>
      <w:r>
        <w:t xml:space="preserve"> предметов, </w:t>
      </w:r>
      <w:r>
        <w:t xml:space="preserve">аватарок</w:t>
      </w:r>
      <w:r>
        <w:t xml:space="preserve"> персонажей, текстур и </w:t>
      </w:r>
      <w:r>
        <w:t xml:space="preserve">тайлов</w:t>
      </w:r>
      <w:r>
        <w:t xml:space="preserve"> ландшафта виртуального мира.</w:t>
      </w:r>
      <w:r>
        <w:rPr>
          <w:sz w:val="24"/>
        </w:rPr>
      </w:r>
      <w:r>
        <w:rPr>
          <w:sz w:val="24"/>
        </w:rPr>
      </w:r>
    </w:p>
    <w:p>
      <w:pPr>
        <w:pStyle w:val="979"/>
        <w:rPr>
          <w:sz w:val="24"/>
        </w:rPr>
      </w:pPr>
      <w:r>
        <w:rPr>
          <w:spacing w:val="-2"/>
        </w:rPr>
        <w:t xml:space="preserve"> </w:t>
      </w:r>
      <w:r>
        <w:t xml:space="preserve">​Предоставление инструментов настройки и </w:t>
      </w:r>
      <w:r>
        <w:t xml:space="preserve">тестировки</w:t>
      </w:r>
      <w:r>
        <w:t xml:space="preserve"> сгенерированного контента. </w:t>
      </w:r>
      <w:r>
        <w:rPr>
          <w:sz w:val="24"/>
        </w:rPr>
      </w:r>
      <w:r>
        <w:rPr>
          <w:sz w:val="24"/>
        </w:rPr>
      </w:r>
    </w:p>
    <w:p>
      <w:pPr>
        <w:pStyle w:val="979"/>
        <w:rPr>
          <w:sz w:val="24"/>
        </w:rPr>
      </w:pPr>
      <w:r>
        <w:rPr>
          <w:spacing w:val="-4"/>
        </w:rPr>
        <w:t xml:space="preserve"> </w:t>
      </w:r>
      <w:r>
        <w:t xml:space="preserve">​</w:t>
      </w:r>
      <w:r>
        <w:t xml:space="preserve">Удобный интерфейс</w:t>
      </w:r>
      <w:r>
        <w:t xml:space="preserve"> дающий создавать виртуальные игровые миры без знаний платформы </w:t>
      </w:r>
      <w:r>
        <w:t xml:space="preserve">Unity</w:t>
      </w:r>
      <w:r>
        <w:t xml:space="preserve">.</w:t>
      </w:r>
      <w:r>
        <w:rPr>
          <w:sz w:val="24"/>
        </w:rPr>
      </w:r>
      <w:r>
        <w:rPr>
          <w:sz w:val="24"/>
        </w:rPr>
      </w:r>
    </w:p>
    <w:p>
      <w:pPr>
        <w:pStyle w:val="979"/>
        <w:rPr>
          <w:sz w:val="24"/>
        </w:rPr>
      </w:pPr>
      <w:r>
        <w:t xml:space="preserve">Автоматизация генерации</w:t>
      </w:r>
      <w:r>
        <w:t xml:space="preserve"> приводящая к снижению временных затрат и трудовых ресурсов, повышает конкурентоспособность клиентов </w:t>
      </w:r>
      <w:r>
        <w:t xml:space="preserve">инди</w:t>
      </w:r>
      <w:r>
        <w:t xml:space="preserve">-разработчиков на рынке увеличивая скорость создания игр для монетизации.</w:t>
      </w:r>
      <w:r>
        <w:rPr>
          <w:sz w:val="24"/>
        </w:rPr>
      </w:r>
      <w:r>
        <w:rPr>
          <w:sz w:val="24"/>
        </w:rPr>
      </w:r>
    </w:p>
    <w:p>
      <w:pPr>
        <w:pStyle w:val="979"/>
        <w:rPr>
          <w:sz w:val="24"/>
        </w:rPr>
      </w:pPr>
      <w:r>
        <w:t xml:space="preserve">Возможность обновлять генератор интегрируя новые инструменты и модули в систему для удовлетворения запросов клиентов и увеличения качества инструмента.</w:t>
      </w:r>
      <w:r>
        <w:rPr>
          <w:sz w:val="24"/>
        </w:rPr>
      </w:r>
      <w:r>
        <w:rPr>
          <w:sz w:val="24"/>
        </w:rPr>
      </w:r>
    </w:p>
    <w:p>
      <w:pPr>
        <w:pStyle w:val="979"/>
        <w:rPr>
          <w:sz w:val="24"/>
        </w:rPr>
      </w:pPr>
      <w:r>
        <w:t xml:space="preserve">Система позволяет корректировать качество сгенерированных игровых миров для удовлетворения клиента и увеличения пригодности при помощи возможности тестирования генерации контента.</w:t>
      </w:r>
      <w:r>
        <w:rPr>
          <w:sz w:val="24"/>
        </w:rPr>
      </w:r>
      <w:r>
        <w:rPr>
          <w:sz w:val="24"/>
        </w:rPr>
      </w:r>
    </w:p>
    <w:p>
      <w:pPr>
        <w:pStyle w:val="974"/>
        <w:numPr>
          <w:ilvl w:val="0"/>
          <w:numId w:val="26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Цели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979"/>
      </w:pPr>
      <w:r>
        <w:t xml:space="preserve">Основными</w:t>
      </w:r>
      <w:r>
        <w:rPr>
          <w:spacing w:val="-5"/>
        </w:rPr>
        <w:t xml:space="preserve"> </w:t>
      </w:r>
      <w:r>
        <w:t xml:space="preserve">целями</w:t>
      </w:r>
      <w:r>
        <w:rPr>
          <w:spacing w:val="-5"/>
        </w:rPr>
        <w:t xml:space="preserve"> </w:t>
      </w:r>
      <w:r>
        <w:t xml:space="preserve">проекта</w:t>
      </w:r>
      <w:r>
        <w:rPr>
          <w:spacing w:val="-5"/>
        </w:rPr>
        <w:t xml:space="preserve"> </w:t>
      </w:r>
      <w:r>
        <w:rPr>
          <w:spacing w:val="-2"/>
        </w:rPr>
        <w:t xml:space="preserve">являются:</w:t>
      </w:r>
      <w:r/>
    </w:p>
    <w:p>
      <w:pPr>
        <w:pStyle w:val="979"/>
      </w:pPr>
      <w:r>
        <w:t xml:space="preserve">−</w:t>
      </w:r>
      <w:r>
        <w:rPr>
          <w:spacing w:val="40"/>
        </w:rPr>
        <w:t xml:space="preserve"> </w:t>
      </w:r>
      <w:r>
        <w:t xml:space="preserve">Создание контента при помощи автоматизации ускоряющей скорость разработки прототипов, повышая конкурентоспособность на рынке во время цифровой трансформации и автоматизации;</w:t>
      </w:r>
      <w:r/>
    </w:p>
    <w:p>
      <w:pPr>
        <w:pStyle w:val="979"/>
      </w:pPr>
      <w:r>
        <w:t xml:space="preserve">−</w:t>
      </w:r>
      <w:r>
        <w:rPr>
          <w:spacing w:val="40"/>
        </w:rPr>
        <w:t xml:space="preserve"> </w:t>
      </w:r>
      <w:r>
        <w:t xml:space="preserve">Дать доступный инструмент для одиночных разработчиков и малых студий, проект инструмента генерации не стремиться обогнать существующие решения в области автоматизации создания игровых и виртуальных миров;</w:t>
      </w:r>
      <w:r/>
    </w:p>
    <w:p>
      <w:pPr>
        <w:pStyle w:val="979"/>
      </w:pPr>
      <w:r>
        <w:t xml:space="preserve">−</w:t>
      </w:r>
      <w:r>
        <w:rPr>
          <w:spacing w:val="40"/>
        </w:rPr>
        <w:t xml:space="preserve"> </w:t>
      </w:r>
      <w:r>
        <w:t xml:space="preserve">Демонстрация интеграции </w:t>
      </w:r>
      <w:r>
        <w:t xml:space="preserve">нейросетей</w:t>
      </w:r>
      <w:r>
        <w:t xml:space="preserve"> для решения академических задач в области направления обучения разработки игровых приложений;</w:t>
      </w:r>
      <w:r/>
    </w:p>
    <w:p>
      <w:pPr>
        <w:pStyle w:val="979"/>
      </w:pPr>
      <w:r>
        <w:t xml:space="preserve">−</w:t>
      </w:r>
      <w:r>
        <w:rPr>
          <w:spacing w:val="80"/>
        </w:rPr>
        <w:t xml:space="preserve"> </w:t>
      </w:r>
      <w:r>
        <w:t xml:space="preserve">Задать поток новых идей для развития способностей людей создавать инновационные идеи;</w:t>
      </w:r>
      <w:r/>
    </w:p>
    <w:p>
      <w:pPr>
        <w:pStyle w:val="979"/>
      </w:pPr>
      <w:r>
        <w:t xml:space="preserve">−</w:t>
      </w:r>
      <w:r>
        <w:rPr>
          <w:spacing w:val="40"/>
        </w:rPr>
        <w:t xml:space="preserve"> </w:t>
      </w:r>
      <w:r>
        <w:t xml:space="preserve">Решение проблемы </w:t>
      </w:r>
      <w:r>
        <w:t xml:space="preserve">реиграбельности</w:t>
      </w:r>
      <w:r>
        <w:t xml:space="preserve"> в современных играх, создание адаптации в играх к изменениям и действиям игрока, возникновение новых ситуаций должно разжечь в игроках интерес </w:t>
      </w:r>
      <w:r>
        <w:t xml:space="preserve">перепройти</w:t>
      </w:r>
      <w:r>
        <w:t xml:space="preserve"> одну и ту же игру.</w:t>
      </w:r>
      <w:r/>
    </w:p>
    <w:p>
      <w:pPr>
        <w:pStyle w:val="979"/>
      </w:pPr>
      <w:r>
        <w:t xml:space="preserve">Увеличить рентабельность для </w:t>
      </w:r>
      <w:r>
        <w:t xml:space="preserve">инди</w:t>
      </w:r>
      <w:r>
        <w:t xml:space="preserve">-разработчиков за счет понижения затрат на разработку игрового прототипа.</w:t>
      </w:r>
      <w:r/>
    </w:p>
    <w:p>
      <w:pPr>
        <w:pStyle w:val="979"/>
      </w:pPr>
      <w:r>
        <w:t xml:space="preserve">Привлечение новых студентов на направление разработка игровых приложений при помощи удобного интерфейса и понятных инструкций с обучающими материалами.</w:t>
      </w:r>
      <w:r/>
    </w:p>
    <w:p>
      <w:pPr>
        <w:pStyle w:val="979"/>
      </w:pPr>
      <w:r>
        <w:t xml:space="preserve">Обеспечение качества сгенерированного контента благодаря созданию метрик уровня логической связи в </w:t>
      </w:r>
      <w:r>
        <w:t xml:space="preserve">квестах</w:t>
      </w:r>
      <w:r>
        <w:t xml:space="preserve">, для </w:t>
      </w:r>
      <w:r>
        <w:t xml:space="preserve">соответсвия</w:t>
      </w:r>
      <w:r>
        <w:t xml:space="preserve"> потребностям пользователей.</w:t>
      </w:r>
      <w:r/>
    </w:p>
    <w:p>
      <w:pPr>
        <w:ind w:left="850" w:right="0" w:firstLine="0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Style w:val="974"/>
        <w:numPr>
          <w:ilvl w:val="0"/>
          <w:numId w:val="6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Style w:val="977"/>
          <w:rFonts w:ascii="Times New Roman" w:hAnsi="Times New Roman" w:eastAsia="Times New Roman" w:cs="Times New Roman"/>
          <w:b/>
          <w:bCs/>
          <w:sz w:val="32"/>
          <w:szCs w:val="32"/>
        </w:rPr>
        <w:t xml:space="preserve">ХАРАКТЕРИСТИКА ОБЪЕКТА АВТОМАТИЗАЦИИ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74"/>
        <w:numPr>
          <w:ilvl w:val="0"/>
          <w:numId w:val="28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Краткие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или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ссылки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 документы, содержащие такую информацию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79"/>
      </w:pPr>
      <w:r>
        <w:t xml:space="preserve">Инструмент «СДГВМ» подлежит модернизации благодаря автоматизации ручного процесса создания виртуальных игровых прототипов, процесс включает в себя автоматизацию создания адаптивных </w:t>
      </w:r>
      <w:r>
        <w:t xml:space="preserve">квестов</w:t>
      </w:r>
      <w:r>
        <w:t xml:space="preserve">, </w:t>
      </w:r>
      <w:r>
        <w:t xml:space="preserve">ассетов</w:t>
      </w:r>
      <w:r>
        <w:t xml:space="preserve"> для визуализации объектов на игровой сцене, динамического поведения NPC зависящее от событий в игровом мире и действий игрока. Автоматизируемый процесс затрачивает много времени и средств личного капитала разработчиков.</w:t>
      </w:r>
      <w:r/>
    </w:p>
    <w:p>
      <w:pPr>
        <w:pStyle w:val="979"/>
      </w:pPr>
      <w:r>
        <w:t xml:space="preserve"> Рассмотрены аналоги «СДГВМ» в виде инструментов и готовых решений генерации виртуальных миров:</w:t>
      </w:r>
      <w:r/>
    </w:p>
    <w:p>
      <w:pPr>
        <w:pStyle w:val="979"/>
      </w:pPr>
      <w:r>
        <w:t xml:space="preserve">−</w:t>
      </w:r>
      <w:r>
        <w:rPr>
          <w:spacing w:val="40"/>
        </w:rPr>
        <w:t xml:space="preserve"> </w:t>
      </w:r>
      <w:r>
        <w:t xml:space="preserve">в 2024 год </w:t>
      </w:r>
      <w:r>
        <w:t xml:space="preserve">MapMagic</w:t>
      </w:r>
      <w:r>
        <w:t xml:space="preserve"> 2 пакет из </w:t>
      </w:r>
      <w:r>
        <w:t xml:space="preserve">Unity</w:t>
      </w:r>
      <w:r>
        <w:t xml:space="preserve"> </w:t>
      </w:r>
      <w:r>
        <w:t xml:space="preserve">Asset</w:t>
      </w:r>
      <w:r>
        <w:t xml:space="preserve"> </w:t>
      </w:r>
      <w:r>
        <w:t xml:space="preserve">Store</w:t>
      </w:r>
      <w:r>
        <w:t xml:space="preserve">, инструмент для автоматизации создания ландшафтов и уровней не содержит в себе генерацию </w:t>
      </w:r>
      <w:r>
        <w:t xml:space="preserve">квестов</w:t>
      </w:r>
      <w:r>
        <w:t xml:space="preserve"> и адаптивного поведения NPC, также нельзя сделать визуализацию игрока и не игровых персонажей</w:t>
      </w:r>
      <w:r>
        <w:rPr>
          <w:spacing w:val="-2"/>
        </w:rPr>
        <w:t xml:space="preserve">;</w:t>
      </w:r>
      <w:r/>
    </w:p>
    <w:p>
      <w:pPr>
        <w:pStyle w:val="979"/>
      </w:pPr>
      <w:r>
        <w:t xml:space="preserve">−</w:t>
      </w:r>
      <w:r>
        <w:rPr>
          <w:spacing w:val="80"/>
        </w:rPr>
        <w:t xml:space="preserve"> </w:t>
      </w:r>
      <w:r>
        <w:t xml:space="preserve">в</w:t>
      </w:r>
      <w:r>
        <w:rPr>
          <w:spacing w:val="-1"/>
        </w:rPr>
        <w:t xml:space="preserve"> </w:t>
      </w:r>
      <w:r>
        <w:t xml:space="preserve">2019 год</w:t>
      </w:r>
      <w:r>
        <w:rPr>
          <w:spacing w:val="-1"/>
        </w:rPr>
        <w:t xml:space="preserve"> </w:t>
      </w:r>
      <w:r>
        <w:t xml:space="preserve">AI </w:t>
      </w:r>
      <w:r>
        <w:t xml:space="preserve">Dungeon</w:t>
      </w:r>
      <w:r>
        <w:t xml:space="preserve"> генерирует </w:t>
      </w:r>
      <w:r>
        <w:t xml:space="preserve">квесты</w:t>
      </w:r>
      <w:r>
        <w:t xml:space="preserve"> и текстовые приключения, не способен создавать визуализацию или адаптивные модели поведения не игровых персонажей. </w:t>
      </w:r>
      <w:r/>
    </w:p>
    <w:p>
      <w:pPr>
        <w:pStyle w:val="979"/>
      </w:pPr>
      <w:r>
        <w:t xml:space="preserve">2019 </w:t>
      </w:r>
      <w:r>
        <w:t xml:space="preserve">год  </w:t>
      </w:r>
      <w:r>
        <w:t xml:space="preserve">Dungeon</w:t>
      </w:r>
      <w:r>
        <w:t xml:space="preserve"> </w:t>
      </w:r>
      <w:r>
        <w:t xml:space="preserve">Crawler</w:t>
      </w:r>
      <w:r>
        <w:t xml:space="preserve"> RPG  может генерировать подземелья, и не может </w:t>
      </w:r>
      <w:r>
        <w:t xml:space="preserve">квесты</w:t>
      </w:r>
      <w:r>
        <w:t xml:space="preserve"> и адаптивных NPC. </w:t>
      </w:r>
      <w:r/>
    </w:p>
    <w:p>
      <w:pPr>
        <w:pStyle w:val="979"/>
      </w:pPr>
      <w:r>
        <w:t xml:space="preserve">2011 год </w:t>
      </w:r>
      <w:r>
        <w:t xml:space="preserve">Tracery</w:t>
      </w:r>
      <w:r>
        <w:t xml:space="preserve"> и </w:t>
      </w:r>
      <w:r>
        <w:t xml:space="preserve">Ink</w:t>
      </w:r>
      <w:r>
        <w:t xml:space="preserve"> инструмент генерации </w:t>
      </w:r>
      <w:r>
        <w:t xml:space="preserve">квестов</w:t>
      </w:r>
      <w:r>
        <w:t xml:space="preserve">, нет прямой интеграции с </w:t>
      </w:r>
      <w:r>
        <w:t xml:space="preserve">Unity</w:t>
      </w:r>
      <w:r>
        <w:t xml:space="preserve"> и другими игровыми движками.</w:t>
      </w:r>
      <w:r/>
    </w:p>
    <w:p>
      <w:pPr>
        <w:pStyle w:val="979"/>
      </w:pPr>
      <w:r>
        <w:t xml:space="preserve">2010 год </w:t>
      </w:r>
      <w:r>
        <w:t xml:space="preserve">MiddleVR</w:t>
      </w:r>
      <w:r>
        <w:t xml:space="preserve"> платформа для генерации миров в виртуальной реальности, генерирует виртуальную реальность в 3D, нет о</w:t>
      </w:r>
      <w:r>
        <w:rPr>
          <w:spacing w:val="-4"/>
        </w:rPr>
        <w:t xml:space="preserve">ткрытого обмена нейронными сетями, нельзя создать адаптивных NPC, нельзя создать адаптивные </w:t>
      </w:r>
      <w:r>
        <w:rPr>
          <w:spacing w:val="-4"/>
        </w:rPr>
        <w:t xml:space="preserve">квесты</w:t>
      </w:r>
      <w:r>
        <w:rPr>
          <w:spacing w:val="-4"/>
        </w:rPr>
        <w:t xml:space="preserve">.</w:t>
      </w:r>
      <w:r/>
    </w:p>
    <w:p>
      <w:pPr>
        <w:pStyle w:val="979"/>
      </w:pPr>
      <w:r>
        <w:rPr>
          <w:spacing w:val="-4"/>
        </w:rPr>
        <w:t xml:space="preserve">Аналоги демонстрируют не полный функционал инструмента «СДГВМ» реализующий генерацию динамических миров при помощи </w:t>
      </w:r>
      <w:r>
        <w:rPr>
          <w:spacing w:val="-4"/>
        </w:rPr>
        <w:t xml:space="preserve">нейросетей</w:t>
      </w:r>
      <w:r>
        <w:rPr>
          <w:spacing w:val="-4"/>
        </w:rPr>
        <w:t xml:space="preserve">, актуальность разрабатываемого подтверждается отсутствием альтернатив с аналогичным функционалом, реализуемый генератор контента доступен в </w:t>
      </w:r>
      <w:r>
        <w:rPr>
          <w:spacing w:val="-4"/>
        </w:rPr>
        <w:t xml:space="preserve">репозитории</w:t>
      </w:r>
      <w:r>
        <w:rPr>
          <w:spacing w:val="-4"/>
        </w:rPr>
        <w:t xml:space="preserve">: https://github.com/Slavik993/Diplom_Shebanov_2026.git.</w:t>
      </w:r>
      <w:r/>
    </w:p>
    <w:p>
      <w:pPr>
        <w:pStyle w:val="794"/>
        <w:numPr>
          <w:ilvl w:val="0"/>
          <w:numId w:val="30"/>
        </w:numPr>
        <w:ind w:left="0" w:right="0" w:firstLine="0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условиях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эксплуатации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характеристиках окружающей среды</w:t>
      </w:r>
      <w:r/>
    </w:p>
    <w:p>
      <w:pPr>
        <w:pStyle w:val="979"/>
      </w:pPr>
      <w:r>
        <w:t xml:space="preserve">Инструмент генерации динамических виртуальных миров адаптирован для персональных рабочих станций с операционной системой </w:t>
      </w:r>
      <w:r>
        <w:t xml:space="preserve">Linux</w:t>
      </w:r>
      <w:r>
        <w:t xml:space="preserve">, </w:t>
      </w:r>
      <w:r>
        <w:t xml:space="preserve">Windows</w:t>
      </w:r>
      <w:r>
        <w:t xml:space="preserve"> 10-11, </w:t>
      </w:r>
      <w:r>
        <w:t xml:space="preserve">MacOS</w:t>
      </w:r>
      <w:r>
        <w:t xml:space="preserve">, с установленной платформой </w:t>
      </w:r>
      <w:r>
        <w:t xml:space="preserve">Unity</w:t>
      </w:r>
      <w:r>
        <w:t xml:space="preserve">, для работы модулей с </w:t>
      </w:r>
      <w:r>
        <w:t xml:space="preserve">нейросетями</w:t>
      </w:r>
      <w:r>
        <w:t xml:space="preserve"> ONNX и LLM-</w:t>
      </w:r>
      <w:r>
        <w:t xml:space="preserve">Unity</w:t>
      </w:r>
      <w:r>
        <w:t xml:space="preserve"> предоставлены технические требования рабочей станции:</w:t>
      </w:r>
      <w:r/>
    </w:p>
    <w:p>
      <w:pPr>
        <w:pStyle w:val="979"/>
      </w:pPr>
      <w:r>
        <w:t xml:space="preserve">Процессор </w:t>
      </w:r>
      <w:r>
        <w:t xml:space="preserve">Intel</w:t>
      </w:r>
      <w:r>
        <w:t xml:space="preserve"> </w:t>
      </w:r>
      <w:r>
        <w:t xml:space="preserve">Core</w:t>
      </w:r>
      <w:r>
        <w:t xml:space="preserve"> i3 (4 ядра, 3.0 </w:t>
      </w:r>
      <w:r>
        <w:t xml:space="preserve">ГГц  минимум</w:t>
      </w:r>
      <w:r>
        <w:t xml:space="preserve">).</w:t>
      </w:r>
      <w:r/>
    </w:p>
    <w:p>
      <w:pPr>
        <w:pStyle w:val="979"/>
      </w:pPr>
      <w:r>
        <w:t xml:space="preserve">Оперативная </w:t>
      </w:r>
      <w:r>
        <w:t xml:space="preserve">патмять</w:t>
      </w:r>
      <w:r>
        <w:t xml:space="preserve">: 16 ГБ Оперативного запоминающего устройства с частотностью 3200 МГц (DDR4).</w:t>
      </w:r>
      <w:r/>
    </w:p>
    <w:p>
      <w:pPr>
        <w:pStyle w:val="979"/>
      </w:pPr>
      <w:r>
        <w:t xml:space="preserve">Подключение к инету, через </w:t>
      </w:r>
      <w:r>
        <w:t xml:space="preserve">Wi-Fi</w:t>
      </w:r>
      <w:r>
        <w:t xml:space="preserve"> или витую пару.</w:t>
      </w:r>
      <w:r/>
    </w:p>
    <w:p>
      <w:pPr>
        <w:pStyle w:val="979"/>
      </w:pPr>
      <w:r>
        <w:t xml:space="preserve">Технологии и инструменты разработки включают: </w:t>
      </w:r>
      <w:r/>
    </w:p>
    <w:p>
      <w:pPr>
        <w:pStyle w:val="979"/>
      </w:pPr>
      <w:r>
        <w:rPr>
          <w:lang w:val="en-US"/>
        </w:rPr>
        <w:t xml:space="preserve">LLM</w:t>
      </w:r>
      <w:r>
        <w:t xml:space="preserve">-</w:t>
      </w:r>
      <w:r>
        <w:rPr>
          <w:lang w:val="en-US"/>
        </w:rPr>
        <w:t xml:space="preserve">Unity</w:t>
      </w:r>
      <w:r>
        <w:t xml:space="preserve"> библиотека: позволяет интегрировать большие языковые модели в платформу </w:t>
      </w:r>
      <w:r>
        <w:t xml:space="preserve">Unity</w:t>
      </w:r>
      <w:r>
        <w:t xml:space="preserve">, необходима для автоматизации создания </w:t>
      </w:r>
      <w:r>
        <w:t xml:space="preserve">квестов</w:t>
      </w:r>
      <w:r>
        <w:t xml:space="preserve"> и диалогов с не игровыми персонажами, для адаптивных виртуальных миров.</w:t>
      </w:r>
      <w:r/>
    </w:p>
    <w:p>
      <w:pPr>
        <w:pStyle w:val="979"/>
      </w:pPr>
      <w:r>
        <w:rPr>
          <w:lang w:val="en-US"/>
        </w:rPr>
        <w:t xml:space="preserve">ONNX</w:t>
      </w:r>
      <w:r>
        <w:t xml:space="preserve"> библиотека: снижает нагрузку на систему и ускоряет обработку запросов, используются для обучения адаптивной модели поведения не игровых персонажей.</w:t>
      </w:r>
      <w:r/>
    </w:p>
    <w:p>
      <w:pPr>
        <w:pStyle w:val="979"/>
      </w:pPr>
      <w:r>
        <w:rPr>
          <w:lang w:val="en-US"/>
        </w:rPr>
        <w:t xml:space="preserve">PyTorch</w:t>
      </w:r>
      <w:r>
        <w:t xml:space="preserve">, </w:t>
      </w:r>
      <w:r>
        <w:rPr>
          <w:lang w:val="en-US"/>
        </w:rPr>
        <w:t xml:space="preserve">TensorFlow</w:t>
      </w:r>
      <w:r>
        <w:t xml:space="preserve"> библиотеки: обучение с подкреплением для создания качественных моделей поведения не игровых персонажей, выполнение межпроцессорных взаимодействий и сложных вычислений.</w:t>
      </w:r>
      <w:r/>
    </w:p>
    <w:p>
      <w:pPr>
        <w:pStyle w:val="979"/>
      </w:pPr>
      <w:r>
        <w:t xml:space="preserve">Условия эксплуатации:</w:t>
      </w:r>
      <w:r/>
    </w:p>
    <w:p>
      <w:pPr>
        <w:pStyle w:val="979"/>
      </w:pPr>
      <w:r>
        <w:rPr>
          <w:lang w:val="en-US"/>
        </w:rPr>
        <w:t xml:space="preserve">LLM</w:t>
      </w:r>
      <w:r>
        <w:t xml:space="preserve">-</w:t>
      </w:r>
      <w:r>
        <w:rPr>
          <w:lang w:val="en-US"/>
        </w:rPr>
        <w:t xml:space="preserve">Unity</w:t>
      </w:r>
      <w:r>
        <w:t xml:space="preserve"> необходим запущенный сервер для постоянной генерации контента и обработки больших данных.</w:t>
      </w:r>
      <w:r/>
    </w:p>
    <w:p>
      <w:pPr>
        <w:pStyle w:val="979"/>
      </w:pPr>
      <w:r>
        <w:t xml:space="preserve">Рекомендуется использовать платформу </w:t>
      </w:r>
      <w:r>
        <w:t xml:space="preserve">Unity</w:t>
      </w:r>
      <w:r>
        <w:t xml:space="preserve"> последней версии.</w:t>
      </w:r>
      <w:r/>
    </w:p>
    <w:p>
      <w:pPr>
        <w:pStyle w:val="979"/>
      </w:pPr>
      <w:r>
        <w:t xml:space="preserve">Преимущества: ускорение создания игровых прототипов, повышение конкурентоспособности, снижение затрат ресурсов.</w:t>
      </w:r>
      <w:r/>
    </w:p>
    <w:p>
      <w:pPr>
        <w:pStyle w:val="979"/>
      </w:pPr>
      <w:r>
        <w:t xml:space="preserve">Ограничения: LLM-</w:t>
      </w:r>
      <w:r>
        <w:t xml:space="preserve">Unity</w:t>
      </w:r>
      <w:r>
        <w:t xml:space="preserve"> необходим запущенный сервер для сложных сценариев.</w:t>
      </w:r>
      <w:r/>
    </w:p>
    <w:p>
      <w:pPr>
        <w:ind w:left="709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74"/>
        <w:numPr>
          <w:ilvl w:val="0"/>
          <w:numId w:val="6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Style w:val="977"/>
          <w:rFonts w:ascii="Times New Roman" w:hAnsi="Times New Roman" w:eastAsia="Times New Roman" w:cs="Times New Roman"/>
          <w:b/>
          <w:bCs/>
          <w:sz w:val="32"/>
          <w:szCs w:val="32"/>
        </w:rPr>
        <w:t xml:space="preserve">ТРЕБОВАНИЯ К СИСТЕМЕ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74"/>
        <w:numPr>
          <w:ilvl w:val="0"/>
          <w:numId w:val="32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 к структуре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74"/>
        <w:numPr>
          <w:ilvl w:val="0"/>
          <w:numId w:val="34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Описание подсистем динамического генератора «СДГВМ»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«СДГВМ» предназначенный для автоматизации создания игровых прототипов, состоит из подсистем: «Создатель историй» – генерирует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квесты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игрока, использует инструмент LLM-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на локальной машине. Модели ONNX для управления поведением не игровых персонажей при принятии различных решений игроком и изменений внутри игрового мира - «Система управления не игровыми персонажами». Генерацией иконок предметов,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аватарок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персонажей занимается подсистема «Генератор икон» используются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нейросети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из доступных источников или локально расположенных на машине.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«СДГВМ» запускает подсистемы в реальном времени в режиме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в интерфейсе инструмента можно настроить параметры генерации – сложность, жанр, в текстовых полях будут отображаться сгенерированные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квесты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диалоги неигровых персонажей. Пользователь получает доступ к функционалу через проект на платформе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режиме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на главной сцене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Сцена_Динамического_Генератора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Инструмент «СДГВМ» состоит из функциональных подсистем: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1) «Сказитель историй»;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2) «Контролер поведения не игровых персонажей»;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3) «Генератор икон»;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4) «Управление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проектом» –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inspector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project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settings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5) «Персонализация контента» – интерфейс в режиме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6) «Мониторинг качества контента» – для соответствия стандартам;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709" w:right="0" w:firstLine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7) «Сохранение результатов» – сохранение созданных миров;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974"/>
        <w:numPr>
          <w:ilvl w:val="0"/>
          <w:numId w:val="35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Разработанный функционал подсистем генератора.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979"/>
      </w:pPr>
      <w:r>
        <w:t xml:space="preserve">Для выполнения узко специализированных функций генерации динамических виртуальных миров инструмент «СДГВМ» использует подсистемы: </w:t>
      </w:r>
      <w:r/>
    </w:p>
    <w:p>
      <w:pPr>
        <w:pStyle w:val="979"/>
      </w:pPr>
      <w:r>
        <w:t xml:space="preserve">Подсистема «Сказитель историй» исполняет функции генерации </w:t>
      </w:r>
      <w:r>
        <w:t xml:space="preserve">квестов</w:t>
      </w:r>
      <w:r>
        <w:t xml:space="preserve"> с указанием параметров репутации игрока и сложности </w:t>
      </w:r>
      <w:r>
        <w:t xml:space="preserve">квеста</w:t>
      </w:r>
      <w:r>
        <w:t xml:space="preserve">, использует инструмент LLM-</w:t>
      </w:r>
      <w:r>
        <w:t xml:space="preserve">Unity</w:t>
      </w:r>
      <w:r>
        <w:t xml:space="preserve"> для генерации историй в реальном времени.</w:t>
      </w:r>
      <w:r/>
    </w:p>
    <w:p>
      <w:pPr>
        <w:pStyle w:val="979"/>
      </w:pPr>
      <w:r>
        <w:t xml:space="preserve">Подсистема «Контролер поведения не игровых персонажей» использует модель ONNX для адаптации поведения под </w:t>
      </w:r>
      <w:r>
        <w:t xml:space="preserve">квесты</w:t>
      </w:r>
      <w:r>
        <w:t xml:space="preserve"> и действия пользователя в сцене.</w:t>
      </w:r>
      <w:r/>
    </w:p>
    <w:p>
      <w:pPr>
        <w:pStyle w:val="979"/>
      </w:pPr>
      <w:r>
        <w:t xml:space="preserve">Подсистема «Генератор икон» нужен для визуализации героев, предметов, окружения где происходят события, включает в себя </w:t>
      </w:r>
      <w:r>
        <w:t xml:space="preserve">нейросети</w:t>
      </w:r>
      <w:r>
        <w:t xml:space="preserve"> для генерации картинок и спрайтов. </w:t>
      </w:r>
      <w:r/>
    </w:p>
    <w:p>
      <w:pPr>
        <w:pStyle w:val="979"/>
      </w:pPr>
      <w:r>
        <w:t xml:space="preserve">Подсистема «Управление </w:t>
      </w:r>
      <w:r>
        <w:t xml:space="preserve">Unity</w:t>
      </w:r>
      <w:r>
        <w:t xml:space="preserve"> </w:t>
      </w:r>
      <w:r>
        <w:t xml:space="preserve">проектом»  изменение</w:t>
      </w:r>
      <w:r>
        <w:t xml:space="preserve"> параметров физики, камеры, освещения, настройка объектов на сцене, управление общими настройками, скачивание </w:t>
      </w:r>
      <w:r>
        <w:t xml:space="preserve">ассетов</w:t>
      </w:r>
      <w:r>
        <w:t xml:space="preserve"> и новых модулей через </w:t>
      </w:r>
      <w:r>
        <w:t xml:space="preserve">Unity</w:t>
      </w:r>
      <w:r>
        <w:t xml:space="preserve"> магазин </w:t>
      </w:r>
      <w:r>
        <w:t xml:space="preserve">ассетов</w:t>
      </w:r>
      <w:r>
        <w:t xml:space="preserve"> и менеджер пакетов.</w:t>
      </w:r>
      <w:r/>
    </w:p>
    <w:p>
      <w:pPr>
        <w:pStyle w:val="979"/>
      </w:pPr>
      <w:r>
        <w:t xml:space="preserve">Подсистема «Мониторинг качества контента» используется для корректировки генерируемого «СДГВМ» контента, нужен для соблюдения ожиданий пользователя.</w:t>
      </w:r>
      <w:r/>
    </w:p>
    <w:p>
      <w:pPr>
        <w:pStyle w:val="979"/>
        <w:rPr>
          <w:highlight w:val="none"/>
        </w:rPr>
      </w:pPr>
      <w:r>
        <w:t xml:space="preserve">Подсистема «Сохранение результатов» предназначена для сохранения полученных результатов генерации «СДГВМ» в виде готовых игровых сцен с наполнением виртуального игрового мира, в виде файлов </w:t>
      </w:r>
      <w:r>
        <w:t xml:space="preserve">формата .</w:t>
      </w:r>
      <w:r>
        <w:t xml:space="preserve">unity</w:t>
      </w:r>
      <w:r>
        <w:t xml:space="preserve">, далее сцену можно экспортировать в другие проекты </w:t>
      </w:r>
      <w:r>
        <w:t xml:space="preserve">юнити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79"/>
        <w:numPr>
          <w:ilvl w:val="0"/>
          <w:numId w:val="36"/>
        </w:numPr>
        <w:ind w:left="0" w:right="0" w:firstLine="0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Логические цепочки для входных данных.</w:t>
      </w:r>
      <w:r>
        <w:rPr>
          <w:b/>
          <w:bCs/>
        </w:rPr>
      </w:r>
      <w:r>
        <w:rPr>
          <w:b/>
          <w:bCs/>
        </w:rPr>
      </w:r>
    </w:p>
    <w:p>
      <w:pPr>
        <w:pStyle w:val="979"/>
      </w:pPr>
      <w:r>
        <w:t xml:space="preserve">На вход подсистеме «Сказитель историй» подается JSON с указанными параметрами в LLM-</w:t>
      </w:r>
      <w:r>
        <w:t xml:space="preserve">Unity</w:t>
      </w:r>
      <w:r>
        <w:t xml:space="preserve">, информационный обмен обеспечивается через локальный вызов события через скрипт </w:t>
      </w:r>
      <w:r>
        <w:t xml:space="preserve">C#,  далее</w:t>
      </w:r>
      <w:r>
        <w:t xml:space="preserve"> происходит генерация текста и </w:t>
      </w:r>
      <w:r>
        <w:t xml:space="preserve">парсинг</w:t>
      </w:r>
      <w:r>
        <w:t xml:space="preserve"> создающий разный выбор и разные цели, потом дерево </w:t>
      </w:r>
      <w:r>
        <w:t xml:space="preserve">квеста</w:t>
      </w:r>
      <w:r>
        <w:t xml:space="preserve"> экспортируется для редактирования в </w:t>
      </w:r>
      <w:r>
        <w:t xml:space="preserve">Unity</w:t>
      </w:r>
      <w:r>
        <w:t xml:space="preserve">, тем самым обеспечивается синхронизация между работой подсистем. </w:t>
      </w:r>
      <w:r/>
    </w:p>
    <w:p>
      <w:pPr>
        <w:pStyle w:val="979"/>
      </w:pPr>
      <w:r>
        <w:t xml:space="preserve">Подсистема «Генератор икон» использует JSON подающийся на вход локальной </w:t>
      </w:r>
      <w:r>
        <w:t xml:space="preserve">нейросети</w:t>
      </w:r>
      <w:r>
        <w:t xml:space="preserve"> генератора «</w:t>
      </w:r>
      <w:r>
        <w:t xml:space="preserve">Stable</w:t>
      </w:r>
      <w:r>
        <w:t xml:space="preserve"> </w:t>
      </w:r>
      <w:r>
        <w:t xml:space="preserve">Diffusion</w:t>
      </w:r>
      <w:r>
        <w:t xml:space="preserve"> ONNX» c «</w:t>
      </w:r>
      <w:r>
        <w:t xml:space="preserve">Unity</w:t>
      </w:r>
      <w:r>
        <w:t xml:space="preserve"> </w:t>
      </w:r>
      <w:r>
        <w:t xml:space="preserve">Sentis</w:t>
      </w:r>
      <w:r>
        <w:t xml:space="preserve">» генерирующего изображения, при помощи функции в скрипте сгенерированная картинка преобразуется в спрайт, далее спрайт рисуется на </w:t>
      </w:r>
      <w:r>
        <w:t xml:space="preserve">Unity</w:t>
      </w:r>
      <w:r>
        <w:t xml:space="preserve"> </w:t>
      </w:r>
      <w:r>
        <w:t xml:space="preserve">Raw</w:t>
      </w:r>
      <w:r>
        <w:t xml:space="preserve"> </w:t>
      </w:r>
      <w:r>
        <w:t xml:space="preserve">Image</w:t>
      </w:r>
      <w:r>
        <w:t xml:space="preserve"> или UI </w:t>
      </w:r>
      <w:r>
        <w:t xml:space="preserve">Image</w:t>
      </w:r>
      <w:r>
        <w:t xml:space="preserve">, сгенерированная картинка сохраняется в </w:t>
      </w:r>
      <w:r>
        <w:t xml:space="preserve">ассеты</w:t>
      </w:r>
      <w:r>
        <w:t xml:space="preserve">, имея формат «</w:t>
      </w:r>
      <w:r>
        <w:t xml:space="preserve">png</w:t>
      </w:r>
      <w:r>
        <w:t xml:space="preserve">», при возникновении ошибок генерации будет вывод в консоль </w:t>
      </w:r>
      <w:r>
        <w:t xml:space="preserve">Unity</w:t>
      </w:r>
      <w:r>
        <w:t xml:space="preserve">.</w:t>
      </w:r>
      <w:r/>
    </w:p>
    <w:p>
      <w:pPr>
        <w:pStyle w:val="979"/>
      </w:pPr>
      <w:r>
        <w:t xml:space="preserve">«Контролер поведения неигровых персонажей» использует на входе XML файл, функция в скрипте использует ONNX для генерации возможных реакций не игровых персонажей, далее в UI обновляются элементы реакции героев.</w:t>
      </w:r>
      <w:r>
        <w:tab/>
      </w:r>
      <w:r/>
    </w:p>
    <w:p>
      <w:pPr>
        <w:ind w:left="0" w:right="0" w:firstLine="709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Все элементы работают напрямую через компоненты в дереве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иерархии и скрипты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прикрепленные к объектам интерфейса и объектам в сцене, дополнительные требования не нужны для работы с локальным проектом.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Style w:val="974"/>
        <w:numPr>
          <w:ilvl w:val="0"/>
          <w:numId w:val="38"/>
        </w:numPr>
        <w:ind w:left="0" w:right="0" w:firstLine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Style w:val="983"/>
          <w:rFonts w:ascii="Times New Roman" w:hAnsi="Times New Roman" w:eastAsia="Times New Roman" w:cs="Times New Roman"/>
          <w:b/>
          <w:bCs/>
          <w:sz w:val="28"/>
          <w:szCs w:val="28"/>
        </w:rPr>
        <w:t xml:space="preserve">Возможность интеграции новых инструментов в «СДГВМ»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ind w:left="0" w:right="0" w:firstLine="708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Система генерации игровых предусматривает добавление новых инструментов 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через менеджер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 пакетов или 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 в папки внутри открытого проекта или можно использовать 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 магазин 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, или 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 менеджер пакетов. 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Библиотеки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 созданные пользователями, загружаются через конвейеры, данные для импорта должны быть в поддерживаемом платформой 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 формате - JSON, XML, 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png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fbx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jpeg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gif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txt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. Можно увеличить количество поддерживаемых типов файлов при помощи установки пакетов для совместимости новых форматов.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974"/>
        <w:numPr>
          <w:ilvl w:val="0"/>
          <w:numId w:val="37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Style w:val="983"/>
          <w:rFonts w:ascii="Times New Roman" w:hAnsi="Times New Roman" w:eastAsia="Times New Roman" w:cs="Times New Roman"/>
          <w:b/>
          <w:bCs/>
          <w:sz w:val="28"/>
          <w:szCs w:val="28"/>
        </w:rPr>
        <w:t xml:space="preserve">Виды режимов работы инструмента генерации «СДГВМ»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Style w:val="979"/>
      </w:pPr>
      <w:r>
        <w:t xml:space="preserve">Реализованы режимы функционирования инструмента генерации адаптивных игровых миров:</w:t>
      </w:r>
      <w:r>
        <w:tab/>
      </w:r>
      <w:r/>
    </w:p>
    <w:p>
      <w:pPr>
        <w:pStyle w:val="979"/>
      </w:pPr>
      <w:r>
        <w:t xml:space="preserve">Обычная генерация игрового мира;</w:t>
      </w:r>
      <w:r/>
    </w:p>
    <w:p>
      <w:pPr>
        <w:pStyle w:val="979"/>
      </w:pPr>
      <w:r>
        <w:t xml:space="preserve">Тестирование генерации;</w:t>
      </w:r>
      <w:r/>
    </w:p>
    <w:p>
      <w:pPr>
        <w:pStyle w:val="979"/>
      </w:pPr>
      <w:r>
        <w:t xml:space="preserve">Обучающий;</w:t>
      </w:r>
      <w:r/>
    </w:p>
    <w:p>
      <w:pPr>
        <w:pStyle w:val="979"/>
      </w:pPr>
      <w:r>
        <w:t xml:space="preserve">В режиме «Обычная генерация игрового мира» пользователь может указать параметры для генерации игрового прототипа сложность и стиль жанра, режим выбран по умолчанию при запуске сцены «</w:t>
      </w:r>
      <w:r>
        <w:t xml:space="preserve">Сцена_Динамического_Генератора</w:t>
      </w:r>
      <w:r>
        <w:t xml:space="preserve">», пользователь использует инструмент «СДГВМ», через интерфейс в </w:t>
      </w:r>
      <w:r>
        <w:t xml:space="preserve">режими</w:t>
      </w:r>
      <w:r>
        <w:t xml:space="preserve">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.</w:t>
      </w:r>
      <w:r/>
    </w:p>
    <w:p>
      <w:pPr>
        <w:pStyle w:val="979"/>
      </w:pPr>
      <w:r>
        <w:t xml:space="preserve">Тестирование генерации: возможность запустить любое количество генераций, для составления метрик качества логики </w:t>
      </w:r>
      <w:r>
        <w:t xml:space="preserve">квестов</w:t>
      </w:r>
      <w:r>
        <w:t xml:space="preserve">, иконок и </w:t>
      </w:r>
      <w:r>
        <w:t xml:space="preserve">аватарок</w:t>
      </w:r>
      <w:r>
        <w:t xml:space="preserve"> героев, при завершении тестирования выдается отчет с показом ошибок.</w:t>
      </w:r>
      <w:r/>
    </w:p>
    <w:p>
      <w:pPr>
        <w:pStyle w:val="979"/>
      </w:pPr>
      <w:r>
        <w:t xml:space="preserve">«Обучающий» создан для ознакомления разработчиков с системой, показывает пример сгенерированного виртуального мира и доступ к текстовым обучающем </w:t>
      </w:r>
      <w:r>
        <w:t xml:space="preserve">материалам</w:t>
      </w:r>
      <w:r>
        <w:t xml:space="preserve"> содержащим инструкцию по настройке параметров </w:t>
      </w:r>
      <w:r>
        <w:t xml:space="preserve">квеста</w:t>
      </w:r>
      <w:r>
        <w:t xml:space="preserve">, или импорта спрайтов, режим активируется через кнопку «Помощь».  </w:t>
      </w:r>
      <w:r/>
    </w:p>
    <w:p>
      <w:pPr>
        <w:pStyle w:val="982"/>
        <w:numPr>
          <w:ilvl w:val="0"/>
          <w:numId w:val="39"/>
        </w:numPr>
        <w:ind w:left="0" w:right="0" w:firstLine="0"/>
      </w:pPr>
      <w:r>
        <w:t xml:space="preserve">Возможности </w:t>
      </w:r>
      <w:r>
        <w:t xml:space="preserve">Unity</w:t>
      </w:r>
      <w:r>
        <w:t xml:space="preserve"> </w:t>
      </w:r>
      <w:r>
        <w:t xml:space="preserve">Console</w:t>
      </w:r>
      <w:r>
        <w:t xml:space="preserve"> </w:t>
      </w:r>
      <w:r>
        <w:t xml:space="preserve">для диагностирование</w:t>
      </w:r>
      <w:r>
        <w:t xml:space="preserve"> и </w:t>
      </w:r>
      <w:r>
        <w:t xml:space="preserve">логирования</w:t>
      </w:r>
      <w:r>
        <w:t xml:space="preserve"> ошибок</w:t>
      </w:r>
      <w:r/>
    </w:p>
    <w:p>
      <w:pPr>
        <w:pStyle w:val="979"/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t xml:space="preserve">Компоненты подсистем, должны предоставлять функционал для генерации </w:t>
      </w:r>
      <w:r>
        <w:t xml:space="preserve">квестов</w:t>
      </w:r>
      <w:r>
        <w:t xml:space="preserve">, модели поведения не игровых </w:t>
      </w:r>
      <w:r>
        <w:t xml:space="preserve">персонажей,  иконок</w:t>
      </w:r>
      <w:r>
        <w:t xml:space="preserve"> </w:t>
      </w:r>
      <w:r>
        <w:t xml:space="preserve">квестовых</w:t>
      </w:r>
      <w:r>
        <w:t xml:space="preserve"> предметов и </w:t>
      </w:r>
      <w:r>
        <w:t xml:space="preserve">аватаров</w:t>
      </w:r>
      <w:r>
        <w:t xml:space="preserve"> персонажей, </w:t>
      </w:r>
      <w:r>
        <w:t xml:space="preserve">инстумент</w:t>
      </w:r>
      <w:r>
        <w:t xml:space="preserve"> «СДГВМ» включает элементы интерфейса для просмотра генерируемых </w:t>
      </w:r>
      <w:r>
        <w:t xml:space="preserve">квестов</w:t>
      </w:r>
      <w:r>
        <w:t xml:space="preserve"> и диалогов NPC,  в консоль </w:t>
      </w:r>
      <w:r>
        <w:t xml:space="preserve">Unity</w:t>
      </w:r>
      <w:r>
        <w:t xml:space="preserve"> показываются </w:t>
      </w:r>
      <w:r>
        <w:t xml:space="preserve">дебагом</w:t>
      </w:r>
      <w:r>
        <w:t xml:space="preserve"> диагностические события.</w:t>
      </w:r>
      <w:r/>
    </w:p>
    <w:p>
      <w:pPr>
        <w:ind w:left="0" w:right="0" w:firstLine="708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программе создана система записи диагностической информации при возникновении ошибок генерации контента, сведения о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процессе  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параметры генерации будут записаны в 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log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файл в папке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error_logs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Style w:val="974"/>
        <w:numPr>
          <w:ilvl w:val="0"/>
          <w:numId w:val="40"/>
        </w:numPr>
        <w:ind w:left="0" w:right="0" w:firstLine="0"/>
        <w:rPr>
          <w:rStyle w:val="984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Style w:val="984"/>
        </w:rPr>
        <w:t xml:space="preserve">Дальнейшая эволюция и перспективы системы генерации «СДГВМ»</w:t>
      </w:r>
      <w:r>
        <w:rPr>
          <w:rStyle w:val="984"/>
        </w:rPr>
      </w:r>
      <w:r>
        <w:rPr>
          <w:rStyle w:val="984"/>
        </w:rPr>
      </w:r>
    </w:p>
    <w:p>
      <w:pPr>
        <w:ind w:left="0" w:right="0" w:firstLine="708"/>
        <w:rPr>
          <w:rStyle w:val="984"/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Style w:val="984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динамической генерации виртуальных миров создан на платформе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следственно может модернизироваться через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менеджер пакетов, для инструмента необходима возможность обновлять модели ONNX и LLM-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повышения качества генерируемого контента, предусмотрена возможность реализации задачи на вырост 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добавление 3D генерации миров и интеграции сетевой игры через особые пакеты и создание сервера для сетевых взаимодействий. Масштабируемость в проекте реализована через модульную архитектуру позволяющей подсоединить к инструменту генерации новый функционал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через плагины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устанавливаемые 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менеджер пакетов, для масштабирования не нужно перерабатывать ядра системы.</w:t>
      </w:r>
      <w:r>
        <w:rPr>
          <w:rStyle w:val="984"/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Style w:val="984"/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74"/>
        <w:numPr>
          <w:ilvl w:val="0"/>
          <w:numId w:val="41"/>
        </w:numPr>
        <w:ind w:left="0" w:right="0" w:firstLine="0"/>
        <w:rPr>
          <w:rStyle w:val="984"/>
        </w:rPr>
      </w:pPr>
      <w:r>
        <w:rPr>
          <w:rStyle w:val="984"/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Style w:val="984"/>
        </w:rPr>
        <w:t xml:space="preserve">Обзор набора исполняющего персонала для оперирования «СДГВМ»</w:t>
      </w:r>
      <w:r>
        <w:rPr>
          <w:rStyle w:val="984"/>
        </w:rPr>
      </w:r>
      <w:r>
        <w:rPr>
          <w:rStyle w:val="984"/>
        </w:rPr>
      </w:r>
    </w:p>
    <w:p>
      <w:pPr>
        <w:pStyle w:val="979"/>
      </w:pPr>
      <w:r>
        <w:rPr>
          <w:lang w:val="zh-CN"/>
        </w:rPr>
        <w:t xml:space="preserve">Нужен один пользователь для работы с запущенной системой генерации на одной рабочей машине, система не включает специфичных компонентов требующих специализированного персонала.</w:t>
      </w:r>
      <w:r>
        <w:t xml:space="preserve"> Запуск и настройку </w:t>
      </w:r>
      <w:r>
        <w:t xml:space="preserve">Unity</w:t>
      </w:r>
      <w:r>
        <w:t xml:space="preserve"> выполняет сам разработчик.  Для оперирования инструментом «СДГВМ» используется UI с элементами на </w:t>
      </w:r>
      <w:r>
        <w:t xml:space="preserve">канвасе</w:t>
      </w:r>
      <w:r>
        <w:t xml:space="preserve">, появляющегося при переходе в режим тестирования сцены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дальше пользователи взаимодействуют с настройками генерации – сложность и жанр для </w:t>
      </w:r>
      <w:r>
        <w:t xml:space="preserve">квестов</w:t>
      </w:r>
      <w:r>
        <w:t xml:space="preserve">, </w:t>
      </w:r>
      <w:r>
        <w:t xml:space="preserve">промт</w:t>
      </w:r>
      <w:r>
        <w:t xml:space="preserve"> для икон и </w:t>
      </w:r>
      <w:r>
        <w:t xml:space="preserve">аватарок</w:t>
      </w:r>
      <w:r>
        <w:t xml:space="preserve">, с слайдерами для настройки уровня интеллекта не игровых персонажей.</w:t>
      </w:r>
      <w:r/>
    </w:p>
    <w:p>
      <w:pPr>
        <w:pStyle w:val="974"/>
        <w:numPr>
          <w:ilvl w:val="0"/>
          <w:numId w:val="42"/>
        </w:numPr>
        <w:ind w:left="0" w:right="0" w:firstLine="0"/>
        <w:rPr>
          <w:rStyle w:val="984"/>
        </w:rPr>
      </w:pPr>
      <w:r>
        <w:rPr>
          <w:rStyle w:val="984"/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Style w:val="984"/>
        </w:rPr>
        <w:t xml:space="preserve">Необходимые умения и знания </w:t>
      </w:r>
      <w:r>
        <w:rPr>
          <w:rStyle w:val="984"/>
        </w:rPr>
        <w:t xml:space="preserve">для персонала</w:t>
      </w:r>
      <w:r>
        <w:rPr>
          <w:rStyle w:val="984"/>
        </w:rPr>
        <w:t xml:space="preserve"> генерирующего при помощи «СДГВМ» контент</w:t>
      </w:r>
      <w:r>
        <w:rPr>
          <w:rStyle w:val="984"/>
        </w:rPr>
      </w:r>
      <w:r>
        <w:rPr>
          <w:rStyle w:val="984"/>
        </w:rPr>
      </w:r>
    </w:p>
    <w:p>
      <w:pPr>
        <w:pStyle w:val="979"/>
      </w:pPr>
      <w:r>
        <w:t xml:space="preserve">В результате анализа возможных взаимодействий пользователя с «СДГВМ» выявлено, для работы необходимы знания, основных понятий </w:t>
      </w:r>
      <w:r>
        <w:t xml:space="preserve">Unity</w:t>
      </w:r>
      <w:r>
        <w:t xml:space="preserve"> – дерево иерархии, пользование режимом </w:t>
      </w:r>
      <w:r>
        <w:t xml:space="preserve">Unity-Play</w:t>
      </w:r>
      <w:r>
        <w:t xml:space="preserve"> </w:t>
      </w:r>
      <w:r>
        <w:t xml:space="preserve">mode</w:t>
      </w:r>
      <w:r>
        <w:t xml:space="preserve"> для тестирования сгенерированных виртуальных миров, нужно понимать обучение ONNX происходит через цифровые сигналы, а не через </w:t>
      </w:r>
      <w:r>
        <w:t xml:space="preserve">промты</w:t>
      </w:r>
      <w:r>
        <w:t xml:space="preserve"> – нужно для оценки и составления </w:t>
      </w:r>
      <w:r>
        <w:t xml:space="preserve">метрик</w:t>
      </w:r>
      <w:r>
        <w:t xml:space="preserve"> определяющих качество поведения не игровых персонажей. Нужно уметь настраивать объект UI – </w:t>
      </w:r>
      <w:r>
        <w:t xml:space="preserve">Canvas</w:t>
      </w:r>
      <w:r>
        <w:t xml:space="preserve"> для настройки интерфейса диалогового окна, или окна выбора действия, предъявляются требования к знанию языка C#.</w:t>
      </w:r>
      <w:r/>
    </w:p>
    <w:p>
      <w:pPr>
        <w:pStyle w:val="979"/>
        <w:rPr>
          <w:highlight w:val="none"/>
        </w:rPr>
      </w:pPr>
      <w:r>
        <w:t xml:space="preserve">Для работы с «СДГВМ» требуется ознакомление с документацией </w:t>
      </w:r>
      <w:r>
        <w:t xml:space="preserve">Unity</w:t>
      </w:r>
      <w:r>
        <w:t xml:space="preserve">, и рассмотрением обучающего режима с материалами, инструмент предполагает доступность пользования и требует базовых навыков работы с платформой </w:t>
      </w:r>
      <w:r>
        <w:t xml:space="preserve">Unity</w:t>
      </w:r>
      <w:r>
        <w:t xml:space="preserve"> требующей основной документации. Рекомендуется уметь работать с терминалом </w:t>
      </w:r>
      <w:r>
        <w:t xml:space="preserve">Git</w:t>
      </w:r>
      <w:r>
        <w:t xml:space="preserve"> </w:t>
      </w:r>
      <w:r>
        <w:t xml:space="preserve">Bash</w:t>
      </w:r>
      <w:r>
        <w:t xml:space="preserve">, для сохранения и фиксации изменений.</w:t>
      </w:r>
      <w:r>
        <w:rPr>
          <w:highlight w:val="none"/>
        </w:rPr>
      </w:r>
      <w:r>
        <w:rPr>
          <w:highlight w:val="none"/>
        </w:rPr>
      </w:r>
    </w:p>
    <w:p>
      <w:pPr>
        <w:pStyle w:val="982"/>
        <w:numPr>
          <w:ilvl w:val="0"/>
          <w:numId w:val="43"/>
        </w:numPr>
        <w:rPr>
          <w:b w:val="0"/>
          <w:bCs w:val="0"/>
        </w:rPr>
      </w:pPr>
      <w:r>
        <w:t xml:space="preserve">Данные о количественных и качественных показателях «СДГВМ» для платформы </w:t>
      </w:r>
      <w:r>
        <w:t xml:space="preserve">Unity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79"/>
      </w:pPr>
      <w:r>
        <w:t xml:space="preserve">Были получены средние показатели </w:t>
      </w:r>
      <w:r>
        <w:t xml:space="preserve">по количественных и качественных величинах</w:t>
      </w:r>
      <w:r>
        <w:t xml:space="preserve"> связанных с генерацией контента:</w:t>
      </w:r>
      <w:r/>
    </w:p>
    <w:tbl>
      <w:tblPr>
        <w:tblStyle w:val="826"/>
        <w:tblW w:w="0" w:type="auto"/>
        <w:tblLook w:val="04A0" w:firstRow="1" w:lastRow="0" w:firstColumn="1" w:lastColumn="0" w:noHBand="0" w:noVBand="1"/>
      </w:tblPr>
      <w:tblGrid>
        <w:gridCol w:w="3117"/>
        <w:gridCol w:w="3114"/>
        <w:gridCol w:w="3114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Показатель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Средняя величина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Пиковая величина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Время обработки одного запроса на генерацию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 минута 45 секунд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 минут 51 секунда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Время загрузки сцены с сгенерированным миром в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Unity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Play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Mode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3,71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секунда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 секунд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Квесты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/час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62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Икон/час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125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trHeight w:val="570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Качество логической связи в контенте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84,43%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98,2%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ind w:left="-142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79"/>
        <w:rPr>
          <w:highlight w:val="none"/>
        </w:rPr>
      </w:pPr>
      <w:r>
        <w:t xml:space="preserve">«СДГВМ» при минимальных 16 гигабайт памяти оперативки даёт </w:t>
      </w:r>
      <w:r>
        <w:t xml:space="preserve">результаты</w:t>
      </w:r>
      <w:r>
        <w:t xml:space="preserve"> указанные выше, время обработки запросов может быть лучше при использовании графической карты.</w:t>
      </w:r>
      <w:r>
        <w:rPr>
          <w:highlight w:val="none"/>
        </w:rPr>
      </w:r>
      <w:r>
        <w:rPr>
          <w:highlight w:val="none"/>
        </w:rPr>
      </w:r>
    </w:p>
    <w:p>
      <w:pPr>
        <w:pStyle w:val="9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79"/>
        <w:numPr>
          <w:ilvl w:val="0"/>
          <w:numId w:val="44"/>
        </w:numPr>
        <w:ind w:left="0" w:right="0" w:firstLine="0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Решение проблем с случаями сбоев на локальной машине генерации инструмента «СДГВМ»</w:t>
      </w:r>
      <w:r>
        <w:rPr>
          <w:b/>
          <w:bCs/>
        </w:rPr>
      </w:r>
      <w:r>
        <w:rPr>
          <w:b/>
          <w:bCs/>
        </w:rPr>
      </w:r>
    </w:p>
    <w:p>
      <w:pPr>
        <w:pStyle w:val="979"/>
        <w:rPr>
          <w:highlight w:val="none"/>
        </w:rPr>
      </w:pPr>
      <w:r>
        <w:t xml:space="preserve">При возникновении сбоев в «СДГВМ» при генерации контента, появляются выводы в консоль </w:t>
      </w:r>
      <w:r>
        <w:t xml:space="preserve">Unity</w:t>
      </w:r>
      <w:r>
        <w:t xml:space="preserve">, с указанием типа произошедшей ошибки, в системе предусмотрена система сохранения изменений на сцене встроенная в </w:t>
      </w:r>
      <w:r>
        <w:t xml:space="preserve">Unity</w:t>
      </w:r>
      <w:r>
        <w:t xml:space="preserve">, рекомендуется использовать </w:t>
      </w:r>
      <w:r>
        <w:t xml:space="preserve">Git</w:t>
      </w:r>
      <w:r>
        <w:t xml:space="preserve">, для фиксирования изменений в ветке соответствующей разработчику, также система предусматривает подключения RAID – массивов и других сред</w:t>
      </w:r>
      <w:r>
        <w:t xml:space="preserve">ств резервного копирования для защиты информации при уничтожении или повреждения накопителя на основной локальной машине, для сохранения изменений сделанных в проекте. Инструмент «СДГВМ» способен заменять сломавшиеся изображения на шаблон, не останавливая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вызывая оповещение об ошибки в консоль и уточнении о использовании шаблона.</w:t>
      </w:r>
      <w:r>
        <w:rPr>
          <w:highlight w:val="none"/>
        </w:rPr>
      </w:r>
      <w:r>
        <w:rPr>
          <w:highlight w:val="none"/>
        </w:rPr>
      </w:r>
    </w:p>
    <w:p>
      <w:pPr>
        <w:pStyle w:val="979"/>
        <w:numPr>
          <w:ilvl w:val="0"/>
          <w:numId w:val="45"/>
        </w:numPr>
        <w:ind w:left="0" w:right="0" w:firstLine="0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Безопасность и защита генерируемого контента инструментом «СДГВМ»</w:t>
      </w:r>
      <w:r>
        <w:rPr>
          <w:b/>
          <w:bCs/>
        </w:rPr>
      </w:r>
      <w:r>
        <w:rPr>
          <w:b/>
          <w:bCs/>
        </w:rPr>
      </w:r>
    </w:p>
    <w:p>
      <w:pPr>
        <w:pStyle w:val="979"/>
      </w:pPr>
      <w:r>
        <w:t xml:space="preserve">При запуске </w:t>
      </w:r>
      <w:r>
        <w:t xml:space="preserve">билда</w:t>
      </w:r>
      <w:r>
        <w:t xml:space="preserve"> с готовым сгенерированным миром пользователем купившим игру сделанную при помощи инструмента «СДГВМ» - спрайты, </w:t>
      </w:r>
      <w:r>
        <w:t xml:space="preserve">квесты</w:t>
      </w:r>
      <w:r>
        <w:t xml:space="preserve">, неигровые </w:t>
      </w:r>
      <w:r>
        <w:t xml:space="preserve">персонажи  будут</w:t>
      </w:r>
      <w:r>
        <w:t xml:space="preserve"> зашифрованы и скрыты от пользователя благодаря системе защиты контента с использованием шифрования алгоритма AES-256. Шифрование применяется на все </w:t>
      </w:r>
      <w:r>
        <w:t xml:space="preserve">ассеты</w:t>
      </w:r>
      <w:r>
        <w:t xml:space="preserve"> и сцены, их нельзя будет использовать или забрать себе, библиотека </w:t>
      </w:r>
      <w:r>
        <w:t xml:space="preserve">Unity</w:t>
      </w:r>
      <w:r>
        <w:t xml:space="preserve"> </w:t>
      </w:r>
      <w:r>
        <w:t xml:space="preserve">System.Security.Cryptography</w:t>
      </w:r>
      <w:r>
        <w:t xml:space="preserve"> используется для шифрования.</w:t>
      </w:r>
      <w:r/>
    </w:p>
    <w:p>
      <w:pPr>
        <w:pStyle w:val="979"/>
        <w:ind w:left="0" w:right="0" w:firstLine="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979"/>
        <w:numPr>
          <w:ilvl w:val="0"/>
          <w:numId w:val="46"/>
        </w:numPr>
        <w:ind w:right="0"/>
        <w:rPr>
          <w:b/>
          <w:bCs/>
        </w:rPr>
      </w:pPr>
      <w:r>
        <w:rPr>
          <w:b/>
          <w:bCs/>
          <w:highlight w:val="none"/>
        </w:rPr>
      </w:r>
      <w:r>
        <w:rPr>
          <w:rStyle w:val="984"/>
        </w:rPr>
        <w:t xml:space="preserve">Требования к визуальному дизайну, цветовой схеме и эстетике UI </w:t>
      </w:r>
      <w:r>
        <w:rPr>
          <w:b/>
          <w:bCs/>
        </w:rPr>
      </w:r>
      <w:r>
        <w:rPr>
          <w:b/>
          <w:bCs/>
        </w:rPr>
      </w:r>
    </w:p>
    <w:p>
      <w:pPr>
        <w:pStyle w:val="979"/>
      </w:pPr>
      <w:r>
        <w:t xml:space="preserve">Визуальный дизайн графического интерфейса инструмента генерации контента «СДГВМ» разработан с учетом интуитивного способностей восприятия разных </w:t>
      </w:r>
      <w:r>
        <w:t xml:space="preserve">тестировщиков</w:t>
      </w:r>
      <w:r>
        <w:t xml:space="preserve">, было выявлено: панели настроек не должны быть перегружены различными элементами, было минимизировано количество объектов UI на </w:t>
      </w:r>
      <w:r>
        <w:t xml:space="preserve">канвас</w:t>
      </w:r>
      <w:r>
        <w:t xml:space="preserve">, были проведены тесты понятности и удобства интерфейса для </w:t>
      </w:r>
      <w:r>
        <w:t xml:space="preserve">соответстввия</w:t>
      </w:r>
      <w:r>
        <w:t xml:space="preserve"> заявленным стандартам для низкого порога вхождения для пользования системой генерацией «СДГВМ». Цвета для оформления подобраны в соответствии с ориентированностью на взаимосвязь логики элемента </w:t>
      </w:r>
      <w:r>
        <w:t xml:space="preserve">UI  с</w:t>
      </w:r>
      <w:r>
        <w:t xml:space="preserve"> исполня</w:t>
      </w:r>
      <w:r>
        <w:t xml:space="preserve">ющей функцией, например текстовый объект возникающий при успешной генерации покрашенный в зеленый цвет, для снижения утомляемости и когнитивной нагрузки, а также для лучшей видимости элементов, подобраны успокаивающие цвета бледных оттенков и серого цвета.</w:t>
      </w:r>
      <w:r/>
    </w:p>
    <w:p>
      <w:pPr>
        <w:pStyle w:val="979"/>
        <w:numPr>
          <w:ilvl w:val="0"/>
          <w:numId w:val="47"/>
        </w:numPr>
        <w:ind w:left="0" w:right="0" w:firstLine="0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Совместимость инструмента генерации «СДГВМ» с другими платформами и OS</w:t>
      </w:r>
      <w:r>
        <w:rPr>
          <w:b/>
          <w:bCs/>
        </w:rPr>
      </w:r>
      <w:r>
        <w:rPr>
          <w:b/>
          <w:bCs/>
        </w:rPr>
      </w:r>
    </w:p>
    <w:p>
      <w:pPr>
        <w:pStyle w:val="979"/>
        <w:ind w:left="0" w:right="0" w:firstLine="708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t xml:space="preserve">Инструмент «СДГВМ» работает на следующих операционных системах: </w:t>
      </w:r>
      <w:r>
        <w:t xml:space="preserve">Android</w:t>
      </w:r>
      <w:r>
        <w:t xml:space="preserve">, </w:t>
      </w:r>
      <w:r>
        <w:t xml:space="preserve">Windows</w:t>
      </w:r>
      <w:r>
        <w:t xml:space="preserve">, </w:t>
      </w:r>
      <w:r>
        <w:t xml:space="preserve">Ubuntu</w:t>
      </w:r>
      <w:r>
        <w:t xml:space="preserve">, </w:t>
      </w:r>
      <w:r>
        <w:t xml:space="preserve">iOS</w:t>
      </w:r>
      <w:r>
        <w:t xml:space="preserve">, </w:t>
      </w:r>
      <w:r>
        <w:t xml:space="preserve">Linux</w:t>
      </w:r>
      <w:r>
        <w:t xml:space="preserve">, можно установить платформу </w:t>
      </w:r>
      <w:r>
        <w:t xml:space="preserve">Unity</w:t>
      </w:r>
      <w:r>
        <w:t xml:space="preserve"> на все ранее перечисленные операционные системы, сгенерированный инструментом контент может быть импортирован в другие игровые движки: </w:t>
      </w:r>
      <w:r>
        <w:t xml:space="preserve">Construct</w:t>
      </w:r>
      <w:r>
        <w:t xml:space="preserve"> 3, </w:t>
      </w:r>
      <w:r>
        <w:t xml:space="preserve">Godot</w:t>
      </w:r>
      <w:r>
        <w:t xml:space="preserve">, </w:t>
      </w:r>
      <w:r>
        <w:t xml:space="preserve">Unreal</w:t>
      </w:r>
      <w:r>
        <w:t xml:space="preserve"> </w:t>
      </w:r>
      <w:r>
        <w:t xml:space="preserve">Engine</w:t>
      </w:r>
      <w:r>
        <w:t xml:space="preserve">, </w:t>
      </w:r>
      <w:r>
        <w:t xml:space="preserve">GDevelop</w:t>
      </w:r>
      <w:r>
        <w:t xml:space="preserve">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79"/>
        <w:numPr>
          <w:ilvl w:val="0"/>
          <w:numId w:val="48"/>
        </w:numPr>
        <w:ind w:left="0" w:right="0" w:firstLine="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«СДГВМ» – локальная работа в </w:t>
      </w:r>
      <w:r>
        <w:rPr>
          <w:b/>
          <w:bCs/>
        </w:rPr>
        <w:t xml:space="preserve">Unity</w:t>
      </w:r>
      <w:r>
        <w:rPr>
          <w:b/>
          <w:bCs/>
        </w:rPr>
      </w:r>
      <w:r>
        <w:rPr>
          <w:b/>
          <w:bCs/>
        </w:rPr>
      </w:r>
    </w:p>
    <w:p>
      <w:pPr>
        <w:ind w:left="0" w:right="0" w:firstLine="708"/>
        <w:rPr>
          <w:rStyle w:val="984"/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Style w:val="984"/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динамической генерации виртуальных миров адаптирована к локальной работе при полном отключении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интернета,  но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требуется использовать заранее загруженные модели для генерации диалогов,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квестов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икон 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аватарок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минимальные требования запуска системы генерации на ло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кальной машине наличие двух плашек памяти по восемь гигабайт, видеокарта рекомендуется к использованию для увеличению скорости генерации контента.  Необходимо периодично проводить проверки файлов моделей для локальной генерации, нужно обновлять пакеты LLM-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Sentis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Newtonsoft.Json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Stable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Diffusion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ML-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Agents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2D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Sprite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ML-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Agents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Хранение сгенерированного контента происходит в папке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ассеты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локального проекта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происходит шифрование контента при создании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билда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оперирование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инструмнтом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генерации проходит без участия специальных ролей – сетевых администраторов,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безопасников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администраторов,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тестировщиков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разработчиков.</w:t>
      </w:r>
      <w:r>
        <w:t xml:space="preserve"> </w:t>
      </w:r>
      <w:r>
        <w:rPr>
          <w:rStyle w:val="984"/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Style w:val="984"/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74"/>
        <w:numPr>
          <w:ilvl w:val="0"/>
          <w:numId w:val="49"/>
        </w:numPr>
        <w:ind w:left="0" w:right="0" w:firstLine="0"/>
        <w:rPr>
          <w:rStyle w:val="984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984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Сохранение творческого потенциала сгенерированного контента</w:t>
      </w:r>
      <w:r>
        <w:rPr>
          <w:rStyle w:val="984"/>
          <w:rFonts w:ascii="Times New Roman" w:hAnsi="Times New Roman" w:cs="Times New Roman"/>
          <w:b/>
          <w:bCs/>
          <w:sz w:val="28"/>
          <w:szCs w:val="28"/>
        </w:rPr>
      </w:r>
      <w:r>
        <w:rPr>
          <w:rStyle w:val="984"/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79"/>
      </w:pPr>
      <w:r>
        <w:t xml:space="preserve">Необходимо защитить уникальность сгенерированного контента, путем выдачи цифрового отпечатка для защиты идей автора и предотвращения использования </w:t>
      </w:r>
      <w:r>
        <w:t xml:space="preserve">чужых</w:t>
      </w:r>
      <w:r>
        <w:t xml:space="preserve"> идей путем отслеживания источник происхождения контента. </w:t>
      </w:r>
      <w:r/>
    </w:p>
    <w:p>
      <w:pPr>
        <w:pStyle w:val="979"/>
      </w:pPr>
      <w:r>
        <w:tab/>
      </w:r>
      <w:r>
        <w:rPr>
          <w:rStyle w:val="980"/>
        </w:rPr>
        <w:t xml:space="preserve">Доступ к расшифровке сгенерированного «СДГВМ» осуществляется </w:t>
      </w:r>
      <w:r>
        <w:rPr>
          <w:rStyle w:val="980"/>
        </w:rPr>
        <w:t xml:space="preserve">разработчиком</w:t>
      </w:r>
      <w:r>
        <w:rPr>
          <w:rStyle w:val="980"/>
        </w:rPr>
        <w:t xml:space="preserve"> создавшим контент. 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tab/>
      </w: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Сгенерированный контент в виде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будет скрыт в файлах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билда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защиты авторской идеи от использования и модернизации.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82"/>
        <w:numPr>
          <w:ilvl w:val="0"/>
          <w:numId w:val="50"/>
        </w:numPr>
        <w:rPr>
          <w:b w:val="0"/>
          <w:bCs w:val="0"/>
        </w:rPr>
      </w:pPr>
      <w:r>
        <w:rPr>
          <w:b/>
          <w:bCs/>
        </w:rPr>
        <w:t xml:space="preserve">Осуществление сохранения сгенерированного контента в случаях технических неисправностей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82"/>
        <w:ind w:left="709" w:firstLine="707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</w:rPr>
        <w:t xml:space="preserve">Благодаря реализации скрипта </w:t>
      </w:r>
      <w:r>
        <w:rPr>
          <w:b w:val="0"/>
          <w:bCs w:val="0"/>
        </w:rPr>
        <w:t xml:space="preserve">автосохранения</w:t>
      </w:r>
      <w:r>
        <w:rPr>
          <w:b w:val="0"/>
          <w:bCs w:val="0"/>
        </w:rPr>
        <w:t xml:space="preserve"> на C# будет происходить фиксация изменений сгенерированного контента в сцене, сохранение происходит раз в три минуты и при отключении электричества можно вернуться к моменту откуда закончил, запись происходит в папку «</w:t>
      </w:r>
      <w:r>
        <w:rPr>
          <w:b w:val="0"/>
          <w:bCs w:val="0"/>
        </w:rPr>
        <w:t xml:space="preserve">AutoSaveVault</w:t>
      </w:r>
      <w:r>
        <w:rPr>
          <w:b w:val="0"/>
          <w:bCs w:val="0"/>
        </w:rPr>
        <w:t xml:space="preserve">» в </w:t>
      </w:r>
      <w:r>
        <w:rPr>
          <w:b w:val="0"/>
          <w:bCs w:val="0"/>
        </w:rPr>
        <w:t xml:space="preserve">ассетах</w:t>
      </w:r>
      <w:r>
        <w:rPr>
          <w:b w:val="0"/>
          <w:bCs w:val="0"/>
        </w:rPr>
        <w:t xml:space="preserve">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74"/>
        <w:numPr>
          <w:ilvl w:val="0"/>
          <w:numId w:val="51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Защита локальной машины с «СДГВМ» от воздействий с внешней стороны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79"/>
      </w:pPr>
      <w:r>
        <w:t xml:space="preserve">Рекомендуется использовать источник питания с буфером по минимизации скачков напряжения, лучше минимизировать </w:t>
      </w:r>
      <w:r>
        <w:t xml:space="preserve">возможные риски</w:t>
      </w:r>
      <w:r>
        <w:t xml:space="preserve"> связанные с физическими </w:t>
      </w:r>
      <w:r>
        <w:t xml:space="preserve">факотрами</w:t>
      </w:r>
      <w:r>
        <w:t xml:space="preserve"> – тряской, вибрациями, также нужно соблюсти минимальные требования к запуску системы «СДГВМ».</w:t>
      </w:r>
      <w:r/>
    </w:p>
    <w:p>
      <w:pPr>
        <w:pStyle w:val="974"/>
        <w:numPr>
          <w:ilvl w:val="0"/>
          <w:numId w:val="52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Патентование уникальных алгоритмов генерации при помощи авторского свидетельства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0" w:right="0" w:firstLine="708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Использование «СДГВМ» пользователями должно осуществляться с соответствием лицензионного соглашения принимаемого при получении инструмента генерации контента,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решения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реализующие функционал «СДГВМ» защищаются авторским правом согласно четвертому разделу конституции Российской Федерации федеральному закону номер двести тридцать, сто сорок девятому и сто пятьдесят второму, а также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статье тысяча двести пятьдесят девятой. Пользовательское соглашение включает в себя распространение и использование кода системы генерации в коммерческих целях, на основе данных Роспатента можно сделать вывод о оригинальности алгоритмов генерации «СДГВМ».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974"/>
        <w:numPr>
          <w:ilvl w:val="0"/>
          <w:numId w:val="53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Важные факторы совместимости и стандартизации «СДГВМ»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79"/>
      </w:pPr>
      <w:r>
        <w:t xml:space="preserve">Документирование по типу шаблонов JSON и функционирующее C# скрипты записываются в </w:t>
      </w:r>
      <w:r>
        <w:t xml:space="preserve">Git</w:t>
      </w:r>
      <w:r>
        <w:t xml:space="preserve"> </w:t>
      </w:r>
      <w:r>
        <w:t xml:space="preserve">Hub</w:t>
      </w:r>
      <w:r>
        <w:t xml:space="preserve">, для независимого пользования без прямого обращения к автору, при разработке использованы последние версии </w:t>
      </w:r>
      <w:r>
        <w:t xml:space="preserve">Unity</w:t>
      </w:r>
      <w:r>
        <w:t xml:space="preserve"> и стабильные версии ус</w:t>
      </w:r>
      <w:r>
        <w:t xml:space="preserve">тановленных пакетов, для обеспечения максимальной совместимости, шаблоны JSON создавались в соответствии с общими стандартами, для совместимости с разными игровыми движками, инструмент может быть расширен новыми модулями для генерации объемного ландшафта «</w:t>
      </w:r>
      <w:r>
        <w:t xml:space="preserve">Map</w:t>
      </w:r>
      <w:r>
        <w:t xml:space="preserve"> </w:t>
      </w:r>
      <w:r>
        <w:t xml:space="preserve">Magic</w:t>
      </w:r>
      <w:r>
        <w:t xml:space="preserve"> 2» и модулями с генерацией объемных моделей персонажей с </w:t>
      </w:r>
      <w:r>
        <w:t xml:space="preserve">анимациями</w:t>
      </w:r>
      <w:r>
        <w:t xml:space="preserve"> и объемными предметами вместо иконок для </w:t>
      </w:r>
      <w:r>
        <w:t xml:space="preserve">квестов</w:t>
      </w:r>
      <w:r>
        <w:t xml:space="preserve">.</w:t>
      </w:r>
      <w:r/>
    </w:p>
    <w:p>
      <w:pPr>
        <w:pStyle w:val="974"/>
        <w:numPr>
          <w:ilvl w:val="0"/>
          <w:numId w:val="54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Необходимый для удобства пользования функционал системы генерации «СДГВМ» 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79"/>
      </w:pPr>
      <w:r>
        <w:t xml:space="preserve">Возможность принимать JSON </w:t>
      </w:r>
      <w:r>
        <w:t xml:space="preserve">шаблоны</w:t>
      </w:r>
      <w:r>
        <w:t xml:space="preserve"> созданные пользователями для реализации новых типов </w:t>
      </w:r>
      <w:r>
        <w:t xml:space="preserve">квестов</w:t>
      </w:r>
      <w:r>
        <w:t xml:space="preserve"> и диалогов, экспор</w:t>
      </w:r>
      <w:r>
        <w:t xml:space="preserve">т отчетов по генерации для обнаружения проблем по генерации, наличие обучающих материалов прямо в проекте для решения возникающих проблем по не знанию основ принципов и механизмов работы «СДГВМ», умная локализация интерфейса на различные языки через пакет </w:t>
      </w:r>
      <w:r>
        <w:t xml:space="preserve">Unity</w:t>
      </w:r>
      <w:r>
        <w:t xml:space="preserve"> «</w:t>
      </w:r>
      <w:r>
        <w:t xml:space="preserve">Localisation</w:t>
      </w:r>
      <w:r>
        <w:t xml:space="preserve">», возможность писать обратную связь для решения недостатков инструмента генерации «СДГВМ».</w:t>
      </w:r>
      <w:r/>
    </w:p>
    <w:p>
      <w:pPr>
        <w:pStyle w:val="974"/>
        <w:numPr>
          <w:ilvl w:val="0"/>
          <w:numId w:val="55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Style w:val="983"/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 к функциям (задачам), выполняемым системой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0" w:right="0"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Необходимо реализовать инструмент создающий образовательные квесты по национальной культуре России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для студентов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 резуль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тате работы инструмента генерации виртуальных миров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получается сценарий квеста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Студенты будут повышать уровень познания в области национальной культуры России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проходя квесты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ФИТ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конструктор квестов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74"/>
        <w:numPr>
          <w:ilvl w:val="0"/>
          <w:numId w:val="57"/>
        </w:numPr>
        <w:ind w:left="0" w:right="0" w:firstLine="0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983"/>
          <w:rFonts w:ascii="Times New Roman" w:hAnsi="Times New Roman" w:eastAsia="Times New Roman" w:cs="Times New Roman"/>
          <w:b/>
          <w:bCs/>
          <w:sz w:val="28"/>
          <w:szCs w:val="28"/>
        </w:rPr>
        <w:t xml:space="preserve">Модульная подсистема «СДГВМ» для генерации контента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</w:p>
    <w:p>
      <w:pPr>
        <w:pStyle w:val="979"/>
      </w:pPr>
      <w:r>
        <w:t xml:space="preserve">Управляемая клиентом подсистема предназначена для генерации, редактирования, отображения игрового контента в сцене при запуске режима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в интерфейсе инструмента, генерация происходит за счет </w:t>
      </w:r>
      <w:r>
        <w:t xml:space="preserve">межнейросетевого</w:t>
      </w:r>
      <w:r>
        <w:t xml:space="preserve"> взаимодействия реализованного через ONNX, система работает без подключения интернета за счет установленных локально моделей. </w:t>
      </w:r>
      <w:r/>
    </w:p>
    <w:p>
      <w:pPr>
        <w:pStyle w:val="974"/>
        <w:numPr>
          <w:ilvl w:val="0"/>
          <w:numId w:val="59"/>
        </w:numPr>
        <w:ind w:left="0" w:right="0" w:firstLine="0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983"/>
          <w:rFonts w:ascii="Times New Roman" w:hAnsi="Times New Roman" w:eastAsia="Times New Roman" w:cs="Times New Roman"/>
          <w:b/>
          <w:bCs/>
          <w:sz w:val="28"/>
          <w:szCs w:val="28"/>
        </w:rPr>
        <w:t xml:space="preserve">Блок </w:t>
      </w:r>
      <w:r>
        <w:rPr>
          <w:rStyle w:val="983"/>
          <w:rFonts w:ascii="Times New Roman" w:hAnsi="Times New Roman" w:eastAsia="Times New Roman" w:cs="Times New Roman"/>
          <w:b/>
          <w:bCs/>
          <w:sz w:val="28"/>
          <w:szCs w:val="28"/>
        </w:rPr>
        <w:t xml:space="preserve">«Сказитель историй» генерация </w:t>
      </w:r>
      <w:r>
        <w:rPr>
          <w:rStyle w:val="983"/>
          <w:rFonts w:ascii="Times New Roman" w:hAnsi="Times New Roman" w:eastAsia="Times New Roman" w:cs="Times New Roman"/>
          <w:b/>
          <w:bCs/>
          <w:sz w:val="28"/>
          <w:szCs w:val="28"/>
        </w:rPr>
        <w:t xml:space="preserve">квестов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</w:p>
    <w:p>
      <w:pPr>
        <w:ind w:left="0" w:right="0"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Обеспечивает создание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квестов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через шаблоны JSON, настраиваемые пользователем – разработчиком, по параметрам: жанр, сложность можно настраивать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квест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 созданный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квест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виде текста показывается 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Text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Mesh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Pro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объекте, есть поля ввода –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input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field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 объект для ввода заголовка - «название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квеста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», поле ввода для аннотации – краткого описания, поле ввода самого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квеста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объект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Raw-Image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вставки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визуалального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описания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квеста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82"/>
        <w:numPr>
          <w:ilvl w:val="0"/>
          <w:numId w:val="60"/>
        </w:numPr>
        <w:ind w:left="0" w:right="0" w:firstLine="0"/>
      </w:pPr>
      <w:r/>
      <w:bookmarkStart w:id="0" w:name="undefined"/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Блок «Контроллер поведения не игровых персонажей» генерация диалогов</w:t>
      </w:r>
      <w:bookmarkEnd w:id="0"/>
      <w:r/>
      <w:r/>
    </w:p>
    <w:p>
      <w:pPr>
        <w:ind w:left="0" w:right="0"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 обучение и контроль поведения NPC отвечает блок «Контроллер поведения» использ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ующий обученную локальную ONNX для превращение JSON файлов с параметрами в адаптивную реакцию не игрового персонажа на действия игрока, можно установить тип поведения - «враждебный, нейтральный, дружественный, стремящийся обмануть, желающий получить выгоду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»,  есть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объект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Text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Mesh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Pro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 выводом сгенерированного диалога для ознакомления.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82"/>
        <w:numPr>
          <w:ilvl w:val="0"/>
          <w:numId w:val="61"/>
        </w:numPr>
        <w:ind w:left="0" w:right="0" w:firstLine="0"/>
      </w:pPr>
      <w:r>
        <w:t xml:space="preserve">Математический</w:t>
      </w:r>
      <w:r>
        <w:t xml:space="preserve"> анализ контролера поведения </w:t>
      </w:r>
      <w:r>
        <w:t xml:space="preserve">Mistral</w:t>
      </w:r>
      <w:r>
        <w:t xml:space="preserve"> 7B – </w:t>
      </w:r>
      <w:r>
        <w:t xml:space="preserve">Instruct</w:t>
      </w:r>
      <w:r/>
    </w:p>
    <w:p>
      <w:pPr>
        <w:pStyle w:val="979"/>
      </w:pPr>
      <w:r>
        <w:t xml:space="preserve">Выбранная модель имеет ряд преимуществ над альтернативными вариантами: формат GGUF уменьшил размер</w:t>
      </w:r>
      <w:r>
        <w:t xml:space="preserve"> модели с четырнадцати Гигабайт, до пяти Гигабайт, также уменьшилось количество требуемой оперативной памяти до восьми гигабайт оперативной памяти, минимум требуется четыре с половиной Гигабайт, модель «Контролера поведения не игровых персонажей» является </w:t>
      </w:r>
      <w:r>
        <w:t xml:space="preserve">трансформером</w:t>
      </w:r>
      <w:r>
        <w:t xml:space="preserve">, использует  преобразует биграммы из JSON в </w:t>
      </w:r>
      <w:r>
        <w:t xml:space="preserve">эмбеддинги</w:t>
      </w:r>
      <w:r>
        <w:t xml:space="preserve"> – числовые вектора для численного сравнения различия смысла слов, эт</w:t>
      </w:r>
      <w:r>
        <w:t xml:space="preserve">о позволяет оптимизировать модель для специфических диалогов, кросс-энтропия используется в качестве функции потерь, а головы важности ищут итерационно нужное слово итерационно генерируя диалог. Оценка качества модели оценивается метриками BLEU по формуле:</w:t>
      </w:r>
      <w:r/>
    </w:p>
    <w:p>
      <w:pPr>
        <w:pStyle w:val="979"/>
        <w:rPr>
          <w:rStyle w:val="980"/>
        </w:rPr>
      </w:pPr>
      <w:r>
        <w:rPr>
          <w:rStyle w:val="980"/>
        </w:rPr>
        <w:t xml:space="preserve">BLEU = BP * </w:t>
      </w:r>
      <w:r>
        <w:rPr>
          <w:rStyle w:val="980"/>
        </w:rPr>
        <w:t xml:space="preserve">exp</w:t>
      </w:r>
      <w:r>
        <w:rPr>
          <w:rStyle w:val="980"/>
        </w:rPr>
        <w:t xml:space="preserve">(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</w:rPr>
            </m:ctrlPr>
          </m:naryPr>
          <m:sub>
            <m:r>
              <w:rPr>
                <w:rStyle w:val="980"/>
                <w:rFonts w:ascii="Cambria Math" w:hAnsi="Cambria Math" w:eastAsia="Cambria Math" w:cs="Cambria Math"/>
              </w:rPr>
              <m:rPr/>
              <m:t>n =1</m:t>
            </m:r>
          </m:sub>
          <m:sup>
            <m:r>
              <w:rPr>
                <w:rStyle w:val="980"/>
                <w:rFonts w:ascii="Cambria Math" w:hAnsi="Cambria Math" w:eastAsia="Cambria Math" w:cs="Cambria Math"/>
                <w:lang w:val="en-US"/>
              </w:rPr>
              <m:rPr/>
              <m:t>N</m:t>
            </m:r>
          </m:sup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Style w:val="980"/>
                    <w:rFonts w:ascii="Cambria Math" w:hAnsi="Cambria Math" w:eastAsia="Cambria Math" w:cs="Cambria Math"/>
                    <w:lang w:val="en-US"/>
                  </w:rPr>
                  <m:rPr/>
                  <m:t>w</m:t>
                </m:r>
              </m:e>
              <m:sub>
                <m:r>
                  <w:rPr>
                    <w:rStyle w:val="980"/>
                    <w:rFonts w:ascii="Cambria Math" w:hAnsi="Cambria Math" w:eastAsia="Cambria Math" w:cs="Cambria Math"/>
                    <w:lang w:val="en-US"/>
                  </w:rPr>
                  <m:rPr/>
                  <m:t>n</m:t>
                </m:r>
              </m:sub>
            </m:sSub>
          </m:e>
        </m:nary>
        <m:func>
          <m:funcPr>
            <m:ctrlPr>
              <w:rPr>
                <w:rFonts w:ascii="Cambria Math" w:hAnsi="Cambria Math" w:eastAsia="Cambria Math" w:cs="Cambria Math"/>
                <w:i/>
              </w:rPr>
            </m:ctrlPr>
          </m:funcPr>
          <m:fName>
            <m:r>
              <w:rPr>
                <w:rStyle w:val="980"/>
                <w:rFonts w:ascii="Cambria Math" w:hAnsi="Cambria Math" w:eastAsia="Cambria Math" w:cs="Cambria Math"/>
              </w:rPr>
              <m:rPr/>
              <m:t>log</m:t>
            </m:r>
          </m:fName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Style w:val="980"/>
                    <w:rFonts w:ascii="Cambria Math" w:hAnsi="Cambria Math" w:eastAsia="Cambria Math" w:cs="Cambria Math"/>
                    <w:lang w:val="en-US"/>
                  </w:rPr>
                  <m:rPr/>
                  <m:t>p</m:t>
                </m:r>
              </m:e>
              <m:sub>
                <m:r>
                  <w:rPr>
                    <w:rStyle w:val="980"/>
                    <w:rFonts w:ascii="Cambria Math" w:hAnsi="Cambria Math" w:eastAsia="Cambria Math" w:cs="Cambria Math"/>
                    <w:lang w:val="en-US"/>
                  </w:rPr>
                  <m:rPr/>
                  <m:t>n</m:t>
                </m:r>
              </m:sub>
            </m:sSub>
          </m:e>
        </m:func>
      </m:oMath>
      <w:r>
        <w:rPr>
          <w:rStyle w:val="980"/>
        </w:rPr>
        <w:t xml:space="preserve">) где:</w:t>
      </w:r>
      <w:r>
        <w:rPr>
          <w:rStyle w:val="980"/>
        </w:rPr>
      </w:r>
      <w:r>
        <w:rPr>
          <w:rStyle w:val="980"/>
        </w:rPr>
      </w:r>
    </w:p>
    <w:p>
      <w:pPr>
        <w:pStyle w:val="979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– точность биграмм и n грамм</w:t>
      </w:r>
      <w:r/>
    </w:p>
    <w:p>
      <w:pPr>
        <w:pStyle w:val="979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= </w:t>
      </w:r>
      <m:oMath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nary>
              <m:naryPr>
                <m:chr m:val="∑"/>
                <m:grow m:val="off"/>
                <m:limLoc m:val="subSup"/>
                <m:supHide m:val="on"/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</w:rPr>
                  <m:rPr/>
                  <m:t>n-граммы ∈ С</m:t>
                </m:r>
              </m:sub>
              <m:sup/>
              <m:e>
                <m:r>
                  <w:rPr>
                    <w:rFonts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min</m:t>
                </m:r>
                <m:r>
                  <w:rPr>
                    <w:rFonts w:ascii="Cambria Math" w:hAnsi="Cambria Math" w:eastAsia="Cambria Math" w:cs="Cambria Math"/>
                    <w:sz w:val="22"/>
                    <w:szCs w:val="22"/>
                  </w:rPr>
                  <m:rPr/>
                  <m:t>(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count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clip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nграмма</m:t>
                    </m:r>
                  </m:e>
                </m:d>
                <m:r>
                  <w:rPr>
                    <w:rFonts w:ascii="Cambria Math" w:hAnsi="Cambria Math" w:eastAsia="Cambria Math" w:cs="Cambria Math"/>
                  </w:rPr>
                  <m:rPr/>
                  <m:t>, 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  <w:lang w:val="en-US"/>
                      </w:rPr>
                      <m:rPr/>
                      <m:t>count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  <w:lang w:val="en-US"/>
                      </w:rPr>
                      <m:rPr/>
                      <m:t>max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rPr/>
                  <m:t>(nграмма))</m:t>
                </m:r>
              </m:e>
            </m:nary>
          </m:num>
          <m:den>
            <m:nary>
              <m:naryPr>
                <m:chr m:val="∑"/>
                <m:grow m:val="off"/>
                <m:limLoc m:val="subSup"/>
                <m:supHide m:val="on"/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</w:rPr>
                  <m:rPr/>
                  <m:t>n граммы ∈ С</m:t>
                </m:r>
              </m:sub>
              <m:sup/>
              <m:e>
                <m:r>
                  <w:rPr>
                    <w:rFonts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count</m:t>
                </m:r>
                <m:r>
                  <w:rPr>
                    <w:rFonts w:ascii="Cambria Math" w:hAnsi="Cambria Math" w:eastAsia="Cambria Math" w:cs="Cambria Math"/>
                    <w:sz w:val="22"/>
                    <w:szCs w:val="22"/>
                  </w:rPr>
                  <m:rPr/>
                  <m:t>(</m:t>
                </m:r>
                <m:r>
                  <w:rPr>
                    <w:rFonts w:ascii="Cambria Math" w:hAnsi="Cambria Math" w:eastAsia="Cambria Math" w:cs="Cambria Math"/>
                  </w:rPr>
                  <m:rPr/>
                  <m:t>n-грамма)</m:t>
                </m:r>
              </m:e>
            </m:nary>
          </m:den>
        </m:f>
      </m:oMath>
      <w:r/>
      <w:r/>
    </w:p>
    <w:p>
      <w:pPr>
        <w:pStyle w:val="979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count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clip</m:t>
            </m:r>
          </m:sub>
        </m:sSub>
      </m:oMath>
      <w:r>
        <w:t xml:space="preserve"> – счетчик совпадений, сверяющий с </w:t>
      </w:r>
      <w:r>
        <w:t xml:space="preserve">эталоном</w:t>
      </w:r>
      <w:r>
        <w:t xml:space="preserve"> количество совпадений в тексте</w:t>
      </w:r>
      <w:r/>
    </w:p>
    <w:p>
      <w:pPr>
        <w:pStyle w:val="979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count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max</m:t>
            </m:r>
          </m:sub>
        </m:sSub>
      </m:oMath>
      <w:r>
        <w:t xml:space="preserve"> – допустимый максимум количества n грамм</w:t>
      </w:r>
      <w:r/>
    </w:p>
    <w:p>
      <w:pPr>
        <w:pStyle w:val="979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Веса для установления порядка n грамм</w:t>
      </w:r>
      <w:r/>
    </w:p>
    <w:p>
      <w:pPr>
        <w:pStyle w:val="979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1</m:t>
            </m:r>
          </m:num>
          <m:den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den>
        </m:f>
      </m:oMath>
      <w:r>
        <w:t xml:space="preserve"> ;</w:t>
      </w:r>
      <w:r>
        <w:t xml:space="preserve"> N – максимальный порядок</w:t>
      </w:r>
      <w:r/>
    </w:p>
    <w:p>
      <w:pPr>
        <w:pStyle w:val="979"/>
      </w:pPr>
      <w:r>
        <w:t xml:space="preserve">BP – штраф за короткий текст</w:t>
      </w:r>
      <w:r/>
    </w:p>
    <w:p>
      <w:pPr>
        <w:pStyle w:val="979"/>
      </w:pPr>
      <w:r>
        <w:t xml:space="preserve">BP </w:t>
      </w:r>
      <w:r>
        <w:t xml:space="preserve">= </w:t>
      </w:r>
      <m:oMath>
        <m:d>
          <m:dPr>
            <m:begChr m:val="{"/>
            <m:endChr m:val="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eastAsia="Cambria Math" w:cs="Cambria Math"/>
                    <w:i/>
                  </w:rPr>
                </m:ctrlPr>
              </m:eqArrPr>
              <m:e>
                <m:r>
                  <w:rPr>
                    <w:rFonts w:ascii="Cambria Math" w:hAnsi="Cambria Math" w:eastAsia="Cambria Math" w:cs="Cambria Math"/>
                  </w:rPr>
                  <m:rPr/>
                  <m:t>1 если c &gt;</m:t>
                </m:r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r</m:t>
                </m:r>
              </m:e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e</m:t>
                    </m:r>
                  </m:e>
                  <m:sup>
                    <m:r>
                      <w:rPr>
                        <w:rFonts w:ascii="Cambria Math" w:hAnsi="Cambria Math" w:eastAsia="Cambria Math" w:cs="Cambria Math"/>
                      </w:rPr>
                      <m:rPr/>
                      <m:t>1-</m:t>
                    </m:r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eastAsia="Cambria Math" w:cs="Cambria Math"/>
                            <w:lang w:val="en-US"/>
                          </w:rPr>
                          <m:rPr/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 w:eastAsia="Cambria Math" w:cs="Cambria Math"/>
                            <w:lang w:val="en-US"/>
                          </w:rPr>
                          <m:rPr/>
                          <m:t>c</m:t>
                        </m:r>
                      </m:den>
                    </m:f>
                  </m:sup>
                </m:sSup>
              </m:e>
            </m:eqArr>
          </m:e>
        </m:d>
      </m:oMath>
      <w:r>
        <w:t xml:space="preserve"> ;</w:t>
      </w:r>
      <w:r>
        <w:t xml:space="preserve"> </w:t>
      </w:r>
      <w:r/>
    </w:p>
    <w:p>
      <w:pPr>
        <w:pStyle w:val="979"/>
      </w:pPr>
      <w:r>
        <w:t xml:space="preserve">c – длина сгенерированного текста </w:t>
      </w:r>
      <w:r/>
    </w:p>
    <w:p>
      <w:pPr>
        <w:pStyle w:val="979"/>
      </w:pPr>
      <w:r>
        <w:t xml:space="preserve">r – длина эталонного текста </w:t>
      </w:r>
      <w:r/>
    </w:p>
    <w:p>
      <w:pPr>
        <w:pStyle w:val="979"/>
      </w:pPr>
      <w:r/>
      <w:r/>
    </w:p>
    <w:p>
      <w:pPr>
        <w:pStyle w:val="979"/>
      </w:pPr>
      <w:r>
        <w:t xml:space="preserve">Для минимизации функции потерь</w:t>
      </w:r>
      <w:r>
        <w:t xml:space="preserve">,</w:t>
      </w:r>
      <w:r>
        <w:t xml:space="preserve"> использована кросс энтропия</w:t>
      </w:r>
      <w:r>
        <w:t xml:space="preserve">:</w:t>
      </w:r>
      <w:r/>
    </w:p>
    <w:p>
      <w:pPr>
        <w:pStyle w:val="979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q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=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N</m:t>
            </m:r>
          </m:den>
        </m:f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i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=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1</m:t>
            </m:r>
          </m:sub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N</m:t>
            </m:r>
          </m:sup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[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y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i</m:t>
                </m:r>
              </m:sub>
            </m:sSub>
            <m:func>
              <m:func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funcPr>
              <m:fNam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p"/>
                  </m:rPr>
                  <m:t>log</m:t>
                </m:r>
              </m:fName>
              <m:e>
                <m:acc>
                  <m:acc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8"/>
                            <w:highlight w:val="none"/>
                            <w:u w:val="none"/>
                          </w:rPr>
                        </m:ctrlPr>
                      </m:sSubPr>
                      <m:e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auto"/>
                            <w:spacing w:val="0"/>
                            <w:position w:val="0"/>
                            <w:sz w:val="28"/>
                            <w:szCs w:val="28"/>
                            <w:highlight w:val="none"/>
                            <w:u w:val="none"/>
                            <w:vertAlign w:val="baseline"/>
                            <w:lang w:val="en-US"/>
                            <w14:ligatures w14:val="none"/>
                          </w:rPr>
                          <m:rPr/>
                          <m:t>(</m:t>
                        </m:r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auto"/>
                            <w:spacing w:val="0"/>
                            <w:position w:val="0"/>
                            <w:sz w:val="28"/>
                            <w:szCs w:val="28"/>
                            <w:highlight w:val="none"/>
                            <w:u w:val="none"/>
                            <w:vertAlign w:val="baseline"/>
                            <w:lang w:val="en-US"/>
                            <w14:ligatures w14:val="none"/>
                          </w:rPr>
                          <m:rPr/>
                          <m:t>y</m:t>
                        </m:r>
                      </m:e>
                      <m:sub>
                        <m:r>
                          <w:rPr>
                            <w:rFonts w:hint="default" w:ascii="Cambria Math" w:hAnsi="Cambria Math" w:eastAsia="Cambria Math" w:cs="Cambria Math"/>
                            <w:strike w:val="0"/>
                            <w:sz w:val="28"/>
                            <w:szCs w:val="28"/>
                            <w:highlight w:val="none"/>
                            <w:u w:val="none"/>
                            <w:lang w:val="en-US"/>
                          </w:rPr>
                          <m:rPr/>
                          <m:t>i</m:t>
                        </m:r>
                      </m:sub>
                    </m:sSub>
                  </m:e>
                </m:acc>
              </m:e>
            </m:func>
          </m:e>
        </m:nary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+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y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i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</w:r>
      <m:oMath>
        <m:func>
          <m:func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funcPr>
          <m:fNam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log</m:t>
            </m:r>
          </m:fName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(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1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-</m:t>
            </m:r>
            <m:acc>
              <m:acc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28"/>
                        <w:szCs w:val="28"/>
                        <w:highlight w:val="none"/>
                        <w:u w:val="none"/>
                        <w:vertAlign w:val="baseline"/>
                        <w:lang w:val="en-US"/>
                        <w14:ligatures w14:val="none"/>
                      </w:rPr>
                      <m:rPr/>
                      <m:t>y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i</m:t>
                    </m:r>
                  </m:sub>
                </m:sSub>
              </m:e>
            </m:acc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)</m:t>
            </m:r>
          </m:e>
        </m:func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]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79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Обозначения для переменных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79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y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i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истинная метка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7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m:oMath>
        <m:acc>
          <m:acc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acc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y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i</m:t>
                </m:r>
              </m:sub>
            </m:sSub>
          </m:e>
        </m:acc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предсказанная вероятность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79"/>
        <w:rPr>
          <w:lang w:val="ru-RU"/>
        </w:rPr>
      </w:pPr>
      <w:r>
        <w:rPr>
          <w:highlight w:val="none"/>
          <w:lang w:val="en-US"/>
        </w:rPr>
        <w:t xml:space="preserve">N –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к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ч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м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979"/>
        <w:rPr>
          <w:lang w:val="ru-RU"/>
        </w:rPr>
      </w:pPr>
      <w:r>
        <w:rPr>
          <w:rStyle w:val="980"/>
          <w:lang w:val="ru-RU"/>
        </w:rPr>
        <w:t xml:space="preserve">Эмбеддинги преобразованы из</w:t>
      </w:r>
      <w:r>
        <w:rPr>
          <w:rStyle w:val="980"/>
          <w:lang w:val="ru-RU"/>
        </w:rPr>
        <w:t xml:space="preserve"> биграмм по формуле</w:t>
      </w:r>
      <w:r>
        <w:rPr>
          <w:rStyle w:val="980"/>
          <w:lang w:val="ru-RU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97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e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w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  <w:lang w:val="en-US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T</m:t>
            </m:r>
          </m:den>
        </m:f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  <w:sz w:val="28"/>
                <w:lang w:val="en-US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t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=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1</m:t>
            </m:r>
          </m:sub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T</m:t>
            </m:r>
          </m:sup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W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*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h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t</m:t>
                </m:r>
              </m:sub>
            </m:sSub>
          </m:e>
        </m:nary>
      </m:oMath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79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e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w</m:t>
            </m:r>
          </m:sub>
        </m:sSub>
      </m:oMath>
      <w:r>
        <w:rPr>
          <w:sz w:val="28"/>
          <w:szCs w:val="28"/>
          <w:highlight w:val="none"/>
          <w:lang w:val="en-US"/>
        </w:rPr>
        <w:t xml:space="preserve"> – </w:t>
      </w:r>
      <w:r>
        <w:rPr>
          <w:sz w:val="28"/>
          <w:szCs w:val="28"/>
          <w:highlight w:val="none"/>
          <w:lang w:val="en-US"/>
        </w:rPr>
        <w:t xml:space="preserve">э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б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н</w:t>
      </w:r>
      <w:r>
        <w:rPr>
          <w:sz w:val="28"/>
          <w:szCs w:val="28"/>
          <w:highlight w:val="none"/>
          <w:lang w:val="en-US"/>
        </w:rPr>
        <w:t xml:space="preserve">г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а,</w:t>
      </w: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</w:r>
    </w:p>
    <w:p>
      <w:pPr>
        <w:pStyle w:val="979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  <w:t xml:space="preserve">T –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р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з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р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п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т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ь</w:t>
      </w:r>
      <w:r>
        <w:rPr>
          <w:sz w:val="28"/>
          <w:szCs w:val="28"/>
          <w:highlight w:val="none"/>
          <w:lang w:val="en-US"/>
        </w:rPr>
        <w:t xml:space="preserve">н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т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</w:r>
    </w:p>
    <w:p>
      <w:pPr>
        <w:pStyle w:val="979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h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t</m:t>
            </m:r>
          </m:sub>
        </m:sSub>
      </m:oMath>
      <w:r>
        <w:rPr>
          <w:sz w:val="28"/>
          <w:szCs w:val="28"/>
          <w:highlight w:val="none"/>
          <w:lang w:val="ru-RU"/>
        </w:rPr>
        <w:t xml:space="preserve"> -  скрытое состояние на шаге </w:t>
      </w:r>
      <w:r>
        <w:rPr>
          <w:sz w:val="28"/>
          <w:szCs w:val="28"/>
          <w:highlight w:val="none"/>
          <w:lang w:val="ru-RU"/>
        </w:rPr>
        <w:t xml:space="preserve">(</w:t>
      </w:r>
      <w:r>
        <w:rPr>
          <w:sz w:val="28"/>
          <w:szCs w:val="28"/>
          <w:highlight w:val="none"/>
          <w:lang w:val="ru-RU"/>
        </w:rPr>
        <w:t xml:space="preserve">t</w:t>
      </w:r>
      <w:r>
        <w:rPr>
          <w:sz w:val="28"/>
          <w:szCs w:val="28"/>
          <w:highlight w:val="none"/>
          <w:lang w:val="ru-RU"/>
        </w:rPr>
        <w:t xml:space="preserve">)</w:t>
      </w:r>
      <w:r>
        <w:rPr>
          <w:sz w:val="28"/>
          <w:szCs w:val="28"/>
          <w:highlight w:val="none"/>
          <w:lang w:val="ru-RU"/>
        </w:rPr>
        <w:t xml:space="preserve">,</w:t>
      </w: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</w:r>
    </w:p>
    <w:p>
      <w:pPr>
        <w:pStyle w:val="979"/>
        <w:rPr>
          <w:sz w:val="28"/>
          <w:szCs w:val="28"/>
          <w:lang w:val="ru-RU"/>
        </w:rPr>
      </w:pPr>
      <w:r>
        <w:rPr>
          <w:sz w:val="28"/>
          <w:szCs w:val="28"/>
          <w:highlight w:val="none"/>
          <w:lang w:val="en-US"/>
        </w:rPr>
        <w:t xml:space="preserve">W – 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т</w:t>
      </w:r>
      <w:r>
        <w:rPr>
          <w:sz w:val="28"/>
          <w:szCs w:val="28"/>
          <w:highlight w:val="none"/>
          <w:lang w:val="en-US"/>
        </w:rPr>
        <w:t xml:space="preserve">р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ц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979"/>
        <w:rPr>
          <w:lang w:val="ru-RU"/>
        </w:rPr>
      </w:pPr>
      <w:r>
        <w:rPr>
          <w:rStyle w:val="980"/>
          <w:rFonts w:ascii="Times New Roman" w:hAnsi="Times New Roman" w:eastAsia="Times New Roman" w:cs="Times New Roman"/>
          <w:sz w:val="28"/>
          <w:szCs w:val="28"/>
          <w:lang w:val="ru-RU"/>
        </w:rPr>
        <w:t xml:space="preserve">Формула расчета скорости генерации одного токена в секунду</w:t>
      </w:r>
      <w:r>
        <w:rPr>
          <w:rStyle w:val="980"/>
          <w:rFonts w:ascii="Times New Roman" w:hAnsi="Times New Roman" w:eastAsia="Times New Roman" w:cs="Times New Roman"/>
          <w:sz w:val="28"/>
          <w:szCs w:val="28"/>
          <w:lang w:val="ru-RU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979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 =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N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tokens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T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processing</m:t>
                </m:r>
              </m:sub>
            </m:sSub>
          </m:den>
        </m:f>
      </m:oMath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79"/>
        <w:rPr>
          <w:lang w:val="ru-RU"/>
        </w:rPr>
      </w:pPr>
      <w:r>
        <w:rPr>
          <w:highlight w:val="none"/>
          <w:lang w:val="en-US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highlight w:val="no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>
                <m:sty m:val="i"/>
              </m:rPr>
              <m:t>T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>
                <m:sty m:val="i"/>
              </m:rPr>
              <m:t>processing</m:t>
            </m:r>
          </m:sub>
        </m:sSub>
      </m:oMath>
      <w:r>
        <w:rPr>
          <w:highlight w:val="none"/>
          <w:lang w:val="en-US"/>
        </w:rPr>
        <w:t xml:space="preserve"> –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в</w:t>
      </w:r>
      <w:r>
        <w:rPr>
          <w:highlight w:val="none"/>
          <w:lang w:val="en-US"/>
        </w:rPr>
        <w:t xml:space="preserve">р</w:t>
      </w:r>
      <w:r>
        <w:rPr>
          <w:highlight w:val="none"/>
          <w:lang w:val="en-US"/>
        </w:rPr>
        <w:t xml:space="preserve">е</w:t>
      </w:r>
      <w:r>
        <w:rPr>
          <w:highlight w:val="none"/>
          <w:lang w:val="en-US"/>
        </w:rPr>
        <w:t xml:space="preserve">м</w:t>
      </w:r>
      <w:r>
        <w:rPr>
          <w:highlight w:val="none"/>
          <w:lang w:val="en-US"/>
        </w:rPr>
        <w:t xml:space="preserve">я</w:t>
      </w:r>
      <w:r>
        <w:rPr>
          <w:highlight w:val="none"/>
          <w:lang w:val="en-US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979"/>
        <w:rPr>
          <w:highlight w:val="none"/>
          <w:lang w:val="en-US"/>
        </w:rPr>
      </w:pPr>
      <w:r>
        <w:rPr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N</m:t>
            </m:r>
          </m:e>
          <m:sub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tokens</m:t>
            </m:r>
          </m:sub>
        </m:sSub>
      </m:oMath>
      <w:r>
        <w:rPr>
          <w:lang w:val="en-US"/>
        </w:rPr>
        <w:t xml:space="preserve"> –</w:t>
      </w:r>
      <w:r>
        <w:rPr>
          <w:lang w:val="en-US"/>
        </w:rPr>
        <w:t xml:space="preserve">т</w:t>
      </w:r>
      <w:r>
        <w:rPr>
          <w:lang w:val="en-US"/>
        </w:rPr>
        <w:t xml:space="preserve">о</w:t>
      </w:r>
      <w:r>
        <w:rPr>
          <w:lang w:val="en-US"/>
        </w:rPr>
        <w:t xml:space="preserve">к</w:t>
      </w:r>
      <w:r>
        <w:rPr>
          <w:lang w:val="en-US"/>
        </w:rPr>
        <w:t xml:space="preserve">е</w:t>
      </w:r>
      <w:r>
        <w:rPr>
          <w:lang w:val="en-US"/>
        </w:rPr>
        <w:t xml:space="preserve">н</w:t>
      </w:r>
      <w:r>
        <w:rPr>
          <w:lang w:val="en-US"/>
        </w:rPr>
        <w:t xml:space="preserve">о</w:t>
      </w:r>
      <w:r>
        <w:rPr>
          <w:lang w:val="en-US"/>
        </w:rPr>
        <w:t xml:space="preserve">в</w:t>
      </w:r>
      <w:r>
        <w:rPr>
          <w:lang w:val="en-US"/>
        </w:rPr>
        <w:t xml:space="preserve"> </w:t>
      </w:r>
      <w:r>
        <w:rPr>
          <w:lang w:val="en-US"/>
        </w:rPr>
        <w:t xml:space="preserve">в</w:t>
      </w:r>
      <w:r>
        <w:rPr>
          <w:lang w:val="en-US"/>
        </w:rPr>
        <w:t xml:space="preserve">с</w:t>
      </w:r>
      <w:r>
        <w:rPr>
          <w:lang w:val="en-US"/>
        </w:rPr>
        <w:t xml:space="preserve">е</w:t>
      </w:r>
      <w:r>
        <w:rPr>
          <w:lang w:val="en-US"/>
        </w:rPr>
        <w:t xml:space="preserve">г</w:t>
      </w:r>
      <w:r>
        <w:rPr>
          <w:lang w:val="en-US"/>
        </w:rPr>
        <w:t xml:space="preserve">о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79"/>
        <w:rPr>
          <w:highlight w:val="none"/>
          <w:lang w:val="ru-RU"/>
        </w:rPr>
      </w:pPr>
      <w:r>
        <w:rPr>
          <w:lang w:val="ru-RU"/>
        </w:rPr>
        <w:t xml:space="preserve">Подтвердить полезность квантизации модели </w:t>
      </w:r>
      <w:r>
        <w:rPr>
          <w:lang w:val="ru-RU"/>
        </w:rPr>
        <w:t xml:space="preserve">M</w:t>
      </w:r>
      <w:r>
        <w:rPr>
          <w:lang w:val="ru-RU"/>
        </w:rPr>
        <w:t xml:space="preserve">i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 </w:t>
      </w:r>
      <w:r>
        <w:rPr>
          <w:lang w:val="ru-RU"/>
        </w:rPr>
        <w:t xml:space="preserve">7</w:t>
      </w:r>
      <w:r>
        <w:rPr>
          <w:lang w:val="ru-RU"/>
        </w:rPr>
        <w:t xml:space="preserve">B</w:t>
      </w:r>
      <w:r>
        <w:rPr>
          <w:lang w:val="ru-RU"/>
        </w:rPr>
        <w:t xml:space="preserve"> </w:t>
      </w:r>
      <w:r>
        <w:rPr>
          <w:lang w:val="ru-RU"/>
        </w:rPr>
        <w:t xml:space="preserve">–</w:t>
      </w:r>
      <w:r>
        <w:rPr>
          <w:lang w:val="ru-RU"/>
        </w:rPr>
        <w:t xml:space="preserve"> </w:t>
      </w:r>
      <w:r>
        <w:rPr>
          <w:lang w:val="ru-RU"/>
        </w:rPr>
        <w:t xml:space="preserve">I</w:t>
      </w:r>
      <w:r>
        <w:rPr>
          <w:lang w:val="ru-RU"/>
        </w:rPr>
        <w:t xml:space="preserve">n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r</w:t>
      </w:r>
      <w:r>
        <w:rPr>
          <w:lang w:val="ru-RU"/>
        </w:rPr>
        <w:t xml:space="preserve">u</w:t>
      </w:r>
      <w:r>
        <w:rPr>
          <w:lang w:val="ru-RU"/>
        </w:rPr>
        <w:t xml:space="preserve">c</w:t>
      </w:r>
      <w:r>
        <w:rPr>
          <w:lang w:val="ru-RU"/>
        </w:rPr>
        <w:t xml:space="preserve">t</w:t>
      </w:r>
      <w:r>
        <w:rPr>
          <w:lang w:val="ru-RU"/>
        </w:rPr>
        <w:t xml:space="preserve"> способна формула для вычисления размерности модели при сжатии</w:t>
      </w:r>
      <w:r>
        <w:rPr>
          <w:lang w:val="ru-RU"/>
        </w:rPr>
        <w:t xml:space="preserve">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=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m:oMath>
        <m:f>
          <m:fPr>
            <m:ctrlPr>
              <w:rPr>
                <w:rFonts w:hint="default" w:ascii="Cambria Math" w:hAnsi="Cambria Math" w:eastAsia="Cambria Math" w:cs="Cambria Math"/>
                <w:i/>
                <w:sz w:val="28"/>
                <w:highlight w:val="none"/>
                <w:lang w:val="ru-RU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Size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origanal</m:t>
                </m:r>
              </m:sub>
            </m:sSub>
          </m:num>
          <m:den>
            <m:sSub>
              <m:sSubPr>
                <m:ctrlPr>
                  <w:rPr>
                    <w:rFonts w:hint="default"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Size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compressed</m:t>
                </m:r>
              </m:sub>
            </m:sSub>
          </m:den>
        </m:f>
      </m:oMath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=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m:oMath>
        <m:f>
          <m:fPr>
            <m:ctrlPr>
              <w:rPr>
                <w:rFonts w:hint="default" w:ascii="Cambria Math" w:hAnsi="Cambria Math" w:eastAsia="Cambria Math" w:cs="Cambria Math"/>
                <w:i/>
                <w:sz w:val="28"/>
                <w:highlight w:val="none"/>
                <w:lang w:val="ru-RU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14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GB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5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GB</m:t>
            </m:r>
          </m:den>
        </m:f>
      </m:oMath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lang w:val="ru-RU"/>
          </w:rPr>
          <m:rPr/>
          <m:t>≈</m:t>
        </m:r>
      </m:oMath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2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8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Качество машинного перевода измеряется метрикой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v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h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METEOR =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m:oMath>
        <m:sSub>
          <m:sSubPr>
            <m:ctrlPr>
              <w:rPr>
                <w:rFonts w:hint="default"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F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mean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* (1 - </w:t>
      </w:r>
      <m:oMath>
        <m:sSub>
          <m:sSubPr>
            <m:ctrlPr>
              <w:rPr>
                <w:rFonts w:hint="default"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P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penalty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;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ф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у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ч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ю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ф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у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м: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F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mean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=  </w:t>
      </w:r>
      <m:oMath>
        <m:f>
          <m:fPr>
            <m:ctrlPr>
              <w:rPr>
                <w:rFonts w:hint="default"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P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*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R</m:t>
            </m:r>
          </m:num>
          <m:den>
            <m:r>
              <w:rPr>
                <w:rFonts w:ascii="Cambria Math" w:hAnsi="Cambria Math" w:eastAsia="Cambria Math" w:cs="Cambria Math"/>
              </w:rPr>
              <m:rPr/>
              <m:t>P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+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R</m:t>
            </m:r>
          </m:den>
        </m:f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ч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 – 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–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Recall;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P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penalty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= </w:t>
      </w:r>
      <m:oMath>
        <m:f>
          <m:fPr>
            <m:ctrlPr>
              <w:rPr>
                <w:rFonts w:hint="default"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 *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(</w:t>
      </w:r>
      <m:oMath>
        <m:sSup>
          <m:sSupPr>
            <m:ctrlPr>
              <w:rPr>
                <w:rFonts w:hint="default"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sSupPr>
          <m:e>
            <m:f>
              <m:fPr>
                <m:ctrlPr>
                  <w:rPr>
                    <w:rFonts w:hint="default"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chunks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matches</m:t>
                </m:r>
              </m:den>
            </m:f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en-US" w:eastAsia="en-US" w:bidi="ar-SA"/>
                <w14:ligatures w14:val="none"/>
              </w:rPr>
              <m:rPr>
                <m:sty m:val="i"/>
              </m:rPr>
              <m:t>)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3</m:t>
            </m:r>
          </m:sup>
        </m:sSup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ш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ф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Расчет сложности модели проводится по формуле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PP(W) = exp( - </w:t>
      </w:r>
      <m:oMath>
        <m:f>
          <m:fPr>
            <m:ctrlPr>
              <w:rPr>
                <w:rFonts w:hint="default"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m:oMath>
        <m:nary>
          <m:naryPr>
            <m:chr m:val="∑"/>
            <m:grow m:val="off"/>
            <m:limLoc m:val="undOvr"/>
            <m:ctrlPr>
              <w:rPr>
                <w:rFonts w:hint="default"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naryPr>
          <m:sub>
            <m:r>
              <w:rPr>
                <w:rFonts w:ascii="Cambria Math" w:hAnsi="Cambria Math" w:eastAsia="Cambria Math" w:cs="Cambria Math"/>
              </w:rPr>
              <m:rPr/>
              <m:t>i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=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1</m:t>
            </m:r>
          </m:sub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N</m:t>
            </m:r>
          </m:sup>
          <m:e>
            <m:func>
              <m:funcPr>
                <m:ctrlPr>
                  <w:rPr>
                    <w:rFonts w:hint="default"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funcPr>
              <m:fNam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p"/>
                  </m:rPr>
                  <m:t>log</m:t>
                </m:r>
              </m:fName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P(</m:t>
                </m:r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w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i</m:t>
                    </m:r>
                  </m:sub>
                </m:sSub>
              </m:e>
            </m:func>
          </m:e>
        </m:nary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|</w:t>
      </w:r>
      <m:oMath>
        <m:sSub>
          <m:sSubPr>
            <m:ctrlPr>
              <w:rPr>
                <w:rFonts w:hint="default"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w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  <m:r>
              <w:rPr>
                <w:rFonts w:ascii="Cambria Math" w:hAnsi="Cambria Math" w:eastAsia="Cambria Math" w:cs="Cambria Math"/>
              </w:rPr>
              <m:rPr/>
              <m:t>:</m:t>
            </m:r>
            <m:r>
              <w:rPr>
                <w:rFonts w:ascii="Cambria Math" w:hAnsi="Cambria Math" w:eastAsia="Cambria Math" w:cs="Cambria Math"/>
              </w:rPr>
              <m:rPr/>
              <m:t>i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-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1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))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N –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ч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W –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д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Вероятность токена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(</w:t>
      </w:r>
      <m:oMath>
        <m:sSub>
          <m:sSubPr>
            <m:ctrlPr>
              <w:rPr>
                <w:rFonts w:hint="default"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w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i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|</w:t>
      </w:r>
      <m:oMath>
        <m:sSub>
          <m:sSubPr>
            <m:ctrlPr>
              <w:rPr>
                <w:rFonts w:hint="default"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  <m:r>
              <w:rPr>
                <w:rFonts w:ascii="Cambria Math" w:hAnsi="Cambria Math" w:eastAsia="Cambria Math" w:cs="Cambria Math"/>
              </w:rPr>
              <m:rPr/>
              <m:t>:</m:t>
            </m:r>
            <m:r>
              <w:rPr>
                <w:rFonts w:ascii="Cambria Math" w:hAnsi="Cambria Math" w:eastAsia="Cambria Math" w:cs="Cambria Math"/>
              </w:rPr>
              <m:rPr/>
              <m:t>i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-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1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74"/>
        <w:numPr>
          <w:ilvl w:val="0"/>
          <w:numId w:val="62"/>
        </w:numPr>
        <w:ind w:left="0" w:right="0" w:firstLine="0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Обоснование выбора языковой модели для генерации квестов и диалогов</w:t>
      </w:r>
      <w: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</w:p>
    <w:p>
      <w:pPr>
        <w:ind w:left="0" w:right="0" w:firstLine="0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</w:p>
    <w:p>
      <w:pPr>
        <w:pStyle w:val="974"/>
        <w:numPr>
          <w:ilvl w:val="0"/>
          <w:numId w:val="63"/>
        </w:numPr>
        <w:ind w:left="0" w:right="0" w:firstLine="0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984"/>
        </w:rPr>
        <w:t xml:space="preserve">Внутренее строение </w:t>
      </w:r>
      <w:r>
        <w:rPr>
          <w:rStyle w:val="984"/>
        </w:rPr>
        <w:t xml:space="preserve">M</w:t>
      </w:r>
      <w:r>
        <w:rPr>
          <w:rStyle w:val="984"/>
        </w:rPr>
        <w:t xml:space="preserve">i</w:t>
      </w:r>
      <w:r>
        <w:rPr>
          <w:rStyle w:val="984"/>
        </w:rPr>
        <w:t xml:space="preserve">s</w:t>
      </w:r>
      <w:r>
        <w:rPr>
          <w:rStyle w:val="984"/>
        </w:rPr>
        <w:t xml:space="preserve">t</w:t>
      </w:r>
      <w:r>
        <w:rPr>
          <w:rStyle w:val="984"/>
        </w:rPr>
        <w:t xml:space="preserve">r</w:t>
      </w:r>
      <w:r>
        <w:rPr>
          <w:rStyle w:val="984"/>
        </w:rPr>
        <w:t xml:space="preserve">a</w:t>
      </w:r>
      <w:r>
        <w:rPr>
          <w:rStyle w:val="984"/>
        </w:rPr>
        <w:t xml:space="preserve">l</w:t>
      </w:r>
      <w:r>
        <w:rPr>
          <w:rStyle w:val="984"/>
        </w:rPr>
        <w:t xml:space="preserve"> </w:t>
      </w:r>
      <w:r>
        <w:rPr>
          <w:rStyle w:val="984"/>
        </w:rPr>
        <w:t xml:space="preserve">7</w:t>
      </w:r>
      <w:r>
        <w:rPr>
          <w:rStyle w:val="984"/>
        </w:rPr>
        <w:t xml:space="preserve">B</w:t>
      </w:r>
      <w:r>
        <w:rPr>
          <w:rStyle w:val="984"/>
        </w:rPr>
        <w:t xml:space="preserve"> </w:t>
      </w:r>
      <w:r>
        <w:rPr>
          <w:rStyle w:val="984"/>
        </w:rPr>
        <w:t xml:space="preserve">-</w:t>
      </w:r>
      <w:r>
        <w:rPr>
          <w:rStyle w:val="984"/>
        </w:rPr>
        <w:t xml:space="preserve"> </w:t>
      </w:r>
      <w:r>
        <w:rPr>
          <w:rStyle w:val="984"/>
        </w:rPr>
        <w:t xml:space="preserve">I</w:t>
      </w:r>
      <w:r>
        <w:rPr>
          <w:rStyle w:val="984"/>
        </w:rPr>
        <w:t xml:space="preserve">n</w:t>
      </w:r>
      <w:r>
        <w:rPr>
          <w:rStyle w:val="984"/>
        </w:rPr>
        <w:t xml:space="preserve">s</w:t>
      </w:r>
      <w:r>
        <w:rPr>
          <w:rStyle w:val="984"/>
        </w:rPr>
        <w:t xml:space="preserve">t</w:t>
      </w:r>
      <w:r>
        <w:rPr>
          <w:rStyle w:val="984"/>
        </w:rPr>
        <w:t xml:space="preserve">r</w:t>
      </w:r>
      <w:r>
        <w:rPr>
          <w:rStyle w:val="984"/>
        </w:rPr>
        <w:t xml:space="preserve">u</w:t>
      </w:r>
      <w:r>
        <w:rPr>
          <w:rStyle w:val="984"/>
        </w:rPr>
        <w:t xml:space="preserve">c</w:t>
      </w:r>
      <w:r>
        <w:rPr>
          <w:rStyle w:val="984"/>
        </w:rPr>
        <w:t xml:space="preserve">t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983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4.2.1.3 Блок «Генератор икон» генерация визуальных активов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983"/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0" w:name="undefined"/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Использование локальной модели 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Stable-Diffusion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 пакетом 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Sprite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Generator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, для генерации иконок предметов и 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аватаров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 персонажей, на вход модели приходит JSON с параметрами: стиль, окружение, размер. Пользователь-разработчик взаимодействует с интерфейсом при запуске 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, с объектами 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input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field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 для названия, стиля, разрешения, загрузки текстур.</w:t>
      </w:r>
      <w:bookmarkEnd w:id="0"/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74"/>
        <w:numPr>
          <w:ilvl w:val="0"/>
          <w:numId w:val="64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983"/>
          <w:rFonts w:ascii="Times New Roman" w:hAnsi="Times New Roman" w:eastAsia="Times New Roman" w:cs="Times New Roman"/>
          <w:b/>
          <w:bCs/>
          <w:sz w:val="28"/>
          <w:szCs w:val="28"/>
        </w:rPr>
        <w:t xml:space="preserve">Блок «Самоучитель с обратной связью» обучающие материалы</w:t>
      </w:r>
      <w:r>
        <w:rPr>
          <w:rStyle w:val="983"/>
          <w:rFonts w:ascii="Times New Roman" w:hAnsi="Times New Roman" w:eastAsia="Times New Roman" w:cs="Times New Roman"/>
          <w:b/>
          <w:bCs/>
          <w:sz w:val="28"/>
          <w:szCs w:val="28"/>
        </w:rPr>
        <w:t xml:space="preserve"> и</w:t>
      </w:r>
      <w:r>
        <w:rPr>
          <w:rStyle w:val="983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983"/>
          <w:rFonts w:ascii="Times New Roman" w:hAnsi="Times New Roman" w:eastAsia="Times New Roman" w:cs="Times New Roman"/>
          <w:b/>
          <w:bCs/>
          <w:sz w:val="28"/>
          <w:szCs w:val="28"/>
        </w:rPr>
        <w:t xml:space="preserve">фидбэк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Обучающие материалы расположены 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ассетах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папка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Tutorial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», необходимо получать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фидбэк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от разработчиков позволяя написать описание проблем и загрузить в виде лог файла 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git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обращение происходит поле ввода в графическом интерфейсе, сохранение лога происходит в папку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User_feedback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». Оставлено упоминание о необходимости обновлять установленные пакеты в проекте для минимизации ошибок, также есть ссылка на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Git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 документацией, во время запуска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интерфейсе есть кнопка «Помощь» при нажатии которой появляется PDF с краткой инструкцией по основным шагам генерации.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982"/>
        <w:numPr>
          <w:ilvl w:val="0"/>
          <w:numId w:val="65"/>
        </w:numPr>
        <w:ind w:left="0" w:right="0" w:firstLine="0"/>
      </w:pPr>
      <w:r>
        <w:t xml:space="preserve">Блок 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t xml:space="preserve">Инструмент для автоматического создания интерфейса 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t xml:space="preserve">СДГВМ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»»</w:t>
      </w:r>
      <w:r/>
    </w:p>
    <w:p>
      <w:pPr>
        <w:pStyle w:val="982"/>
        <w:ind w:left="0" w:right="0" w:firstLine="708"/>
        <w:rPr>
          <w:b w:val="0"/>
          <w:bCs w:val="0"/>
          <w:highlight w:val="none"/>
        </w:rPr>
      </w:pPr>
      <w:r>
        <w:rPr>
          <w:highlight w:val="none"/>
        </w:rPr>
      </w:r>
      <w:r>
        <w:rPr>
          <w:b w:val="0"/>
          <w:bCs w:val="0"/>
        </w:rPr>
        <w:t xml:space="preserve">Через </w:t>
      </w:r>
      <w:r>
        <w:rPr>
          <w:b w:val="0"/>
          <w:bCs w:val="0"/>
        </w:rPr>
        <w:t xml:space="preserve">Editor</w:t>
      </w:r>
      <w:r>
        <w:rPr>
          <w:b w:val="0"/>
          <w:bCs w:val="0"/>
        </w:rPr>
        <w:t xml:space="preserve">, был добавлен скрипт добавляющий новый инструмент, в раздел </w:t>
      </w:r>
      <w:r>
        <w:rPr>
          <w:b w:val="0"/>
          <w:bCs w:val="0"/>
        </w:rPr>
        <w:t xml:space="preserve">Tools</w:t>
      </w:r>
      <w:r>
        <w:rPr>
          <w:b w:val="0"/>
          <w:bCs w:val="0"/>
        </w:rPr>
        <w:t xml:space="preserve">,  нажатием кнопки «</w:t>
      </w:r>
      <w:r>
        <w:rPr>
          <w:b w:val="0"/>
          <w:bCs w:val="0"/>
        </w:rPr>
        <w:t xml:space="preserve">Generate</w:t>
      </w:r>
      <w:r>
        <w:rPr>
          <w:b w:val="0"/>
          <w:bCs w:val="0"/>
        </w:rPr>
        <w:t xml:space="preserve">» в инструментах открывается выпадающий список доступных инструментов автоматического создания объектов в сцене, нужно выбрать «</w:t>
      </w:r>
      <w:r>
        <w:rPr>
          <w:b w:val="0"/>
          <w:bCs w:val="0"/>
        </w:rPr>
        <w:t xml:space="preserve">Storytelling</w:t>
      </w:r>
      <w:r>
        <w:rPr>
          <w:b w:val="0"/>
          <w:bCs w:val="0"/>
        </w:rPr>
        <w:t xml:space="preserve"> UI </w:t>
      </w:r>
      <w:r>
        <w:rPr>
          <w:b w:val="0"/>
          <w:bCs w:val="0"/>
        </w:rPr>
        <w:t xml:space="preserve">Layout</w:t>
      </w:r>
      <w:r>
        <w:rPr>
          <w:b w:val="0"/>
          <w:bCs w:val="0"/>
        </w:rPr>
        <w:t xml:space="preserve">» – при нажатии выведется сообщение «UI добавлен в сцену», рекомендация перед любым изменением скрипта генерации интерфейса, нужно старый сохранять в </w:t>
      </w:r>
      <w:r>
        <w:rPr>
          <w:b w:val="0"/>
          <w:bCs w:val="0"/>
        </w:rPr>
        <w:t xml:space="preserve">Prefab</w:t>
      </w:r>
      <w:r>
        <w:rPr>
          <w:b w:val="0"/>
          <w:bCs w:val="0"/>
        </w:rPr>
        <w:t xml:space="preserve">, и удалять полностью со сцены старый и</w:t>
      </w:r>
      <w:r>
        <w:rPr>
          <w:b w:val="0"/>
          <w:bCs w:val="0"/>
        </w:rPr>
        <w:t xml:space="preserve">нтерфейс, по причине наложения друг на друга, и возникновений ошибок с отображением. Инструмент создающий интерфейс создаёт три основных кнопки для открытия интерфейсов подсистем генерации «Сказителя историй», «Контролера поведения не игровых персонажей», </w:t>
      </w:r>
      <w:r>
        <w:rPr>
          <w:b w:val="0"/>
          <w:bCs w:val="0"/>
        </w:rPr>
        <w:t xml:space="preserve">« Генератора</w:t>
      </w:r>
      <w:r>
        <w:rPr>
          <w:b w:val="0"/>
          <w:bCs w:val="0"/>
        </w:rPr>
        <w:t xml:space="preserve"> икон». В интерфейсе подсистемы «Контролер поведения не игровых персонажей» создаются след</w:t>
      </w:r>
      <w:r>
        <w:rPr>
          <w:b w:val="0"/>
          <w:bCs w:val="0"/>
        </w:rPr>
        <w:t xml:space="preserve">ующие компоненты в иерархии: поле ввода «Имя персонажа»; выпадающий список «Отношение к игроку»; поле ввода «Реакция»; выпадающий список «Эмоция»; поле ввода «Окружение»; кнопка «Сгенерировать диалог». Компоненты интерфейса подсистемы «Сказитель историй»: </w:t>
      </w:r>
      <w:r>
        <w:rPr>
          <w:b w:val="0"/>
          <w:bCs w:val="0"/>
        </w:rPr>
        <w:t xml:space="preserve">Input_field</w:t>
      </w:r>
      <w:r>
        <w:rPr>
          <w:b w:val="0"/>
          <w:bCs w:val="0"/>
        </w:rPr>
        <w:t xml:space="preserve"> «Тема истории»; выпадающий список «Жанр повествования» – например: </w:t>
      </w:r>
      <w:r>
        <w:rPr>
          <w:b w:val="0"/>
          <w:bCs w:val="0"/>
        </w:rPr>
        <w:t xml:space="preserve">постапокалипсис</w:t>
      </w:r>
      <w:r>
        <w:rPr>
          <w:b w:val="0"/>
          <w:bCs w:val="0"/>
        </w:rPr>
        <w:t xml:space="preserve">, </w:t>
      </w:r>
      <w:r>
        <w:rPr>
          <w:b w:val="0"/>
          <w:bCs w:val="0"/>
        </w:rPr>
        <w:t xml:space="preserve">фентези</w:t>
      </w:r>
      <w:r>
        <w:rPr>
          <w:b w:val="0"/>
          <w:bCs w:val="0"/>
        </w:rPr>
        <w:t xml:space="preserve">, реализм, приключение, киберпанк, </w:t>
      </w:r>
      <w:r>
        <w:rPr>
          <w:b w:val="0"/>
          <w:bCs w:val="0"/>
        </w:rPr>
        <w:t xml:space="preserve">стимпанк</w:t>
      </w:r>
      <w:r>
        <w:rPr>
          <w:b w:val="0"/>
          <w:bCs w:val="0"/>
        </w:rPr>
        <w:t xml:space="preserve">, сказочный, </w:t>
      </w:r>
      <w:r>
        <w:rPr>
          <w:b w:val="0"/>
          <w:bCs w:val="0"/>
        </w:rPr>
        <w:t xml:space="preserve">драма;  </w:t>
      </w:r>
      <w:r>
        <w:rPr>
          <w:b w:val="0"/>
          <w:bCs w:val="0"/>
        </w:rPr>
        <w:t xml:space="preserve">Input</w:t>
      </w:r>
      <w:r>
        <w:rPr>
          <w:b w:val="0"/>
          <w:bCs w:val="0"/>
        </w:rPr>
        <w:t xml:space="preserve">_field</w:t>
      </w:r>
      <w:r>
        <w:rPr>
          <w:b w:val="0"/>
          <w:bCs w:val="0"/>
        </w:rPr>
        <w:t xml:space="preserve"> «Длина истории», кнопка «Сгенерировать историю», текстовое поле «Текст истории». Интерфейс подсистемы «Генератор икон»: «Описание иконки» - </w:t>
      </w:r>
      <w:r>
        <w:rPr>
          <w:b w:val="0"/>
          <w:bCs w:val="0"/>
        </w:rPr>
        <w:t xml:space="preserve">Input_field</w:t>
      </w:r>
      <w:r>
        <w:rPr>
          <w:b w:val="0"/>
          <w:bCs w:val="0"/>
        </w:rPr>
        <w:t xml:space="preserve">, «Стиль иконки» – выпадающий список, </w:t>
      </w:r>
      <w:r>
        <w:rPr>
          <w:b w:val="0"/>
          <w:bCs w:val="0"/>
        </w:rPr>
        <w:t xml:space="preserve">Input_field</w:t>
      </w:r>
      <w:r>
        <w:rPr>
          <w:b w:val="0"/>
          <w:bCs w:val="0"/>
        </w:rPr>
        <w:t xml:space="preserve"> «размер иконки», «Сгенерировать иконку - кнопка», TMP текст «Статус генерации».</w:t>
      </w:r>
      <w:r>
        <w:rPr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82"/>
        <w:numPr>
          <w:ilvl w:val="0"/>
          <w:numId w:val="66"/>
        </w:numPr>
        <w:ind w:left="0" w:right="0" w:firstLine="0"/>
      </w:pPr>
      <w:r/>
      <w:bookmarkStart w:id="0" w:name="undefined"/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Разработка Модульной подсистемы «СДГВМ» для генерации игрового контента</w:t>
      </w:r>
      <w:bookmarkEnd w:id="0"/>
      <w:r/>
      <w:r/>
    </w:p>
    <w:p>
      <w:pPr>
        <w:pStyle w:val="982"/>
        <w:ind w:left="0" w:right="0" w:firstLine="708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</w:rPr>
        <w:t xml:space="preserve">Оперируемая одним человеком «СДВГМ» в режиме </w:t>
      </w:r>
      <w:r>
        <w:rPr>
          <w:b w:val="0"/>
          <w:bCs w:val="0"/>
        </w:rPr>
        <w:t xml:space="preserve">Unity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Play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Mode</w:t>
      </w:r>
      <w:r>
        <w:rPr>
          <w:b w:val="0"/>
          <w:bCs w:val="0"/>
        </w:rPr>
        <w:t xml:space="preserve">, модульная подсистема с разделением на генерацию разных типов контента на текст адаптивных диалогов, </w:t>
      </w:r>
      <w:r>
        <w:rPr>
          <w:b w:val="0"/>
          <w:bCs w:val="0"/>
        </w:rPr>
        <w:t xml:space="preserve">квестов</w:t>
      </w:r>
      <w:r>
        <w:rPr>
          <w:b w:val="0"/>
          <w:bCs w:val="0"/>
        </w:rPr>
        <w:t xml:space="preserve"> и </w:t>
      </w:r>
      <w:r>
        <w:rPr>
          <w:b w:val="0"/>
          <w:bCs w:val="0"/>
        </w:rPr>
        <w:t xml:space="preserve">визуалов</w:t>
      </w:r>
      <w:r>
        <w:rPr>
          <w:b w:val="0"/>
          <w:bCs w:val="0"/>
        </w:rPr>
        <w:t xml:space="preserve"> в виде иконок и </w:t>
      </w:r>
      <w:r>
        <w:rPr>
          <w:b w:val="0"/>
          <w:bCs w:val="0"/>
        </w:rPr>
        <w:t xml:space="preserve">аватарок</w:t>
      </w:r>
      <w:r>
        <w:rPr>
          <w:b w:val="0"/>
          <w:bCs w:val="0"/>
        </w:rPr>
        <w:t xml:space="preserve">, во время генерации происходит общение между </w:t>
      </w:r>
      <w:r>
        <w:rPr>
          <w:b w:val="0"/>
          <w:bCs w:val="0"/>
        </w:rPr>
        <w:t xml:space="preserve">нейросетями</w:t>
      </w:r>
      <w:r>
        <w:rPr>
          <w:b w:val="0"/>
          <w:bCs w:val="0"/>
        </w:rPr>
        <w:t xml:space="preserve"> и благодаря </w:t>
      </w:r>
      <w:r>
        <w:rPr>
          <w:b w:val="0"/>
          <w:bCs w:val="0"/>
        </w:rPr>
        <w:t xml:space="preserve">межнейросетевому</w:t>
      </w:r>
      <w:r>
        <w:rPr>
          <w:b w:val="0"/>
          <w:bCs w:val="0"/>
        </w:rPr>
        <w:t xml:space="preserve"> взаимодействию между всеми типами контента существует логическая связь, модели установлены локально не требуется подключение к интернету для генерации по API, нужно запускать сцену «</w:t>
      </w:r>
      <w:r>
        <w:rPr>
          <w:b w:val="0"/>
          <w:bCs w:val="0"/>
        </w:rPr>
        <w:t xml:space="preserve">Сцена_Динамического_Генератора</w:t>
      </w:r>
      <w:r>
        <w:rPr>
          <w:b w:val="0"/>
          <w:bCs w:val="0"/>
        </w:rPr>
        <w:t xml:space="preserve">», сгенерированный контент можно увидеть в реальном времени.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74"/>
        <w:numPr>
          <w:ilvl w:val="0"/>
          <w:numId w:val="67"/>
        </w:numPr>
        <w:ind w:left="0" w:right="0" w:firstLine="0"/>
      </w:pPr>
      <w:r/>
      <w:bookmarkStart w:id="0" w:name="undefined"/>
      <w:r>
        <w:rPr>
          <w:rStyle w:val="983"/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Разработка  подсистемы</w:t>
      </w:r>
      <w:r>
        <w:rPr>
          <w:rStyle w:val="983"/>
          <w:rFonts w:ascii="Times New Roman" w:hAnsi="Times New Roman" w:eastAsia="Times New Roman" w:cs="Times New Roman"/>
          <w:b/>
          <w:bCs/>
          <w:sz w:val="28"/>
          <w:szCs w:val="28"/>
        </w:rPr>
        <w:t xml:space="preserve"> «СДГВМ» для хранения классификации и поиска контента</w:t>
      </w:r>
      <w:bookmarkEnd w:id="0"/>
      <w:r/>
      <w:r/>
    </w:p>
    <w:p>
      <w:pPr>
        <w:pStyle w:val="982"/>
        <w:ind w:left="0" w:right="0" w:firstLine="708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</w:rPr>
        <w:t xml:space="preserve">При работе с сгенерированными </w:t>
      </w:r>
      <w:r>
        <w:rPr>
          <w:b w:val="0"/>
          <w:bCs w:val="0"/>
        </w:rPr>
        <w:t xml:space="preserve">ассетами</w:t>
      </w:r>
      <w:r>
        <w:rPr>
          <w:b w:val="0"/>
          <w:bCs w:val="0"/>
        </w:rPr>
        <w:t xml:space="preserve">, возникли проблемы с поиском и классификацией контента, для решения проблемы было использовано разделение контента на отдельные папки в </w:t>
      </w:r>
      <w:r>
        <w:rPr>
          <w:b w:val="0"/>
          <w:bCs w:val="0"/>
        </w:rPr>
        <w:t xml:space="preserve">ассетах</w:t>
      </w:r>
      <w:r>
        <w:rPr>
          <w:b w:val="0"/>
          <w:bCs w:val="0"/>
        </w:rPr>
        <w:t xml:space="preserve"> по </w:t>
      </w:r>
      <w:r>
        <w:rPr>
          <w:b w:val="0"/>
          <w:bCs w:val="0"/>
        </w:rPr>
        <w:t xml:space="preserve">типу,  папка</w:t>
      </w:r>
      <w:r>
        <w:rPr>
          <w:b w:val="0"/>
          <w:bCs w:val="0"/>
        </w:rPr>
        <w:t xml:space="preserve"> «</w:t>
      </w:r>
      <w:r>
        <w:rPr>
          <w:b w:val="0"/>
          <w:bCs w:val="0"/>
        </w:rPr>
        <w:t xml:space="preserve">Generated_Quests</w:t>
      </w:r>
      <w:r>
        <w:rPr>
          <w:b w:val="0"/>
          <w:bCs w:val="0"/>
        </w:rPr>
        <w:t xml:space="preserve">» для </w:t>
      </w:r>
      <w:r>
        <w:rPr>
          <w:b w:val="0"/>
          <w:bCs w:val="0"/>
        </w:rPr>
        <w:t xml:space="preserve">квестов</w:t>
      </w:r>
      <w:r>
        <w:rPr>
          <w:b w:val="0"/>
          <w:bCs w:val="0"/>
        </w:rPr>
        <w:t xml:space="preserve">, «</w:t>
      </w:r>
      <w:r>
        <w:rPr>
          <w:b w:val="0"/>
          <w:bCs w:val="0"/>
        </w:rPr>
        <w:t xml:space="preserve">Dialogues</w:t>
      </w:r>
      <w:r>
        <w:rPr>
          <w:b w:val="0"/>
          <w:bCs w:val="0"/>
        </w:rPr>
        <w:t xml:space="preserve">» – для диалогов, «</w:t>
      </w:r>
      <w:r>
        <w:rPr>
          <w:b w:val="0"/>
          <w:bCs w:val="0"/>
        </w:rPr>
        <w:t xml:space="preserve">Item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Icons</w:t>
      </w:r>
      <w:r>
        <w:rPr>
          <w:b w:val="0"/>
          <w:bCs w:val="0"/>
        </w:rPr>
        <w:t xml:space="preserve">» – для иконок предметов, «</w:t>
      </w:r>
      <w:r>
        <w:rPr>
          <w:b w:val="0"/>
          <w:bCs w:val="0"/>
        </w:rPr>
        <w:t xml:space="preserve">Characters_Avatars</w:t>
      </w:r>
      <w:r>
        <w:rPr>
          <w:b w:val="0"/>
          <w:bCs w:val="0"/>
        </w:rPr>
        <w:t xml:space="preserve">» – </w:t>
      </w:r>
      <w:r>
        <w:rPr>
          <w:b w:val="0"/>
          <w:bCs w:val="0"/>
        </w:rPr>
        <w:t xml:space="preserve">аватарки</w:t>
      </w:r>
      <w:r>
        <w:rPr>
          <w:b w:val="0"/>
          <w:bCs w:val="0"/>
        </w:rPr>
        <w:t xml:space="preserve"> героя игрока и не игровых персонажей, поиск необходимого </w:t>
      </w:r>
      <w:r>
        <w:rPr>
          <w:b w:val="0"/>
          <w:bCs w:val="0"/>
        </w:rPr>
        <w:t xml:space="preserve">ассета</w:t>
      </w:r>
      <w:r>
        <w:rPr>
          <w:b w:val="0"/>
          <w:bCs w:val="0"/>
        </w:rPr>
        <w:t xml:space="preserve"> происходит через поисковик встроенный в </w:t>
      </w:r>
      <w:r>
        <w:rPr>
          <w:b w:val="0"/>
          <w:bCs w:val="0"/>
        </w:rPr>
        <w:t xml:space="preserve">Unity</w:t>
      </w:r>
      <w:r>
        <w:rPr>
          <w:b w:val="0"/>
          <w:bCs w:val="0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82"/>
        <w:numPr>
          <w:ilvl w:val="0"/>
          <w:numId w:val="68"/>
        </w:numPr>
        <w:ind w:left="0" w:right="0" w:firstLine="0"/>
      </w:pPr>
      <w:r>
        <w:rPr>
          <w:b w:val="0"/>
          <w:bCs w:val="0"/>
          <w:highlight w:val="none"/>
        </w:rPr>
      </w:r>
      <w:r>
        <w:rPr>
          <w:rStyle w:val="983"/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Разработка подсистемы </w:t>
      </w:r>
      <w:r>
        <w:rPr>
          <w:rStyle w:val="983"/>
          <w:rFonts w:ascii="Times New Roman" w:hAnsi="Times New Roman" w:eastAsia="Times New Roman" w:cs="Times New Roman"/>
          <w:b/>
          <w:bCs/>
          <w:sz w:val="28"/>
          <w:szCs w:val="28"/>
        </w:rPr>
        <w:t xml:space="preserve">«СДГВМ» для оценки производительности</w:t>
      </w:r>
      <w:r>
        <w:rPr>
          <w:b w:val="0"/>
          <w:bCs w:val="0"/>
          <w:highlight w:val="none"/>
        </w:rPr>
      </w:r>
      <w:r/>
    </w:p>
    <w:p>
      <w:pPr>
        <w:ind w:left="0" w:right="0" w:firstLine="709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Для анализа производительности нужно визуальное представление в виде графиков и диаграмм метрик оценивающих использование ресурсов локальной 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машины,  активировать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 подсистему можно при заходе в 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 кнопкой «Оценка производительности» в UI.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974"/>
        <w:numPr>
          <w:ilvl w:val="0"/>
          <w:numId w:val="69"/>
        </w:numPr>
        <w:ind w:left="0" w:right="0" w:firstLine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Style w:val="983"/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Разработка подсистемы «СДГВМ» контроля модулей генерации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979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0" w:name="undefined"/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Редактирование и дополнительная настройка модулей генерации контента «СДГВМ» происходит за счёт подсистемы администрирования модулями и пакетами 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, настройка моделей для генерации контента происходит в интерфейсе при входе в 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 для модулей существуют уникальные индивидуальные настройки.</w:t>
      </w:r>
      <w:bookmarkEnd w:id="0"/>
      <w:r>
        <w:rPr>
          <w:rStyle w:val="983"/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79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0" w:name="undefined"/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Настройки «Сказителя историй» состоят из:</w:t>
      </w:r>
      <w:bookmarkEnd w:id="0"/>
      <w:r>
        <w:rPr>
          <w:rStyle w:val="983"/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7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 </w:t>
      </w:r>
      <w:bookmarkStart w:id="0" w:name="undefined"/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поля ввода с заголовком – название 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квеста</w:t>
      </w: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;</w:t>
      </w:r>
      <w:bookmarkEnd w:id="0"/>
      <w:r>
        <w:rPr>
          <w:rStyle w:val="983"/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7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 </w:t>
      </w:r>
      <w:bookmarkStart w:id="0" w:name="undefined"/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поля ввода с аннотацией;</w:t>
      </w:r>
      <w:bookmarkEnd w:id="0"/>
      <w:r>
        <w:rPr>
          <w:rStyle w:val="983"/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79"/>
        <w:rPr>
          <w:rStyle w:val="980"/>
        </w:rPr>
      </w:pPr>
      <w:r>
        <w:rPr>
          <w:rStyle w:val="980"/>
        </w:rPr>
        <w:t xml:space="preserve">Text</w:t>
      </w:r>
      <w:r>
        <w:rPr>
          <w:rStyle w:val="980"/>
        </w:rPr>
        <w:t xml:space="preserve"> </w:t>
      </w:r>
      <w:r>
        <w:rPr>
          <w:rStyle w:val="980"/>
        </w:rPr>
        <w:t xml:space="preserve">Mesh</w:t>
      </w:r>
      <w:r>
        <w:rPr>
          <w:rStyle w:val="980"/>
        </w:rPr>
        <w:t xml:space="preserve"> </w:t>
      </w:r>
      <w:r>
        <w:rPr>
          <w:rStyle w:val="980"/>
        </w:rPr>
        <w:t xml:space="preserve">Pro</w:t>
      </w:r>
      <w:r>
        <w:rPr>
          <w:rStyle w:val="980"/>
        </w:rPr>
        <w:t xml:space="preserve"> – содержание </w:t>
      </w:r>
      <w:r>
        <w:rPr>
          <w:rStyle w:val="980"/>
        </w:rPr>
        <w:t xml:space="preserve">квеста</w:t>
      </w:r>
      <w:r>
        <w:rPr>
          <w:rStyle w:val="980"/>
        </w:rPr>
        <w:t xml:space="preserve">;</w:t>
      </w:r>
      <w:r>
        <w:rPr>
          <w:rStyle w:val="980"/>
        </w:rPr>
      </w:r>
      <w:r>
        <w:rPr>
          <w:rStyle w:val="980"/>
        </w:rPr>
      </w:r>
    </w:p>
    <w:p>
      <w:pPr>
        <w:pStyle w:val="979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0" w:name="undefined"/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выпадающий список с жанрами;</w:t>
      </w:r>
      <w:bookmarkEnd w:id="0"/>
      <w:r>
        <w:rPr>
          <w:rStyle w:val="983"/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79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0" w:name="undefined"/>
      <w:r>
        <w:rPr>
          <w:rStyle w:val="983"/>
          <w:rFonts w:ascii="Times New Roman" w:hAnsi="Times New Roman" w:eastAsia="Times New Roman" w:cs="Times New Roman"/>
          <w:sz w:val="28"/>
          <w:szCs w:val="28"/>
        </w:rPr>
        <w:t xml:space="preserve">выпадающий список c сложностью;</w:t>
      </w:r>
      <w:bookmarkEnd w:id="0"/>
      <w:r>
        <w:rPr>
          <w:rStyle w:val="983"/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79"/>
      </w:pPr>
      <w:r>
        <w:t xml:space="preserve">Raw</w:t>
      </w:r>
      <w:r>
        <w:t xml:space="preserve"> </w:t>
      </w:r>
      <w:r>
        <w:t xml:space="preserve">Image</w:t>
      </w:r>
      <w:r>
        <w:t xml:space="preserve"> для визуального описания </w:t>
      </w:r>
      <w:r>
        <w:t xml:space="preserve">квеста</w:t>
      </w:r>
      <w:r>
        <w:t xml:space="preserve">.</w:t>
      </w:r>
      <w:r/>
    </w:p>
    <w:p>
      <w:pPr>
        <w:pStyle w:val="979"/>
      </w:pPr>
      <w:r>
        <w:t xml:space="preserve">Настройки «Контроллера поведения неигровых персонажей» состоят из:</w:t>
      </w:r>
      <w:r/>
    </w:p>
    <w:p>
      <w:pPr>
        <w:pStyle w:val="979"/>
      </w:pPr>
      <w:r>
        <w:t xml:space="preserve">Поля ввода наименования персонажа;</w:t>
      </w:r>
      <w:r/>
    </w:p>
    <w:p>
      <w:pPr>
        <w:pStyle w:val="979"/>
      </w:pPr>
      <w:r>
        <w:t xml:space="preserve">Выпадающий список отношения NPC к игроку «дружелюбный, нейтральный, враждебный»;</w:t>
      </w:r>
      <w:r/>
    </w:p>
    <w:p>
      <w:pPr>
        <w:pStyle w:val="979"/>
      </w:pPr>
      <w:r>
        <w:rPr>
          <w:lang w:val="en-US"/>
        </w:rPr>
        <w:t xml:space="preserve">Text</w:t>
      </w:r>
      <w:r>
        <w:t xml:space="preserve"> </w:t>
      </w:r>
      <w:r>
        <w:rPr>
          <w:lang w:val="en-US"/>
        </w:rPr>
        <w:t xml:space="preserve">Mesh</w:t>
      </w:r>
      <w:r>
        <w:t xml:space="preserve"> </w:t>
      </w:r>
      <w:r>
        <w:rPr>
          <w:lang w:val="en-US"/>
        </w:rPr>
        <w:t xml:space="preserve">Pro</w:t>
      </w:r>
      <w:r>
        <w:t xml:space="preserve"> – для отображения текста диалога</w:t>
      </w:r>
      <w:r>
        <w:t xml:space="preserve">;</w:t>
      </w:r>
      <w:r/>
    </w:p>
    <w:p>
      <w:pPr>
        <w:pStyle w:val="979"/>
      </w:pPr>
      <w:r>
        <w:t xml:space="preserve">Выпадающий список – выбор эмоциональной окраски диалога;</w:t>
      </w:r>
      <w:r/>
    </w:p>
    <w:p>
      <w:pPr>
        <w:pStyle w:val="979"/>
      </w:pPr>
      <w:r>
        <w:t xml:space="preserve">Поле ввода для назначения уровня соответствия от нуля до ста, определяет реакцию на действия игрового персонажа.</w:t>
      </w:r>
      <w:r/>
    </w:p>
    <w:p>
      <w:pPr>
        <w:pStyle w:val="979"/>
      </w:pPr>
      <w:r>
        <w:rPr>
          <w:rStyle w:val="980"/>
        </w:rPr>
        <w:t xml:space="preserve">Настройки «Генератора икон» включают в себя: </w:t>
      </w:r>
      <w:r/>
    </w:p>
    <w:p>
      <w:pPr>
        <w:pStyle w:val="979"/>
      </w:pPr>
      <w:r>
        <w:t xml:space="preserve">Поле ввода – название иконки, </w:t>
      </w:r>
      <w:r>
        <w:t xml:space="preserve">аватарки</w:t>
      </w:r>
      <w:r>
        <w:t xml:space="preserve">;</w:t>
      </w:r>
      <w:r/>
    </w:p>
    <w:p>
      <w:pPr>
        <w:pStyle w:val="979"/>
      </w:pPr>
      <w:r>
        <w:t xml:space="preserve">Поле ввода – выбор окружения;</w:t>
      </w:r>
      <w:r/>
    </w:p>
    <w:p>
      <w:pPr>
        <w:pStyle w:val="979"/>
      </w:pPr>
      <w:r>
        <w:t xml:space="preserve">Выпадающий список – разрешение изображения;</w:t>
      </w:r>
      <w:r/>
    </w:p>
    <w:p>
      <w:pPr>
        <w:pStyle w:val="979"/>
      </w:pPr>
      <w:r>
        <w:t xml:space="preserve">Выпадающий список – выбор фильтра отображения;</w:t>
      </w:r>
      <w:r/>
    </w:p>
    <w:p>
      <w:pPr>
        <w:pStyle w:val="979"/>
      </w:pPr>
      <w:r>
        <w:t xml:space="preserve">Поле ввода - загрузка собственного изображения.</w:t>
      </w:r>
      <w:r/>
    </w:p>
    <w:p>
      <w:pPr>
        <w:pStyle w:val="974"/>
        <w:numPr>
          <w:ilvl w:val="0"/>
          <w:numId w:val="70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Style w:val="983"/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Разработка подсистемы «СДГВМ» тестирования генерации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979"/>
      </w:pPr>
      <w:r>
        <w:t xml:space="preserve">Необходимые функции – вывод производительности в виде графиков и диаграмм, создание файлов отчетности по возникшим ошибкам с рекомендациями о возможных </w:t>
      </w:r>
      <w:r>
        <w:t xml:space="preserve">решениях,  возможность</w:t>
      </w:r>
      <w:r>
        <w:t xml:space="preserve"> запустить цепочку из генераций для сбора данных необходимых для ведения аналитики критических проблем, оперирование подсистемой происходит через графический интерфейс при запуске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состоящий из:  </w:t>
      </w:r>
      <w:r/>
    </w:p>
    <w:p>
      <w:pPr>
        <w:pStyle w:val="979"/>
      </w:pPr>
      <w:r>
        <w:t xml:space="preserve">Канвас</w:t>
      </w:r>
      <w:r>
        <w:t xml:space="preserve"> с объектом рисования линии – отображение графиков;</w:t>
      </w:r>
      <w:r/>
    </w:p>
    <w:p>
      <w:pPr>
        <w:pStyle w:val="979"/>
      </w:pP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с отображением частоты процессора и количеством используемых ядер;</w:t>
      </w:r>
      <w:r/>
    </w:p>
    <w:p>
      <w:pPr>
        <w:pStyle w:val="979"/>
      </w:pPr>
      <w:r>
        <w:t xml:space="preserve">Кнопка «Создать отчет» – генерация отчета, с рекомендациями по решению проблем, в отчете описываются возникшие во время генерации ошибки; </w:t>
      </w:r>
      <w:r/>
    </w:p>
    <w:p>
      <w:pPr>
        <w:pStyle w:val="979"/>
      </w:pPr>
      <w:r>
        <w:t xml:space="preserve">Кнопка «Экспортировать отчет» – создание отчета в PDF или JSON, для дальнейшей обработки;</w:t>
      </w:r>
      <w:r/>
    </w:p>
    <w:p>
      <w:pPr>
        <w:pStyle w:val="979"/>
      </w:pP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 с</w:t>
      </w:r>
      <w:r>
        <w:t xml:space="preserve"> выводом состояния проведения теста.</w:t>
      </w:r>
      <w:r/>
    </w:p>
    <w:p>
      <w:pPr>
        <w:ind w:left="0" w:right="0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Подсистема продумана для дальнейшего расширения и можно добавить тесты новых типов контента, 3D моделей, ландшафта, музыки, звуков,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анимаций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эффектов.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74"/>
        <w:numPr>
          <w:ilvl w:val="0"/>
          <w:numId w:val="6"/>
        </w:numPr>
        <w:ind w:left="720" w:right="0" w:hanging="295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СОСТАВ</w:t>
      </w:r>
      <w:r>
        <w:rPr>
          <w:rFonts w:ascii="Times New Roman" w:hAnsi="Times New Roman" w:eastAsia="Times New Roman" w:cs="Times New Roman"/>
          <w:b/>
          <w:bCs/>
          <w:spacing w:val="40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40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СОДЕРЖАНИЕ</w:t>
      </w:r>
      <w:r>
        <w:rPr>
          <w:rFonts w:ascii="Times New Roman" w:hAnsi="Times New Roman" w:eastAsia="Times New Roman" w:cs="Times New Roman"/>
          <w:b/>
          <w:bCs/>
          <w:spacing w:val="40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РАБОТ</w:t>
      </w:r>
      <w:r>
        <w:rPr>
          <w:rFonts w:ascii="Times New Roman" w:hAnsi="Times New Roman" w:eastAsia="Times New Roman" w:cs="Times New Roman"/>
          <w:b/>
          <w:bCs/>
          <w:spacing w:val="40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ПО</w:t>
      </w:r>
      <w:r>
        <w:rPr>
          <w:rFonts w:ascii="Times New Roman" w:hAnsi="Times New Roman" w:eastAsia="Times New Roman" w:cs="Times New Roman"/>
          <w:b/>
          <w:bCs/>
          <w:spacing w:val="40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СОЗДАНИЮ </w:t>
      </w:r>
      <w:r>
        <w:rPr>
          <w:rFonts w:ascii="Times New Roman" w:hAnsi="Times New Roman" w:eastAsia="Times New Roman" w:cs="Times New Roman"/>
          <w:b/>
          <w:bCs/>
          <w:spacing w:val="-2"/>
          <w:sz w:val="32"/>
          <w:szCs w:val="32"/>
        </w:rPr>
        <w:t xml:space="preserve">СИСТЕМЫ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ind w:left="72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794"/>
        <w:numPr>
          <w:ilvl w:val="0"/>
          <w:numId w:val="6"/>
        </w:numPr>
        <w:ind w:left="720" w:right="0" w:hanging="29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bookmarkStart w:id="0" w:name="undefined"/>
      <w:r>
        <w:rPr>
          <w:rStyle w:val="977"/>
          <w:rFonts w:ascii="Times New Roman" w:hAnsi="Times New Roman" w:eastAsia="Times New Roman" w:cs="Times New Roman"/>
          <w:b/>
          <w:bCs/>
          <w:sz w:val="32"/>
          <w:szCs w:val="32"/>
        </w:rPr>
        <w:t xml:space="preserve">ПОРЯДОК РАЗРАБОТКИ АВТОМАТИЗИРОВАННОЙ СИСТЕМЫ</w:t>
      </w:r>
      <w:bookmarkEnd w:id="0"/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r/>
      <w:r/>
    </w:p>
    <w:p>
      <w:pPr>
        <w:pStyle w:val="794"/>
        <w:numPr>
          <w:ilvl w:val="0"/>
          <w:numId w:val="6"/>
        </w:numPr>
        <w:ind w:left="720" w:right="0" w:hanging="295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ТРЕБОВАНИЯ К СОСТАВУ И СОДЕРЖАНИЮ РАБОТ ПО</w:t>
      </w:r>
      <w:bookmarkEnd w:id="0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bookmarkStart w:id="33" w:name="undefined"/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bookmarkStart w:id="34" w:name="_Toc211500684"/>
      <w:r>
        <w:rPr>
          <w:rStyle w:val="977"/>
          <w:rFonts w:ascii="Times New Roman" w:hAnsi="Times New Roman" w:eastAsia="Times New Roman" w:cs="Times New Roman"/>
          <w:b/>
          <w:bCs/>
          <w:sz w:val="32"/>
          <w:szCs w:val="32"/>
        </w:rPr>
        <w:t xml:space="preserve">ПОДГОТОВКЕ ОБЪЕКТА АВТОМАТИЗАЦИИ К ВВОДУ СИСТЕМЫ В </w:t>
      </w:r>
      <w:bookmarkEnd w:id="33"/>
      <w:r>
        <w:rPr>
          <w:rStyle w:val="977"/>
          <w:rFonts w:ascii="Times New Roman" w:hAnsi="Times New Roman" w:eastAsia="Times New Roman" w:cs="Times New Roman"/>
          <w:b/>
          <w:bCs/>
          <w:sz w:val="32"/>
          <w:szCs w:val="32"/>
        </w:rPr>
        <w:t xml:space="preserve">ДЕЙСТВИЕ</w:t>
      </w:r>
      <w:bookmarkEnd w:id="34"/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794"/>
        <w:numPr>
          <w:ilvl w:val="0"/>
          <w:numId w:val="6"/>
        </w:numPr>
        <w:ind w:left="720" w:right="0" w:hanging="295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ТРЕБОВАНИЯ К СОСТАВУ И СОДЕРЖАНИЮ РАБОТ ПО</w:t>
      </w:r>
      <w:bookmarkEnd w:id="0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bookmarkStart w:id="36" w:name="_Toc211500686"/>
      <w:r>
        <w:rPr>
          <w:rStyle w:val="977"/>
          <w:rFonts w:ascii="Times New Roman" w:hAnsi="Times New Roman" w:eastAsia="Times New Roman" w:cs="Times New Roman"/>
          <w:b/>
          <w:bCs/>
          <w:sz w:val="32"/>
          <w:szCs w:val="32"/>
        </w:rPr>
        <w:t xml:space="preserve">ПОДГОТОВКЕ ОБЪЕКТА АВТОМАТИЗАЦИИ К ВВОДУ СИСТЕМЫ В ДЕЙСТВИЕ</w:t>
      </w:r>
      <w:bookmarkEnd w:id="36"/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974"/>
        <w:numPr>
          <w:ilvl w:val="0"/>
          <w:numId w:val="6"/>
        </w:numPr>
        <w:ind w:left="720" w:right="0" w:hanging="295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ИСТОЧНИКИ РАЗРАБОТКИ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r/>
      <w:r/>
    </w:p>
    <w:p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1"/>
      <w:lvlJc w:val="left"/>
      <w:pPr>
        <w:ind w:left="1429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2"/>
      <w:lvlJc w:val="left"/>
      <w:pPr>
        <w:ind w:left="709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3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4"/>
      <w:lvlJc w:val="left"/>
      <w:pPr>
        <w:ind w:left="1429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5"/>
      <w:lvlJc w:val="left"/>
      <w:pPr>
        <w:ind w:left="2137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85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7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9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1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3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5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7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97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6"/>
      <w:lvlJc w:val="left"/>
      <w:pPr>
        <w:ind w:left="1417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7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8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2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2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25">
    <w:multiLevelType w:val="hybridMultilevel"/>
    <w:lvl w:ilvl="0">
      <w:start w:val="1"/>
      <w:numFmt w:val="none"/>
      <w:isLgl w:val="false"/>
      <w:suff w:val="tab"/>
      <w:lvlText w:val="2.2"/>
      <w:lvlJc w:val="left"/>
      <w:pPr>
        <w:ind w:left="1134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85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7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9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1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73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45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7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94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3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27">
    <w:multiLevelType w:val="hybridMultilevel"/>
    <w:lvl w:ilvl="0">
      <w:start w:val="1"/>
      <w:numFmt w:val="none"/>
      <w:isLgl w:val="false"/>
      <w:suff w:val="tab"/>
      <w:lvlText w:val="3.1"/>
      <w:lvlJc w:val="left"/>
      <w:pPr>
        <w:ind w:left="1429" w:hanging="360"/>
      </w:pPr>
      <w:rPr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3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29">
    <w:multiLevelType w:val="hybridMultilevel"/>
    <w:lvl w:ilvl="0">
      <w:start w:val="1"/>
      <w:numFmt w:val="none"/>
      <w:isLgl w:val="false"/>
      <w:suff w:val="tab"/>
      <w:lvlText w:val="3.2"/>
      <w:lvlJc w:val="left"/>
      <w:pPr>
        <w:ind w:left="709" w:hanging="360"/>
      </w:pPr>
      <w:rPr>
        <w:rFonts w:ascii="Times New Roman" w:hAnsi="Times New Roman" w:eastAsia="Times New Roman" w:cs="Times New Roman"/>
        <w:b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3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31">
    <w:multiLevelType w:val="hybridMultilevel"/>
    <w:lvl w:ilvl="0">
      <w:start w:val="1"/>
      <w:numFmt w:val="none"/>
      <w:isLgl w:val="false"/>
      <w:suff w:val="tab"/>
      <w:lvlText w:val="4.1"/>
      <w:lvlJc w:val="left"/>
      <w:pPr>
        <w:ind w:left="142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3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33">
    <w:multiLevelType w:val="hybridMultilevel"/>
    <w:lvl w:ilvl="0">
      <w:start w:val="1"/>
      <w:numFmt w:val="none"/>
      <w:isLgl w:val="false"/>
      <w:suff w:val="tab"/>
      <w:lvlText w:val="4.1.1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none"/>
      <w:isLgl w:val="false"/>
      <w:suff w:val="tab"/>
      <w:lvlText w:val="4.1.2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none"/>
      <w:isLgl w:val="false"/>
      <w:suff w:val="tab"/>
      <w:lvlText w:val="4.1.3"/>
      <w:lvlJc w:val="left"/>
      <w:pPr>
        <w:ind w:left="1418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none"/>
      <w:isLgl w:val="false"/>
      <w:suff w:val="tab"/>
      <w:lvlText w:val="4.1.5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none"/>
      <w:isLgl w:val="false"/>
      <w:suff w:val="tab"/>
      <w:lvlText w:val="4.1.4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none"/>
      <w:isLgl w:val="false"/>
      <w:suff w:val="tab"/>
      <w:lvlText w:val="4.1.5.1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none"/>
      <w:isLgl w:val="false"/>
      <w:suff w:val="tab"/>
      <w:lvlText w:val="4.1.5.2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0">
    <w:multiLevelType w:val="hybridMultilevel"/>
    <w:lvl w:ilvl="0">
      <w:start w:val="1"/>
      <w:numFmt w:val="none"/>
      <w:isLgl w:val="false"/>
      <w:suff w:val="tab"/>
      <w:lvlText w:val="4.1.5.3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none"/>
      <w:isLgl w:val="false"/>
      <w:suff w:val="tab"/>
      <w:lvlText w:val="4.1.6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none"/>
      <w:isLgl w:val="false"/>
      <w:suff w:val="tab"/>
      <w:lvlText w:val="4.1.7"/>
      <w:lvlJc w:val="left"/>
      <w:pPr>
        <w:ind w:left="709" w:hanging="360"/>
      </w:pPr>
      <w:rPr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3">
    <w:multiLevelType w:val="hybridMultilevel"/>
    <w:lvl w:ilvl="0">
      <w:start w:val="1"/>
      <w:numFmt w:val="none"/>
      <w:isLgl w:val="false"/>
      <w:suff w:val="tab"/>
      <w:lvlText w:val="4.1.8"/>
      <w:lvlJc w:val="left"/>
      <w:pPr>
        <w:ind w:left="1418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44">
    <w:multiLevelType w:val="hybridMultilevel"/>
    <w:lvl w:ilvl="0">
      <w:start w:val="1"/>
      <w:numFmt w:val="none"/>
      <w:isLgl w:val="false"/>
      <w:suff w:val="tab"/>
      <w:lvlText w:val="4.1.9"/>
      <w:lvlJc w:val="left"/>
      <w:pPr>
        <w:ind w:left="1418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none"/>
      <w:isLgl w:val="false"/>
      <w:suff w:val="tab"/>
      <w:lvlText w:val="4.1.10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6">
    <w:multiLevelType w:val="hybridMultilevel"/>
    <w:lvl w:ilvl="0">
      <w:start w:val="1"/>
      <w:numFmt w:val="none"/>
      <w:isLgl w:val="false"/>
      <w:suff w:val="tab"/>
      <w:lvlText w:val="4.1.11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7">
    <w:multiLevelType w:val="hybridMultilevel"/>
    <w:lvl w:ilvl="0">
      <w:start w:val="1"/>
      <w:numFmt w:val="none"/>
      <w:isLgl w:val="false"/>
      <w:suff w:val="tab"/>
      <w:lvlText w:val="4.1.12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8">
    <w:multiLevelType w:val="hybridMultilevel"/>
    <w:lvl w:ilvl="0">
      <w:start w:val="1"/>
      <w:numFmt w:val="none"/>
      <w:isLgl w:val="false"/>
      <w:suff w:val="tab"/>
      <w:lvlText w:val="4.1.13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9">
    <w:multiLevelType w:val="hybridMultilevel"/>
    <w:lvl w:ilvl="0">
      <w:start w:val="1"/>
      <w:numFmt w:val="none"/>
      <w:isLgl w:val="false"/>
      <w:suff w:val="tab"/>
      <w:lvlText w:val="4.1.14"/>
      <w:lvlJc w:val="left"/>
      <w:pPr>
        <w:ind w:left="709" w:hanging="360"/>
      </w:pPr>
      <w:rPr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0">
    <w:multiLevelType w:val="hybridMultilevel"/>
    <w:lvl w:ilvl="0">
      <w:start w:val="1"/>
      <w:numFmt w:val="none"/>
      <w:isLgl w:val="false"/>
      <w:suff w:val="tab"/>
      <w:lvlText w:val="4.1.15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1">
    <w:multiLevelType w:val="hybridMultilevel"/>
    <w:lvl w:ilvl="0">
      <w:start w:val="1"/>
      <w:numFmt w:val="none"/>
      <w:isLgl w:val="false"/>
      <w:suff w:val="tab"/>
      <w:lvlText w:val="4.1.16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2">
    <w:multiLevelType w:val="hybridMultilevel"/>
    <w:lvl w:ilvl="0">
      <w:start w:val="1"/>
      <w:numFmt w:val="none"/>
      <w:isLgl w:val="false"/>
      <w:suff w:val="tab"/>
      <w:lvlText w:val="4.1.17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3">
    <w:multiLevelType w:val="hybridMultilevel"/>
    <w:lvl w:ilvl="0">
      <w:start w:val="1"/>
      <w:numFmt w:val="none"/>
      <w:isLgl w:val="false"/>
      <w:suff w:val="tab"/>
      <w:lvlText w:val="4.1.18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4">
    <w:multiLevelType w:val="hybridMultilevel"/>
    <w:lvl w:ilvl="0">
      <w:start w:val="1"/>
      <w:numFmt w:val="none"/>
      <w:isLgl w:val="false"/>
      <w:suff w:val="tab"/>
      <w:lvlText w:val="4.2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2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56">
    <w:multiLevelType w:val="hybridMultilevel"/>
    <w:lvl w:ilvl="0">
      <w:start w:val="1"/>
      <w:numFmt w:val="none"/>
      <w:isLgl w:val="false"/>
      <w:suff w:val="tab"/>
      <w:lvlText w:val="4.2.1"/>
      <w:lvlJc w:val="left"/>
      <w:pPr>
        <w:ind w:left="709" w:hanging="360"/>
      </w:pPr>
      <w:rPr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2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58">
    <w:multiLevelType w:val="hybridMultilevel"/>
    <w:lvl w:ilvl="0">
      <w:start w:val="1"/>
      <w:numFmt w:val="none"/>
      <w:isLgl w:val="false"/>
      <w:suff w:val="tab"/>
      <w:lvlText w:val="4.2.1.1"/>
      <w:lvlJc w:val="left"/>
      <w:pPr>
        <w:ind w:left="709" w:hanging="360"/>
      </w:pPr>
      <w:rPr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9">
    <w:multiLevelType w:val="hybridMultilevel"/>
    <w:lvl w:ilvl="0">
      <w:start w:val="1"/>
      <w:numFmt w:val="none"/>
      <w:isLgl w:val="false"/>
      <w:suff w:val="tab"/>
      <w:lvlText w:val="4.2.1.2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0">
    <w:multiLevelType w:val="hybridMultilevel"/>
    <w:lvl w:ilvl="0">
      <w:start w:val="1"/>
      <w:numFmt w:val="none"/>
      <w:isLgl w:val="false"/>
      <w:suff w:val="tab"/>
      <w:lvlText w:val="4.2.1.2.1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1">
    <w:multiLevelType w:val="hybridMultilevel"/>
    <w:lvl w:ilvl="0">
      <w:start w:val="1"/>
      <w:numFmt w:val="none"/>
      <w:isLgl w:val="false"/>
      <w:suff w:val="tab"/>
      <w:lvlText w:val="4.2.1.2.2"/>
      <w:lvlJc w:val="left"/>
      <w:pPr>
        <w:ind w:left="709" w:hanging="360"/>
      </w:pPr>
      <w:rPr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2">
    <w:multiLevelType w:val="hybridMultilevel"/>
    <w:lvl w:ilvl="0">
      <w:start w:val="1"/>
      <w:numFmt w:val="none"/>
      <w:isLgl w:val="false"/>
      <w:suff w:val="tab"/>
      <w:lvlText w:val="4.2.1.2.3"/>
      <w:lvlJc w:val="left"/>
      <w:pPr>
        <w:ind w:left="709" w:hanging="360"/>
      </w:pPr>
      <w:rPr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3">
    <w:multiLevelType w:val="hybridMultilevel"/>
    <w:lvl w:ilvl="0">
      <w:start w:val="1"/>
      <w:numFmt w:val="none"/>
      <w:isLgl w:val="false"/>
      <w:suff w:val="tab"/>
      <w:lvlText w:val="4.2.1.4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4">
    <w:multiLevelType w:val="hybridMultilevel"/>
    <w:lvl w:ilvl="0">
      <w:start w:val="1"/>
      <w:numFmt w:val="none"/>
      <w:isLgl w:val="false"/>
      <w:suff w:val="tab"/>
      <w:lvlText w:val="4.2.1.5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5">
    <w:multiLevelType w:val="hybridMultilevel"/>
    <w:lvl w:ilvl="0">
      <w:start w:val="1"/>
      <w:numFmt w:val="none"/>
      <w:isLgl w:val="false"/>
      <w:suff w:val="tab"/>
      <w:lvlText w:val="4.2.2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6">
    <w:multiLevelType w:val="hybridMultilevel"/>
    <w:lvl w:ilvl="0">
      <w:start w:val="1"/>
      <w:numFmt w:val="none"/>
      <w:isLgl w:val="false"/>
      <w:suff w:val="tab"/>
      <w:lvlText w:val="4.2.3"/>
      <w:lvlJc w:val="left"/>
      <w:pPr>
        <w:ind w:left="709" w:hanging="360"/>
      </w:pPr>
      <w:rPr>
        <w:rFonts w:ascii="Times New Roman" w:hAnsi="Times New Roman" w:eastAsia="Times New Roman" w:cs="Times New Roman"/>
        <w:b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7">
    <w:multiLevelType w:val="hybridMultilevel"/>
    <w:lvl w:ilvl="0">
      <w:start w:val="1"/>
      <w:numFmt w:val="none"/>
      <w:isLgl w:val="false"/>
      <w:suff w:val="tab"/>
      <w:lvlText w:val="4.2.4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8">
    <w:multiLevelType w:val="hybridMultilevel"/>
    <w:lvl w:ilvl="0">
      <w:start w:val="1"/>
      <w:numFmt w:val="none"/>
      <w:isLgl w:val="false"/>
      <w:suff w:val="tab"/>
      <w:lvlText w:val="4.2.5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9">
    <w:multiLevelType w:val="hybridMultilevel"/>
    <w:lvl w:ilvl="0">
      <w:start w:val="1"/>
      <w:numFmt w:val="none"/>
      <w:isLgl w:val="false"/>
      <w:suff w:val="tab"/>
      <w:lvlText w:val="4.2.6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94">
    <w:name w:val="Heading 1"/>
    <w:basedOn w:val="970"/>
    <w:next w:val="970"/>
    <w:link w:val="79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95">
    <w:name w:val="Heading 1 Char"/>
    <w:link w:val="794"/>
    <w:uiPriority w:val="9"/>
    <w:rPr>
      <w:rFonts w:ascii="Arial" w:hAnsi="Arial" w:eastAsia="Arial" w:cs="Arial"/>
      <w:sz w:val="40"/>
      <w:szCs w:val="40"/>
    </w:rPr>
  </w:style>
  <w:style w:type="paragraph" w:styleId="796">
    <w:name w:val="Heading 2"/>
    <w:basedOn w:val="970"/>
    <w:next w:val="970"/>
    <w:link w:val="79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97">
    <w:name w:val="Heading 2 Char"/>
    <w:link w:val="796"/>
    <w:uiPriority w:val="9"/>
    <w:rPr>
      <w:rFonts w:ascii="Arial" w:hAnsi="Arial" w:eastAsia="Arial" w:cs="Arial"/>
      <w:sz w:val="34"/>
    </w:rPr>
  </w:style>
  <w:style w:type="paragraph" w:styleId="798">
    <w:name w:val="Heading 3"/>
    <w:basedOn w:val="970"/>
    <w:next w:val="970"/>
    <w:link w:val="79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99">
    <w:name w:val="Heading 3 Char"/>
    <w:link w:val="798"/>
    <w:uiPriority w:val="9"/>
    <w:rPr>
      <w:rFonts w:ascii="Arial" w:hAnsi="Arial" w:eastAsia="Arial" w:cs="Arial"/>
      <w:sz w:val="30"/>
      <w:szCs w:val="30"/>
    </w:rPr>
  </w:style>
  <w:style w:type="paragraph" w:styleId="800">
    <w:name w:val="Heading 4"/>
    <w:basedOn w:val="970"/>
    <w:next w:val="970"/>
    <w:link w:val="80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01">
    <w:name w:val="Heading 4 Char"/>
    <w:link w:val="800"/>
    <w:uiPriority w:val="9"/>
    <w:rPr>
      <w:rFonts w:ascii="Arial" w:hAnsi="Arial" w:eastAsia="Arial" w:cs="Arial"/>
      <w:b/>
      <w:bCs/>
      <w:sz w:val="26"/>
      <w:szCs w:val="26"/>
    </w:rPr>
  </w:style>
  <w:style w:type="paragraph" w:styleId="802">
    <w:name w:val="Heading 5"/>
    <w:basedOn w:val="970"/>
    <w:next w:val="970"/>
    <w:link w:val="80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03">
    <w:name w:val="Heading 5 Char"/>
    <w:link w:val="802"/>
    <w:uiPriority w:val="9"/>
    <w:rPr>
      <w:rFonts w:ascii="Arial" w:hAnsi="Arial" w:eastAsia="Arial" w:cs="Arial"/>
      <w:b/>
      <w:bCs/>
      <w:sz w:val="24"/>
      <w:szCs w:val="24"/>
    </w:rPr>
  </w:style>
  <w:style w:type="paragraph" w:styleId="804">
    <w:name w:val="Heading 6"/>
    <w:basedOn w:val="970"/>
    <w:next w:val="970"/>
    <w:link w:val="80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05">
    <w:name w:val="Heading 6 Char"/>
    <w:link w:val="804"/>
    <w:uiPriority w:val="9"/>
    <w:rPr>
      <w:rFonts w:ascii="Arial" w:hAnsi="Arial" w:eastAsia="Arial" w:cs="Arial"/>
      <w:b/>
      <w:bCs/>
      <w:sz w:val="22"/>
      <w:szCs w:val="22"/>
    </w:rPr>
  </w:style>
  <w:style w:type="paragraph" w:styleId="806">
    <w:name w:val="Heading 7"/>
    <w:basedOn w:val="970"/>
    <w:next w:val="970"/>
    <w:link w:val="80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7">
    <w:name w:val="Heading 7 Char"/>
    <w:link w:val="80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808">
    <w:name w:val="Heading 8"/>
    <w:basedOn w:val="970"/>
    <w:next w:val="970"/>
    <w:link w:val="80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09">
    <w:name w:val="Heading 8 Char"/>
    <w:link w:val="808"/>
    <w:uiPriority w:val="9"/>
    <w:rPr>
      <w:rFonts w:ascii="Arial" w:hAnsi="Arial" w:eastAsia="Arial" w:cs="Arial"/>
      <w:i/>
      <w:iCs/>
      <w:sz w:val="22"/>
      <w:szCs w:val="22"/>
    </w:rPr>
  </w:style>
  <w:style w:type="paragraph" w:styleId="810">
    <w:name w:val="Heading 9"/>
    <w:basedOn w:val="970"/>
    <w:next w:val="970"/>
    <w:link w:val="81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11">
    <w:name w:val="Heading 9 Char"/>
    <w:link w:val="810"/>
    <w:uiPriority w:val="9"/>
    <w:rPr>
      <w:rFonts w:ascii="Arial" w:hAnsi="Arial" w:eastAsia="Arial" w:cs="Arial"/>
      <w:i/>
      <w:iCs/>
      <w:sz w:val="21"/>
      <w:szCs w:val="21"/>
    </w:rPr>
  </w:style>
  <w:style w:type="paragraph" w:styleId="812">
    <w:name w:val="Title"/>
    <w:basedOn w:val="970"/>
    <w:next w:val="970"/>
    <w:link w:val="81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13">
    <w:name w:val="Title Char"/>
    <w:link w:val="812"/>
    <w:uiPriority w:val="10"/>
    <w:rPr>
      <w:sz w:val="48"/>
      <w:szCs w:val="48"/>
    </w:rPr>
  </w:style>
  <w:style w:type="paragraph" w:styleId="814">
    <w:name w:val="Subtitle"/>
    <w:basedOn w:val="970"/>
    <w:next w:val="970"/>
    <w:link w:val="815"/>
    <w:uiPriority w:val="11"/>
    <w:qFormat/>
    <w:pPr>
      <w:spacing w:before="200" w:after="200"/>
    </w:pPr>
    <w:rPr>
      <w:sz w:val="24"/>
      <w:szCs w:val="24"/>
    </w:rPr>
  </w:style>
  <w:style w:type="character" w:styleId="815">
    <w:name w:val="Subtitle Char"/>
    <w:link w:val="814"/>
    <w:uiPriority w:val="11"/>
    <w:rPr>
      <w:sz w:val="24"/>
      <w:szCs w:val="24"/>
    </w:rPr>
  </w:style>
  <w:style w:type="paragraph" w:styleId="816">
    <w:name w:val="Quote"/>
    <w:basedOn w:val="970"/>
    <w:next w:val="970"/>
    <w:link w:val="817"/>
    <w:uiPriority w:val="29"/>
    <w:qFormat/>
    <w:pPr>
      <w:ind w:left="720" w:right="720"/>
    </w:pPr>
    <w:rPr>
      <w:i/>
    </w:rPr>
  </w:style>
  <w:style w:type="character" w:styleId="817">
    <w:name w:val="Quote Char"/>
    <w:link w:val="816"/>
    <w:uiPriority w:val="29"/>
    <w:rPr>
      <w:i/>
    </w:rPr>
  </w:style>
  <w:style w:type="paragraph" w:styleId="818">
    <w:name w:val="Intense Quote"/>
    <w:basedOn w:val="970"/>
    <w:next w:val="970"/>
    <w:link w:val="81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19">
    <w:name w:val="Intense Quote Char"/>
    <w:link w:val="818"/>
    <w:uiPriority w:val="30"/>
    <w:rPr>
      <w:i/>
    </w:rPr>
  </w:style>
  <w:style w:type="paragraph" w:styleId="820">
    <w:name w:val="Header"/>
    <w:basedOn w:val="970"/>
    <w:link w:val="82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21">
    <w:name w:val="Header Char"/>
    <w:link w:val="820"/>
    <w:uiPriority w:val="99"/>
  </w:style>
  <w:style w:type="paragraph" w:styleId="822">
    <w:name w:val="Footer"/>
    <w:basedOn w:val="970"/>
    <w:link w:val="82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23">
    <w:name w:val="Footer Char"/>
    <w:link w:val="822"/>
    <w:uiPriority w:val="99"/>
  </w:style>
  <w:style w:type="paragraph" w:styleId="824">
    <w:name w:val="Caption"/>
    <w:basedOn w:val="970"/>
    <w:next w:val="970"/>
    <w:link w:val="82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25">
    <w:name w:val="Caption Char"/>
    <w:link w:val="824"/>
    <w:uiPriority w:val="35"/>
    <w:rPr>
      <w:b/>
      <w:bCs/>
      <w:color w:val="4f81bd" w:themeColor="accent1"/>
      <w:sz w:val="18"/>
      <w:szCs w:val="18"/>
    </w:rPr>
  </w:style>
  <w:style w:type="table" w:styleId="826">
    <w:name w:val="Table Grid"/>
    <w:basedOn w:val="97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7">
    <w:name w:val="Table Grid Light"/>
    <w:basedOn w:val="9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8">
    <w:name w:val="Plain Table 1"/>
    <w:basedOn w:val="9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9">
    <w:name w:val="Plain Table 2"/>
    <w:basedOn w:val="97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30">
    <w:name w:val="Plain Table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31">
    <w:name w:val="Plain Table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Plain Table 5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33">
    <w:name w:val="Grid Table 1 Light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Grid Table 1 Light - Accent 1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Grid Table 1 Light - Accent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Grid Table 1 Light - Accent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Grid Table 1 Light - Accent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Grid Table 1 Light - Accent 5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Grid Table 1 Light - Accent 6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Grid Table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2 - Accent 1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2 - Accent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2 - Accent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2 - Accent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2 - Accent 5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2 - Accent 6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3 - Accent 1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Grid Table 3 - Accent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Grid Table 3 - Accent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Grid Table 3 - Accent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Grid Table 3 - Accent 5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Grid Table 3 - Accent 6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Grid Table 4"/>
    <w:basedOn w:val="9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55">
    <w:name w:val="Grid Table 4 - Accent 1"/>
    <w:basedOn w:val="9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56">
    <w:name w:val="Grid Table 4 - Accent 2"/>
    <w:basedOn w:val="9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57">
    <w:name w:val="Grid Table 4 - Accent 3"/>
    <w:basedOn w:val="9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58">
    <w:name w:val="Grid Table 4 - Accent 4"/>
    <w:basedOn w:val="9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59">
    <w:name w:val="Grid Table 4 - Accent 5"/>
    <w:basedOn w:val="9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60">
    <w:name w:val="Grid Table 4 - Accent 6"/>
    <w:basedOn w:val="9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61">
    <w:name w:val="Grid Table 5 Dark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62">
    <w:name w:val="Grid Table 5 Dark- Accent 1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63">
    <w:name w:val="Grid Table 5 Dark - Accent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4">
    <w:name w:val="Grid Table 5 Dark - Accent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5">
    <w:name w:val="Grid Table 5 Dark- Accent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6">
    <w:name w:val="Grid Table 5 Dark - Accent 5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67">
    <w:name w:val="Grid Table 5 Dark - Accent 6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68">
    <w:name w:val="Grid Table 6 Colorful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69">
    <w:name w:val="Grid Table 6 Colorful - Accent 1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70">
    <w:name w:val="Grid Table 6 Colorful - Accent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71">
    <w:name w:val="Grid Table 6 Colorful - Accent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72">
    <w:name w:val="Grid Table 6 Colorful - Accent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73">
    <w:name w:val="Grid Table 6 Colorful - Accent 5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74">
    <w:name w:val="Grid Table 6 Colorful - Accent 6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75">
    <w:name w:val="Grid Table 7 Colorful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Grid Table 7 Colorful - Accent 1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Grid Table 7 Colorful - Accent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Grid Table 7 Colorful - Accent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Grid Table 7 Colorful - Accent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Grid Table 7 Colorful - Accent 5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>
    <w:name w:val="Grid Table 7 Colorful - Accent 6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>
    <w:name w:val="List Table 1 Light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List Table 1 Light - Accent 1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4">
    <w:name w:val="List Table 1 Light - Accent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5">
    <w:name w:val="List Table 1 Light - Accent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6">
    <w:name w:val="List Table 1 Light - Accent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List Table 1 Light - Accent 5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>
    <w:name w:val="List Table 1 Light - Accent 6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9">
    <w:name w:val="List Table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90">
    <w:name w:val="List Table 2 - Accent 1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91">
    <w:name w:val="List Table 2 - Accent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92">
    <w:name w:val="List Table 2 - Accent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93">
    <w:name w:val="List Table 2 - Accent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94">
    <w:name w:val="List Table 2 - Accent 5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95">
    <w:name w:val="List Table 2 - Accent 6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96">
    <w:name w:val="List Table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3 - Accent 1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3 - Accent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3 - Accent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3 - Accent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3 - Accent 5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>
    <w:name w:val="List Table 3 - Accent 6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3">
    <w:name w:val="List Table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4">
    <w:name w:val="List Table 4 - Accent 1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5">
    <w:name w:val="List Table 4 - Accent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6">
    <w:name w:val="List Table 4 - Accent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7">
    <w:name w:val="List Table 4 - Accent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8">
    <w:name w:val="List Table 4 - Accent 5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9">
    <w:name w:val="List Table 4 - Accent 6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0">
    <w:name w:val="List Table 5 Dark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1">
    <w:name w:val="List Table 5 Dark - Accent 1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2">
    <w:name w:val="List Table 5 Dark - Accent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3">
    <w:name w:val="List Table 5 Dark - Accent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4">
    <w:name w:val="List Table 5 Dark - Accent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5">
    <w:name w:val="List Table 5 Dark - Accent 5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6">
    <w:name w:val="List Table 5 Dark - Accent 6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7">
    <w:name w:val="List Table 6 Colorful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18">
    <w:name w:val="List Table 6 Colorful - Accent 1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19">
    <w:name w:val="List Table 6 Colorful - Accent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20">
    <w:name w:val="List Table 6 Colorful - Accent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21">
    <w:name w:val="List Table 6 Colorful - Accent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22">
    <w:name w:val="List Table 6 Colorful - Accent 5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23">
    <w:name w:val="List Table 6 Colorful - Accent 6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24">
    <w:name w:val="List Table 7 Colorful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25">
    <w:name w:val="List Table 7 Colorful - Accent 1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926">
    <w:name w:val="List Table 7 Colorful - Accent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27">
    <w:name w:val="List Table 7 Colorful - Accent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28">
    <w:name w:val="List Table 7 Colorful - Accent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29">
    <w:name w:val="List Table 7 Colorful - Accent 5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930">
    <w:name w:val="List Table 7 Colorful - Accent 6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31">
    <w:name w:val="Lined - Accent"/>
    <w:basedOn w:val="9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32">
    <w:name w:val="Lined - Accent 1"/>
    <w:basedOn w:val="9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33">
    <w:name w:val="Lined - Accent 2"/>
    <w:basedOn w:val="9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34">
    <w:name w:val="Lined - Accent 3"/>
    <w:basedOn w:val="9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35">
    <w:name w:val="Lined - Accent 4"/>
    <w:basedOn w:val="9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36">
    <w:name w:val="Lined - Accent 5"/>
    <w:basedOn w:val="9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37">
    <w:name w:val="Lined - Accent 6"/>
    <w:basedOn w:val="9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38">
    <w:name w:val="Bordered &amp; Lined - Accent"/>
    <w:basedOn w:val="9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39">
    <w:name w:val="Bordered &amp; Lined - Accent 1"/>
    <w:basedOn w:val="9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40">
    <w:name w:val="Bordered &amp; Lined - Accent 2"/>
    <w:basedOn w:val="9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41">
    <w:name w:val="Bordered &amp; Lined - Accent 3"/>
    <w:basedOn w:val="9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42">
    <w:name w:val="Bordered &amp; Lined - Accent 4"/>
    <w:basedOn w:val="9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43">
    <w:name w:val="Bordered &amp; Lined - Accent 5"/>
    <w:basedOn w:val="9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44">
    <w:name w:val="Bordered &amp; Lined - Accent 6"/>
    <w:basedOn w:val="9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45">
    <w:name w:val="Bordered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46">
    <w:name w:val="Bordered - Accent 1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47">
    <w:name w:val="Bordered - Accent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48">
    <w:name w:val="Bordered - Accent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49">
    <w:name w:val="Bordered - Accent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50">
    <w:name w:val="Bordered - Accent 5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51">
    <w:name w:val="Bordered - Accent 6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52">
    <w:name w:val="Hyperlink"/>
    <w:uiPriority w:val="99"/>
    <w:unhideWhenUsed/>
    <w:rPr>
      <w:color w:val="0000ff" w:themeColor="hyperlink"/>
      <w:u w:val="single"/>
    </w:rPr>
  </w:style>
  <w:style w:type="paragraph" w:styleId="953">
    <w:name w:val="footnote text"/>
    <w:basedOn w:val="970"/>
    <w:link w:val="954"/>
    <w:uiPriority w:val="99"/>
    <w:semiHidden/>
    <w:unhideWhenUsed/>
    <w:pPr>
      <w:spacing w:after="40" w:line="240" w:lineRule="auto"/>
    </w:pPr>
    <w:rPr>
      <w:sz w:val="18"/>
    </w:rPr>
  </w:style>
  <w:style w:type="character" w:styleId="954">
    <w:name w:val="Footnote Text Char"/>
    <w:link w:val="953"/>
    <w:uiPriority w:val="99"/>
    <w:rPr>
      <w:sz w:val="18"/>
    </w:rPr>
  </w:style>
  <w:style w:type="character" w:styleId="955">
    <w:name w:val="footnote reference"/>
    <w:uiPriority w:val="99"/>
    <w:unhideWhenUsed/>
    <w:rPr>
      <w:vertAlign w:val="superscript"/>
    </w:rPr>
  </w:style>
  <w:style w:type="paragraph" w:styleId="956">
    <w:name w:val="endnote text"/>
    <w:basedOn w:val="970"/>
    <w:link w:val="957"/>
    <w:uiPriority w:val="99"/>
    <w:semiHidden/>
    <w:unhideWhenUsed/>
    <w:pPr>
      <w:spacing w:after="0" w:line="240" w:lineRule="auto"/>
    </w:pPr>
    <w:rPr>
      <w:sz w:val="20"/>
    </w:rPr>
  </w:style>
  <w:style w:type="character" w:styleId="957">
    <w:name w:val="Endnote Text Char"/>
    <w:link w:val="956"/>
    <w:uiPriority w:val="99"/>
    <w:rPr>
      <w:sz w:val="20"/>
    </w:rPr>
  </w:style>
  <w:style w:type="character" w:styleId="958">
    <w:name w:val="endnote reference"/>
    <w:uiPriority w:val="99"/>
    <w:semiHidden/>
    <w:unhideWhenUsed/>
    <w:rPr>
      <w:vertAlign w:val="superscript"/>
    </w:rPr>
  </w:style>
  <w:style w:type="paragraph" w:styleId="959">
    <w:name w:val="toc 1"/>
    <w:basedOn w:val="970"/>
    <w:next w:val="970"/>
    <w:uiPriority w:val="39"/>
    <w:unhideWhenUsed/>
    <w:pPr>
      <w:ind w:left="0" w:right="0" w:firstLine="0"/>
      <w:spacing w:after="57"/>
    </w:pPr>
  </w:style>
  <w:style w:type="paragraph" w:styleId="960">
    <w:name w:val="toc 2"/>
    <w:basedOn w:val="970"/>
    <w:next w:val="970"/>
    <w:uiPriority w:val="39"/>
    <w:unhideWhenUsed/>
    <w:pPr>
      <w:ind w:left="283" w:right="0" w:firstLine="0"/>
      <w:spacing w:after="57"/>
    </w:pPr>
  </w:style>
  <w:style w:type="paragraph" w:styleId="961">
    <w:name w:val="toc 3"/>
    <w:basedOn w:val="970"/>
    <w:next w:val="970"/>
    <w:uiPriority w:val="39"/>
    <w:unhideWhenUsed/>
    <w:pPr>
      <w:ind w:left="567" w:right="0" w:firstLine="0"/>
      <w:spacing w:after="57"/>
    </w:pPr>
  </w:style>
  <w:style w:type="paragraph" w:styleId="962">
    <w:name w:val="toc 4"/>
    <w:basedOn w:val="970"/>
    <w:next w:val="970"/>
    <w:uiPriority w:val="39"/>
    <w:unhideWhenUsed/>
    <w:pPr>
      <w:ind w:left="850" w:right="0" w:firstLine="0"/>
      <w:spacing w:after="57"/>
    </w:pPr>
  </w:style>
  <w:style w:type="paragraph" w:styleId="963">
    <w:name w:val="toc 5"/>
    <w:basedOn w:val="970"/>
    <w:next w:val="970"/>
    <w:uiPriority w:val="39"/>
    <w:unhideWhenUsed/>
    <w:pPr>
      <w:ind w:left="1134" w:right="0" w:firstLine="0"/>
      <w:spacing w:after="57"/>
    </w:pPr>
  </w:style>
  <w:style w:type="paragraph" w:styleId="964">
    <w:name w:val="toc 6"/>
    <w:basedOn w:val="970"/>
    <w:next w:val="970"/>
    <w:uiPriority w:val="39"/>
    <w:unhideWhenUsed/>
    <w:pPr>
      <w:ind w:left="1417" w:right="0" w:firstLine="0"/>
      <w:spacing w:after="57"/>
    </w:pPr>
  </w:style>
  <w:style w:type="paragraph" w:styleId="965">
    <w:name w:val="toc 7"/>
    <w:basedOn w:val="970"/>
    <w:next w:val="970"/>
    <w:uiPriority w:val="39"/>
    <w:unhideWhenUsed/>
    <w:pPr>
      <w:ind w:left="1701" w:right="0" w:firstLine="0"/>
      <w:spacing w:after="57"/>
    </w:pPr>
  </w:style>
  <w:style w:type="paragraph" w:styleId="966">
    <w:name w:val="toc 8"/>
    <w:basedOn w:val="970"/>
    <w:next w:val="970"/>
    <w:uiPriority w:val="39"/>
    <w:unhideWhenUsed/>
    <w:pPr>
      <w:ind w:left="1984" w:right="0" w:firstLine="0"/>
      <w:spacing w:after="57"/>
    </w:pPr>
  </w:style>
  <w:style w:type="paragraph" w:styleId="967">
    <w:name w:val="toc 9"/>
    <w:basedOn w:val="970"/>
    <w:next w:val="970"/>
    <w:uiPriority w:val="39"/>
    <w:unhideWhenUsed/>
    <w:pPr>
      <w:ind w:left="2268" w:right="0" w:firstLine="0"/>
      <w:spacing w:after="57"/>
    </w:pPr>
  </w:style>
  <w:style w:type="paragraph" w:styleId="968">
    <w:name w:val="TOC Heading"/>
    <w:uiPriority w:val="39"/>
    <w:unhideWhenUsed/>
  </w:style>
  <w:style w:type="paragraph" w:styleId="969">
    <w:name w:val="table of figures"/>
    <w:basedOn w:val="970"/>
    <w:next w:val="970"/>
    <w:uiPriority w:val="99"/>
    <w:unhideWhenUsed/>
    <w:pPr>
      <w:spacing w:after="0" w:afterAutospacing="0"/>
    </w:pPr>
  </w:style>
  <w:style w:type="paragraph" w:styleId="970" w:default="1">
    <w:name w:val="Normal"/>
    <w:qFormat/>
  </w:style>
  <w:style w:type="table" w:styleId="9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72" w:default="1">
    <w:name w:val="No List"/>
    <w:uiPriority w:val="99"/>
    <w:semiHidden/>
    <w:unhideWhenUsed/>
  </w:style>
  <w:style w:type="paragraph" w:styleId="973">
    <w:name w:val="No Spacing"/>
    <w:basedOn w:val="970"/>
    <w:uiPriority w:val="1"/>
    <w:qFormat/>
    <w:pPr>
      <w:spacing w:after="0" w:line="240" w:lineRule="auto"/>
    </w:pPr>
  </w:style>
  <w:style w:type="paragraph" w:styleId="974">
    <w:name w:val="List Paragraph"/>
    <w:basedOn w:val="970"/>
    <w:uiPriority w:val="34"/>
    <w:qFormat/>
    <w:pPr>
      <w:contextualSpacing/>
      <w:ind w:left="720"/>
    </w:pPr>
  </w:style>
  <w:style w:type="character" w:styleId="975" w:default="1">
    <w:name w:val="Default Paragraph Font"/>
    <w:uiPriority w:val="1"/>
    <w:semiHidden/>
    <w:unhideWhenUsed/>
  </w:style>
  <w:style w:type="paragraph" w:styleId="976" w:customStyle="1">
    <w:name w:val="Основной текст1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character" w:styleId="977" w:customStyle="1">
    <w:name w:val="1_character"/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978" w:customStyle="1">
    <w:name w:val="1"/>
    <w:qFormat/>
    <w:pPr>
      <w:numPr>
        <w:ilvl w:val="0"/>
        <w:numId w:val="0"/>
      </w:numPr>
      <w:contextualSpacing w:val="0"/>
      <w:ind w:left="-142" w:right="0" w:firstLine="0"/>
      <w:jc w:val="left"/>
      <w:keepLines/>
      <w:keepNext/>
      <w:pageBreakBefore/>
      <w:spacing w:before="66" w:beforeAutospacing="0" w:after="0" w:afterAutospacing="0" w:line="240" w:lineRule="auto"/>
      <w:shd w:val="nil"/>
      <w:widowControl/>
      <w:tabs>
        <w:tab w:val="left" w:pos="2601" w:leader="none"/>
      </w:tabs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outlineLvl w:val="0"/>
      <w:suppressLineNumbers w:val="0"/>
    </w:pPr>
    <w:rPr>
      <w:rFonts w:ascii="Times New Roman" w:hAnsi="Times New Roman" w:eastAsia="Times New Roman" w:cs="Times New Roman"/>
      <w:b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32"/>
      <w:szCs w:val="3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979" w:customStyle="1">
    <w:name w:val="Мой обычный"/>
    <w:qFormat/>
    <w:pPr>
      <w:contextualSpacing w:val="0"/>
      <w:ind w:left="0" w:right="0" w:firstLine="709"/>
      <w:jc w:val="both"/>
      <w:keepLines w:val="0"/>
      <w:keepNext w:val="0"/>
      <w:pageBreakBefore w:val="0"/>
      <w:spacing w:before="0" w:beforeAutospacing="0" w:after="0" w:afterAutospacing="0" w:line="360" w:lineRule="auto"/>
      <w:shd w:val="nil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character" w:styleId="980" w:customStyle="1">
    <w:name w:val="Мой обычный_character"/>
  </w:style>
  <w:style w:type="paragraph" w:styleId="981" w:customStyle="1">
    <w:name w:val="Table Paragraph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982" w:customStyle="1">
    <w:name w:val="Мой заголовок 3"/>
    <w:qFormat/>
    <w:pPr>
      <w:contextualSpacing w:val="0"/>
      <w:ind w:left="0" w:right="0" w:firstLine="0"/>
      <w:jc w:val="both"/>
      <w:keepLines w:val="0"/>
      <w:keepNext w:val="0"/>
      <w:pageBreakBefore w:val="0"/>
      <w:spacing w:before="0" w:beforeAutospacing="0" w:after="200" w:afterAutospacing="0" w:line="276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character" w:styleId="983" w:customStyle="1">
    <w:name w:val="Заголовок 1 Знак"/>
    <w:uiPriority w:val="9"/>
    <w:rPr>
      <w:rFonts w:ascii="Arial" w:hAnsi="Arial" w:eastAsia="Arial" w:cs="Arial"/>
      <w:sz w:val="40"/>
      <w:szCs w:val="40"/>
      <w:lang w:eastAsia="en-US"/>
    </w:rPr>
  </w:style>
  <w:style w:type="character" w:styleId="984" w:customStyle="1">
    <w:name w:val="Мой заголовок 3_character"/>
    <w:rPr>
      <w:rFonts w:ascii="Times New Roman" w:hAnsi="Times New Roman" w:eastAsia="Times New Roman" w:cs="Times New Roman"/>
      <w:b/>
      <w:bCs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Machcreator</cp:lastModifiedBy>
  <cp:revision>4</cp:revision>
  <dcterms:modified xsi:type="dcterms:W3CDTF">2025-10-20T12:01:27Z</dcterms:modified>
</cp:coreProperties>
</file>