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contextualSpacing/>
        <w:jc w:val="both"/>
        <w:rPr>
          <w:rFonts w:ascii="Times New Roman;Times New Roman" w:hAnsi="Times New Roman;Times New Roman" w:cs="Times New Roman;Times New Roman"/>
          <w:bCs/>
          <w:sz w:val="28"/>
          <w:szCs w:val="28"/>
          <w:lang w:val="en-US"/>
        </w:rPr>
      </w:pPr>
      <w:r>
        <w:rPr>
          <w:rFonts w:cs="Times New Roman;Times New Roman" w:ascii="Times New Roman;Times New Roman" w:hAnsi="Times New Roman;Times New Roman"/>
          <w:lang w:val="en-US" w:eastAsia="en-US"/>
        </w:rPr>
        <w:drawing>
          <wp:inline distT="0" distB="0" distL="0" distR="0">
            <wp:extent cx="6093460" cy="1119505"/>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rcRect l="-3" t="-15" r="-3" b="-15"/>
                    <a:stretch>
                      <a:fillRect/>
                    </a:stretch>
                  </pic:blipFill>
                  <pic:spPr bwMode="auto">
                    <a:xfrm>
                      <a:off x="0" y="0"/>
                      <a:ext cx="6093460" cy="1119505"/>
                    </a:xfrm>
                    <a:prstGeom prst="rect">
                      <a:avLst/>
                    </a:prstGeom>
                    <a:noFill/>
                  </pic:spPr>
                </pic:pic>
              </a:graphicData>
            </a:graphic>
          </wp:inline>
        </w:drawing>
      </w:r>
    </w:p>
    <w:p>
      <w:pPr>
        <w:pStyle w:val="Normal"/>
        <w:spacing w:before="60" w:after="60"/>
        <w:contextualSpacing/>
        <w:jc w:val="both"/>
        <w:rPr>
          <w:rFonts w:ascii="Times New Roman;Times New Roman" w:hAnsi="Times New Roman;Times New Roman" w:cs="Times New Roman;Times New Roman"/>
          <w:bCs/>
          <w:sz w:val="28"/>
          <w:szCs w:val="28"/>
          <w:lang w:val="en-US"/>
        </w:rPr>
      </w:pPr>
      <w:r>
        <w:rPr>
          <w:rFonts w:cs="Times New Roman;Times New Roman" w:ascii="Times New Roman;Times New Roman" w:hAnsi="Times New Roman;Times New Roman"/>
          <w:bCs/>
          <w:sz w:val="28"/>
          <w:szCs w:val="28"/>
          <w:lang w:val="en-US"/>
        </w:rPr>
      </w:r>
    </w:p>
    <w:p>
      <w:pPr>
        <w:pStyle w:val="Normal"/>
        <w:autoSpaceDE w:val="false"/>
        <w:spacing w:before="0" w:after="3600"/>
        <w:jc w:val="center"/>
        <w:rPr/>
      </w:pPr>
      <w:bookmarkStart w:id="0" w:name="РР1_реферат"/>
      <w:bookmarkEnd w:id="0"/>
      <w:r>
        <w:rPr>
          <w:rFonts w:eastAsia="FranklinGothicBook;Arial Unicode MS" w:cs="Times New Roman;Times New Roman" w:ascii="Times New Roman;Times New Roman" w:hAnsi="Times New Roman;Times New Roman"/>
          <w:b/>
          <w:sz w:val="28"/>
          <w:szCs w:val="28"/>
        </w:rPr>
        <w:t>Кафедра «Информационных систем»</w:t>
      </w:r>
    </w:p>
    <w:p>
      <w:pPr>
        <w:pStyle w:val="Normal"/>
        <w:autoSpaceDE w:val="false"/>
        <w:spacing w:before="0" w:after="0"/>
        <w:jc w:val="center"/>
        <w:rPr>
          <w:rFonts w:ascii="Times New Roman;Times New Roman" w:hAnsi="Times New Roman;Times New Roman" w:eastAsia="FranklinGothicBook;Arial Unicode MS" w:cs="Times New Roman;Times New Roman"/>
          <w:b/>
          <w:bCs/>
          <w:sz w:val="28"/>
          <w:szCs w:val="28"/>
        </w:rPr>
      </w:pPr>
      <w:r>
        <w:rPr>
          <w:rFonts w:eastAsia="FranklinGothicBook;Arial Unicode MS" w:cs="Times New Roman;Times New Roman" w:ascii="Times New Roman;Times New Roman" w:hAnsi="Times New Roman;Times New Roman"/>
          <w:b/>
          <w:bCs/>
          <w:sz w:val="28"/>
          <w:szCs w:val="28"/>
        </w:rPr>
        <w:t xml:space="preserve">МЕТОДИЧЕСКИЕ УКАЗАНИЯ </w:t>
      </w:r>
    </w:p>
    <w:p>
      <w:pPr>
        <w:pStyle w:val="Normal"/>
        <w:autoSpaceDE w:val="false"/>
        <w:spacing w:lineRule="auto" w:line="240" w:before="0" w:after="0"/>
        <w:jc w:val="center"/>
        <w:rPr>
          <w:rFonts w:ascii="Times New Roman;Times New Roman" w:hAnsi="Times New Roman;Times New Roman" w:cs="Times New Roman;Times New Roman"/>
          <w:b/>
          <w:bCs/>
          <w:spacing w:val="-2"/>
          <w:sz w:val="28"/>
          <w:szCs w:val="28"/>
        </w:rPr>
      </w:pPr>
      <w:r>
        <w:rPr>
          <w:rFonts w:cs="Times New Roman;Times New Roman" w:ascii="Times New Roman;Times New Roman" w:hAnsi="Times New Roman;Times New Roman"/>
          <w:b/>
          <w:bCs/>
          <w:spacing w:val="-2"/>
          <w:sz w:val="28"/>
          <w:szCs w:val="28"/>
        </w:rPr>
        <w:t xml:space="preserve">ПО ОРГАНИЗАЦИИ ПОДГОТОВКИ, ВЫПОЛНЕНИЮ И ЗАЩИТЕ </w:t>
      </w:r>
    </w:p>
    <w:p>
      <w:pPr>
        <w:pStyle w:val="Normal"/>
        <w:autoSpaceDE w:val="false"/>
        <w:spacing w:lineRule="auto" w:line="240" w:before="0" w:after="0"/>
        <w:jc w:val="center"/>
        <w:rPr>
          <w:rFonts w:ascii="Times New Roman;Times New Roman" w:hAnsi="Times New Roman;Times New Roman" w:cs="Times New Roman;Times New Roman"/>
          <w:b/>
          <w:bCs/>
          <w:spacing w:val="-2"/>
          <w:sz w:val="28"/>
          <w:szCs w:val="28"/>
        </w:rPr>
      </w:pPr>
      <w:r>
        <w:rPr>
          <w:rFonts w:cs="Times New Roman;Times New Roman" w:ascii="Times New Roman;Times New Roman" w:hAnsi="Times New Roman;Times New Roman"/>
          <w:b/>
          <w:bCs/>
          <w:spacing w:val="-2"/>
          <w:sz w:val="28"/>
          <w:szCs w:val="28"/>
        </w:rPr>
        <w:t xml:space="preserve">КУРСОВОЙ РАБОТЫ ПО ДИСЦИПЛИНЕ </w:t>
      </w:r>
    </w:p>
    <w:p>
      <w:pPr>
        <w:pStyle w:val="Normal"/>
        <w:autoSpaceDE w:val="false"/>
        <w:spacing w:lineRule="auto" w:line="240" w:before="0" w:after="6400"/>
        <w:jc w:val="center"/>
        <w:rPr>
          <w:rFonts w:ascii="Times New Roman;Times New Roman" w:hAnsi="Times New Roman;Times New Roman" w:eastAsia="FranklinGothicBook;Arial Unicode MS" w:cs="Times New Roman;Times New Roman"/>
          <w:b/>
          <w:bCs/>
          <w:sz w:val="28"/>
          <w:szCs w:val="28"/>
        </w:rPr>
      </w:pPr>
      <w:r>
        <w:rPr>
          <w:rFonts w:cs="Times New Roman;Times New Roman" w:ascii="Times New Roman;Times New Roman" w:hAnsi="Times New Roman;Times New Roman"/>
          <w:b/>
          <w:bCs/>
          <w:spacing w:val="-2"/>
          <w:sz w:val="28"/>
          <w:szCs w:val="28"/>
        </w:rPr>
        <w:t>«МАШИННОЕ ОБУЧЕНИЕ И АНАЛИЗ ДАННЫХ»</w:t>
      </w:r>
    </w:p>
    <w:p>
      <w:pPr>
        <w:pStyle w:val="Normal"/>
        <w:autoSpaceDE w:val="false"/>
        <w:jc w:val="center"/>
        <w:rPr>
          <w:rFonts w:ascii="Times New Roman;Times New Roman" w:hAnsi="Times New Roman;Times New Roman" w:cs="Times New Roman;Times New Roman"/>
          <w:b/>
          <w:bCs/>
          <w:sz w:val="28"/>
          <w:szCs w:val="28"/>
        </w:rPr>
      </w:pPr>
      <w:r>
        <w:rPr>
          <w:rFonts w:eastAsia="FranklinGothicBook;Arial Unicode MS" w:cs="Times New Roman;Times New Roman" w:ascii="Times New Roman;Times New Roman" w:hAnsi="Times New Roman;Times New Roman"/>
          <w:b/>
          <w:sz w:val="28"/>
          <w:szCs w:val="28"/>
        </w:rPr>
        <w:t>Москва</w:t>
      </w:r>
      <w:r>
        <w:br w:type="page"/>
      </w:r>
    </w:p>
    <w:p>
      <w:pPr>
        <w:pStyle w:val="Normal"/>
        <w:spacing w:lineRule="auto" w:line="240" w:before="0" w:after="0"/>
        <w:ind w:firstLine="709" w:right="0"/>
        <w:rPr/>
      </w:pPr>
      <w:r>
        <w:rPr>
          <w:rFonts w:eastAsia="Times New Roman;Times New Roman" w:cs="Times New Roman;Times New Roman" w:ascii="Times New Roman;Times New Roman" w:hAnsi="Times New Roman;Times New Roman"/>
          <w:i/>
          <w:sz w:val="26"/>
          <w:szCs w:val="26"/>
          <w:lang w:eastAsia="ru-RU"/>
        </w:rPr>
        <w:t>Авторы-составители:</w:t>
      </w:r>
    </w:p>
    <w:p>
      <w:pPr>
        <w:pStyle w:val="Normal"/>
        <w:spacing w:lineRule="auto" w:line="240" w:before="0" w:after="0"/>
        <w:ind w:firstLine="709" w:right="0"/>
        <w:jc w:val="both"/>
        <w:rPr/>
      </w:pPr>
      <w:r>
        <w:rPr>
          <w:rFonts w:eastAsia="Times New Roman;Times New Roman" w:cs="Times New Roman;Times New Roman" w:ascii="Times New Roman;Times New Roman" w:hAnsi="Times New Roman;Times New Roman"/>
          <w:sz w:val="26"/>
          <w:szCs w:val="26"/>
          <w:lang w:eastAsia="ru-RU"/>
        </w:rPr>
        <w:t xml:space="preserve">Королькова И.А., руководитель образовательной программы </w:t>
      </w:r>
    </w:p>
    <w:p>
      <w:pPr>
        <w:pStyle w:val="Normal"/>
        <w:spacing w:lineRule="auto" w:line="240" w:before="0" w:after="0"/>
        <w:ind w:firstLine="709" w:right="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Преображенский М.В., преподаватель</w:t>
      </w:r>
    </w:p>
    <w:p>
      <w:pPr>
        <w:pStyle w:val="Normal"/>
        <w:spacing w:lineRule="auto" w:line="240" w:before="0" w:after="0"/>
        <w:ind w:firstLine="709" w:right="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r>
    </w:p>
    <w:p>
      <w:pPr>
        <w:pStyle w:val="Normal"/>
        <w:spacing w:lineRule="auto" w:line="240" w:before="0" w:after="0"/>
        <w:ind w:firstLine="709" w:right="0"/>
        <w:jc w:val="both"/>
        <w:rPr/>
      </w:pPr>
      <w:r>
        <w:rPr>
          <w:rFonts w:eastAsia="Times New Roman;Times New Roman" w:cs="Times New Roman;Times New Roman" w:ascii="Times New Roman;Times New Roman" w:hAnsi="Times New Roman;Times New Roman"/>
          <w:i/>
          <w:sz w:val="26"/>
          <w:szCs w:val="26"/>
          <w:lang w:eastAsia="ru-RU"/>
        </w:rPr>
        <w:t>Рецензенты:</w:t>
      </w:r>
    </w:p>
    <w:p>
      <w:pPr>
        <w:pStyle w:val="Normal"/>
        <w:spacing w:lineRule="auto" w:line="240" w:before="0" w:after="0"/>
        <w:ind w:firstLine="709" w:right="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Зайцев С.А., к.т.н., доцент, декан факультета информационных технологий</w:t>
      </w:r>
    </w:p>
    <w:p>
      <w:pPr>
        <w:pStyle w:val="Normal"/>
        <w:spacing w:lineRule="auto" w:line="240" w:before="0" w:after="0"/>
        <w:ind w:firstLine="709" w:right="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r>
    </w:p>
    <w:p>
      <w:pPr>
        <w:pStyle w:val="Normal"/>
        <w:spacing w:lineRule="auto" w:line="240" w:before="0" w:after="0"/>
        <w:ind w:firstLine="709" w:right="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Методические указания рассмотрены на заседании кафедры информационных систем.</w:t>
      </w:r>
    </w:p>
    <w:p>
      <w:pPr>
        <w:pStyle w:val="Normal"/>
        <w:spacing w:lineRule="auto" w:line="240" w:before="0" w:after="0"/>
        <w:ind w:firstLine="709" w:right="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r>
    </w:p>
    <w:p>
      <w:pPr>
        <w:pStyle w:val="Normal"/>
        <w:spacing w:lineRule="auto" w:line="240" w:before="0" w:after="0"/>
        <w:ind w:firstLine="709" w:right="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r>
    </w:p>
    <w:p>
      <w:pPr>
        <w:pStyle w:val="Normal"/>
        <w:spacing w:lineRule="auto" w:line="240" w:before="0" w:after="0"/>
        <w:ind w:firstLine="709" w:right="0"/>
        <w:jc w:val="both"/>
        <w:rPr/>
      </w:pPr>
      <w:r>
        <w:rPr>
          <w:rFonts w:eastAsia="Times New Roman;Times New Roman" w:cs="Times New Roman;Times New Roman" w:ascii="Times New Roman;Times New Roman" w:hAnsi="Times New Roman;Times New Roman"/>
          <w:b/>
          <w:sz w:val="26"/>
          <w:szCs w:val="26"/>
          <w:lang w:eastAsia="ru-RU"/>
        </w:rPr>
        <w:t>Методические указания по организации подготовки, выполнению и защите курсовой работы по дисциплине «Машинное обучение и анализ данных»: учебно-методические материалы</w:t>
      </w:r>
      <w:r>
        <w:rPr>
          <w:rFonts w:eastAsia="Times New Roman;Times New Roman" w:cs="Times New Roman;Times New Roman" w:ascii="Times New Roman;Times New Roman" w:hAnsi="Times New Roman;Times New Roman"/>
          <w:sz w:val="26"/>
          <w:szCs w:val="26"/>
          <w:lang w:eastAsia="ru-RU"/>
        </w:rPr>
        <w:t xml:space="preserve"> // И.А. Королькова, М.В. Преображенский, М.: МУ им. С.Ю. Витте, 2021. –  </w:t>
      </w:r>
      <w:r>
        <w:rPr>
          <w:rFonts w:eastAsia="Times New Roman;Times New Roman" w:cs="Times New Roman;Times New Roman" w:ascii="Times New Roman;Times New Roman" w:hAnsi="Times New Roman;Times New Roman"/>
          <w:sz w:val="26"/>
          <w:szCs w:val="26"/>
          <w:lang w:eastAsia="ru-RU"/>
        </w:rPr>
        <w:fldChar w:fldCharType="begin"/>
      </w:r>
      <w:r>
        <w:rPr>
          <w:sz w:val="26"/>
          <w:szCs w:val="26"/>
          <w:rFonts w:eastAsia="Times New Roman;Times New Roman" w:cs="Times New Roman;Times New Roman" w:ascii="Times New Roman;Times New Roman" w:hAnsi="Times New Roman;Times New Roman"/>
          <w:lang w:eastAsia="ru-RU"/>
        </w:rPr>
        <w:instrText xml:space="preserve"> NUMPAGES \* ARABIC </w:instrText>
      </w:r>
      <w:r>
        <w:rPr>
          <w:sz w:val="26"/>
          <w:szCs w:val="26"/>
          <w:rFonts w:eastAsia="Times New Roman;Times New Roman" w:cs="Times New Roman;Times New Roman" w:ascii="Times New Roman;Times New Roman" w:hAnsi="Times New Roman;Times New Roman"/>
          <w:lang w:eastAsia="ru-RU"/>
        </w:rPr>
        <w:fldChar w:fldCharType="separate"/>
      </w:r>
      <w:r>
        <w:rPr>
          <w:sz w:val="26"/>
          <w:szCs w:val="26"/>
          <w:rFonts w:eastAsia="Times New Roman;Times New Roman" w:cs="Times New Roman;Times New Roman" w:ascii="Times New Roman;Times New Roman" w:hAnsi="Times New Roman;Times New Roman"/>
          <w:lang w:eastAsia="ru-RU"/>
        </w:rPr>
        <w:t>32</w:t>
      </w:r>
      <w:r>
        <w:rPr>
          <w:sz w:val="26"/>
          <w:szCs w:val="26"/>
          <w:rFonts w:eastAsia="Times New Roman;Times New Roman" w:cs="Times New Roman;Times New Roman" w:ascii="Times New Roman;Times New Roman" w:hAnsi="Times New Roman;Times New Roman"/>
          <w:lang w:eastAsia="ru-RU"/>
        </w:rPr>
        <w:fldChar w:fldCharType="end"/>
      </w:r>
      <w:r>
        <w:rPr>
          <w:rFonts w:eastAsia="Times New Roman;Times New Roman" w:cs="Times New Roman;Times New Roman" w:ascii="Times New Roman;Times New Roman" w:hAnsi="Times New Roman;Times New Roman"/>
          <w:sz w:val="26"/>
          <w:szCs w:val="26"/>
          <w:lang w:eastAsia="ru-RU"/>
        </w:rPr>
        <w:t xml:space="preserve"> с.</w:t>
      </w:r>
    </w:p>
    <w:p>
      <w:pPr>
        <w:pStyle w:val="Normal"/>
        <w:spacing w:lineRule="auto" w:line="240" w:before="0" w:after="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r>
    </w:p>
    <w:p>
      <w:pPr>
        <w:pStyle w:val="Normal"/>
        <w:spacing w:lineRule="auto" w:line="240" w:before="0" w:after="0"/>
        <w:ind w:firstLine="709" w:right="0"/>
        <w:jc w:val="both"/>
        <w:rPr/>
      </w:pPr>
      <w:r>
        <w:rPr>
          <w:rFonts w:eastAsia="Times New Roman;Times New Roman" w:cs="Times New Roman;Times New Roman" w:ascii="Times New Roman;Times New Roman" w:hAnsi="Times New Roman;Times New Roman"/>
          <w:sz w:val="26"/>
          <w:szCs w:val="26"/>
          <w:lang w:eastAsia="ru-RU"/>
        </w:rPr>
        <w:t xml:space="preserve">В предлагаемых методических указаниях для обучающихся по направлению подготовки 09.03.03 Прикладная информатика, направленность (профиль): «Искусственный интеллект и анализ данных» изложены основные подходы и принципы подготовки курсовой работы по дисциплине «Машинное обучение и анализ данных», рассматривается порядок аттестации, формулируются критерии оценки курсовой работы. Приведены основные требования к содержанию курсовой работы. </w:t>
      </w:r>
    </w:p>
    <w:p>
      <w:pPr>
        <w:pStyle w:val="Normal"/>
        <w:spacing w:lineRule="auto" w:line="240" w:before="0" w:after="0"/>
        <w:ind w:firstLine="709" w:right="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Указания предназначены для обучающихся кафедры информационных систем.</w:t>
      </w:r>
      <w:r>
        <w:br w:type="page"/>
      </w:r>
    </w:p>
    <w:p>
      <w:pPr>
        <w:pStyle w:val="Style18"/>
        <w:rPr/>
      </w:pPr>
      <w:r>
        <w:rPr/>
        <w:t>Содержание</w:t>
      </w:r>
    </w:p>
    <w:sdt>
      <w:sdtPr>
        <w:docPartObj>
          <w:docPartGallery w:val="Table of Contents"/>
          <w:docPartUnique w:val="true"/>
        </w:docPartObj>
      </w:sdtPr>
      <w:sdtContent>
        <w:p>
          <w:pPr>
            <w:pStyle w:val="TOC1"/>
            <w:tabs>
              <w:tab w:val="clear" w:pos="708"/>
              <w:tab w:val="right" w:pos="9485" w:leader="dot"/>
            </w:tabs>
            <w:rPr>
              <w:rFonts w:ascii="Calibri" w:hAnsi="Calibri" w:eastAsia="Times New Roman;Times New Roman" w:cs="Times New Roman;Times New Roman"/>
              <w:b w:val="false"/>
              <w:bCs w:val="false"/>
              <w:caps w:val="false"/>
              <w:smallCaps w:val="false"/>
              <w:sz w:val="22"/>
              <w:szCs w:val="22"/>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39640690">
            <w:r>
              <w:rPr>
                <w:rStyle w:val="IndexLink"/>
                <w:lang w:val="en-US" w:eastAsia="en-US"/>
              </w:rPr>
              <w:t>1.   ОБЩИЕ ПОЛОЖЕНИЯ</w:t>
              <w:tab/>
              <w:t>3</w:t>
            </w:r>
          </w:hyperlink>
        </w:p>
        <w:p>
          <w:pPr>
            <w:pStyle w:val="TOC1"/>
            <w:tabs>
              <w:tab w:val="clear" w:pos="708"/>
              <w:tab w:val="right" w:pos="9485" w:leader="dot"/>
            </w:tabs>
            <w:rPr>
              <w:rFonts w:ascii="Calibri" w:hAnsi="Calibri" w:eastAsia="Times New Roman;Times New Roman" w:cs="Times New Roman;Times New Roman"/>
              <w:b w:val="false"/>
              <w:bCs w:val="false"/>
              <w:caps w:val="false"/>
              <w:smallCaps w:val="false"/>
              <w:sz w:val="22"/>
              <w:szCs w:val="22"/>
              <w:lang w:val="en-US" w:eastAsia="en-US"/>
            </w:rPr>
          </w:pPr>
          <w:hyperlink w:anchor="__RefHeading___Toc139640691">
            <w:r>
              <w:rPr>
                <w:rStyle w:val="IndexLink"/>
                <w:lang w:val="en-US" w:eastAsia="en-US"/>
              </w:rPr>
              <w:t>2.  ВЫБОР ТЕМЫ КУРСОВОЙ РАБОТЫ И ПОДБОР ИСПОЛЬЗУЕМЫХ ИСТОЧНИКОВ</w:t>
              <w:tab/>
              <w:t>5</w:t>
            </w:r>
          </w:hyperlink>
        </w:p>
        <w:p>
          <w:pPr>
            <w:pStyle w:val="TOC1"/>
            <w:tabs>
              <w:tab w:val="clear" w:pos="708"/>
              <w:tab w:val="right" w:pos="9485" w:leader="dot"/>
            </w:tabs>
            <w:rPr>
              <w:rFonts w:ascii="Calibri" w:hAnsi="Calibri" w:eastAsia="Times New Roman;Times New Roman" w:cs="Times New Roman;Times New Roman"/>
              <w:b w:val="false"/>
              <w:bCs w:val="false"/>
              <w:caps w:val="false"/>
              <w:smallCaps w:val="false"/>
              <w:sz w:val="22"/>
              <w:szCs w:val="22"/>
              <w:lang w:val="en-US" w:eastAsia="en-US"/>
            </w:rPr>
          </w:pPr>
          <w:hyperlink w:anchor="__RefHeading___Toc139640692">
            <w:r>
              <w:rPr>
                <w:rStyle w:val="IndexLink"/>
                <w:lang w:val="en-US" w:eastAsia="en-US"/>
              </w:rPr>
              <w:t xml:space="preserve">3. </w:t>
            </w:r>
            <w:r>
              <w:rPr>
                <w:rStyle w:val="IndexLink"/>
                <w:rFonts w:eastAsia="FranklinGothicMedium,Bold;Arial Unicode MS"/>
                <w:lang w:val="en-US" w:eastAsia="en-US"/>
              </w:rPr>
              <w:t>СТРУКТУРА КУРСОВОЙ РАБОТЫ</w:t>
            </w:r>
            <w:r>
              <w:rPr>
                <w:rStyle w:val="IndexLink"/>
                <w:lang w:val="en-US" w:eastAsia="en-US"/>
              </w:rPr>
              <w:tab/>
              <w:t>8</w:t>
            </w:r>
          </w:hyperlink>
        </w:p>
        <w:p>
          <w:pPr>
            <w:pStyle w:val="TOC1"/>
            <w:tabs>
              <w:tab w:val="clear" w:pos="708"/>
              <w:tab w:val="right" w:pos="9485" w:leader="dot"/>
            </w:tabs>
            <w:rPr>
              <w:rFonts w:ascii="Calibri" w:hAnsi="Calibri" w:eastAsia="Times New Roman;Times New Roman" w:cs="Times New Roman;Times New Roman"/>
              <w:b w:val="false"/>
              <w:bCs w:val="false"/>
              <w:caps w:val="false"/>
              <w:smallCaps w:val="false"/>
              <w:sz w:val="22"/>
              <w:szCs w:val="22"/>
              <w:lang w:val="en-US" w:eastAsia="en-US"/>
            </w:rPr>
          </w:pPr>
          <w:hyperlink w:anchor="__RefHeading___Toc139640693">
            <w:r>
              <w:rPr>
                <w:rStyle w:val="IndexLink"/>
                <w:lang w:val="en-US" w:eastAsia="en-US"/>
              </w:rPr>
              <w:t xml:space="preserve">4. </w:t>
            </w:r>
            <w:r>
              <w:rPr>
                <w:rStyle w:val="IndexLink"/>
                <w:rFonts w:eastAsia="FranklinGothicMedium,Bold;Arial Unicode MS"/>
                <w:lang w:val="en-US" w:eastAsia="en-US"/>
              </w:rPr>
              <w:t>ОФОРМЛЕНИЕ КУРСОВОЙ РАБОТЫ</w:t>
            </w:r>
            <w:r>
              <w:rPr>
                <w:rStyle w:val="IndexLink"/>
                <w:lang w:val="en-US" w:eastAsia="en-US"/>
              </w:rPr>
              <w:tab/>
              <w:t>11</w:t>
            </w:r>
          </w:hyperlink>
        </w:p>
        <w:p>
          <w:pPr>
            <w:pStyle w:val="TOC1"/>
            <w:tabs>
              <w:tab w:val="clear" w:pos="708"/>
              <w:tab w:val="right" w:pos="9485" w:leader="dot"/>
            </w:tabs>
            <w:rPr>
              <w:rFonts w:ascii="Calibri" w:hAnsi="Calibri" w:eastAsia="Times New Roman;Times New Roman" w:cs="Times New Roman;Times New Roman"/>
              <w:b w:val="false"/>
              <w:bCs w:val="false"/>
              <w:caps w:val="false"/>
              <w:smallCaps w:val="false"/>
              <w:sz w:val="22"/>
              <w:szCs w:val="22"/>
              <w:lang w:val="en-US" w:eastAsia="en-US"/>
            </w:rPr>
          </w:pPr>
          <w:hyperlink w:anchor="__RefHeading___Toc139640694">
            <w:r>
              <w:rPr>
                <w:rStyle w:val="IndexLink"/>
                <w:lang w:val="en-US" w:eastAsia="en-US"/>
              </w:rPr>
              <w:t xml:space="preserve">5. </w:t>
            </w:r>
            <w:r>
              <w:rPr>
                <w:rStyle w:val="IndexLink"/>
                <w:rFonts w:eastAsia="FranklinGothicMedium,Bold;Arial Unicode MS"/>
                <w:lang w:val="en-US" w:eastAsia="en-US"/>
              </w:rPr>
              <w:t>ПОРЯДОК АТТЕСТАЦИИ И ЗАЩИТЫ КУРСОВОЙ РАБОТЫ</w:t>
            </w:r>
            <w:r>
              <w:rPr>
                <w:rStyle w:val="IndexLink"/>
                <w:lang w:val="en-US" w:eastAsia="en-US"/>
              </w:rPr>
              <w:tab/>
              <w:t>13</w:t>
            </w:r>
          </w:hyperlink>
        </w:p>
        <w:p>
          <w:pPr>
            <w:pStyle w:val="TOC2"/>
            <w:tabs>
              <w:tab w:val="clear" w:pos="708"/>
              <w:tab w:val="right" w:pos="9485" w:leader="dot"/>
            </w:tabs>
            <w:rPr>
              <w:rFonts w:ascii="Calibri" w:hAnsi="Calibri" w:eastAsia="Times New Roman;Times New Roman" w:cs="Times New Roman;Times New Roman"/>
              <w:b w:val="false"/>
              <w:bCs w:val="false"/>
              <w:sz w:val="22"/>
              <w:szCs w:val="22"/>
              <w:lang w:val="en-US" w:eastAsia="en-US"/>
            </w:rPr>
          </w:pPr>
          <w:hyperlink w:anchor="__RefHeading___Toc139640695">
            <w:r>
              <w:rPr>
                <w:rStyle w:val="IndexLink"/>
                <w:lang w:val="en-US" w:eastAsia="en-US"/>
              </w:rPr>
              <w:t>Приложение 1</w:t>
              <w:tab/>
              <w:t>15</w:t>
            </w:r>
          </w:hyperlink>
        </w:p>
        <w:p>
          <w:pPr>
            <w:pStyle w:val="TOC2"/>
            <w:tabs>
              <w:tab w:val="clear" w:pos="708"/>
              <w:tab w:val="right" w:pos="9485" w:leader="dot"/>
            </w:tabs>
            <w:rPr>
              <w:rFonts w:ascii="Calibri" w:hAnsi="Calibri" w:eastAsia="Times New Roman;Times New Roman" w:cs="Times New Roman;Times New Roman"/>
              <w:b w:val="false"/>
              <w:bCs w:val="false"/>
              <w:sz w:val="22"/>
              <w:szCs w:val="22"/>
              <w:lang w:val="en-US" w:eastAsia="en-US"/>
            </w:rPr>
          </w:pPr>
          <w:hyperlink w:anchor="__RefHeading___Toc139640696">
            <w:r>
              <w:rPr>
                <w:rStyle w:val="IndexLink"/>
                <w:lang w:val="en-US" w:eastAsia="en-US"/>
              </w:rPr>
              <w:t>Приложение 2</w:t>
              <w:tab/>
              <w:t>18</w:t>
            </w:r>
          </w:hyperlink>
        </w:p>
        <w:p>
          <w:pPr>
            <w:pStyle w:val="TOC2"/>
            <w:tabs>
              <w:tab w:val="clear" w:pos="708"/>
              <w:tab w:val="right" w:pos="9485" w:leader="dot"/>
            </w:tabs>
            <w:rPr>
              <w:rFonts w:ascii="Calibri" w:hAnsi="Calibri" w:eastAsia="Times New Roman;Times New Roman" w:cs="Times New Roman;Times New Roman"/>
              <w:b w:val="false"/>
              <w:bCs w:val="false"/>
              <w:sz w:val="22"/>
              <w:szCs w:val="22"/>
              <w:lang w:val="en-US" w:eastAsia="en-US"/>
            </w:rPr>
          </w:pPr>
          <w:hyperlink w:anchor="__RefHeading___Toc139640697">
            <w:r>
              <w:rPr>
                <w:rStyle w:val="IndexLink"/>
                <w:lang w:val="en-US" w:eastAsia="en-US"/>
              </w:rPr>
              <w:t>Приложение 3</w:t>
              <w:tab/>
              <w:t>21</w:t>
            </w:r>
          </w:hyperlink>
        </w:p>
        <w:p>
          <w:pPr>
            <w:pStyle w:val="TOC2"/>
            <w:tabs>
              <w:tab w:val="clear" w:pos="708"/>
              <w:tab w:val="right" w:pos="9485" w:leader="dot"/>
            </w:tabs>
            <w:rPr>
              <w:rFonts w:ascii="Calibri" w:hAnsi="Calibri" w:eastAsia="Times New Roman;Times New Roman" w:cs="Times New Roman;Times New Roman"/>
              <w:sz w:val="22"/>
              <w:szCs w:val="22"/>
              <w:lang w:val="en-US" w:eastAsia="en-US"/>
            </w:rPr>
          </w:pPr>
          <w:hyperlink w:anchor="__RefHeading___Toc139640698">
            <w:r>
              <w:rPr>
                <w:rStyle w:val="IndexLink"/>
                <w:b w:val="false"/>
                <w:bCs w:val="false"/>
                <w:lang w:val="en-US" w:eastAsia="en-US"/>
              </w:rPr>
              <w:t>Приложение 4</w:t>
              <w:tab/>
              <w:t>22</w:t>
            </w:r>
          </w:hyperlink>
          <w:r>
            <w:rPr>
              <w:rStyle w:val="IndexLink"/>
              <w:b w:val="false"/>
              <w:bCs w:val="false"/>
              <w:lang w:val="en-US" w:eastAsia="en-US"/>
            </w:rPr>
            <w:fldChar w:fldCharType="end"/>
          </w:r>
        </w:p>
      </w:sdtContent>
    </w:sdt>
    <w:p>
      <w:pPr>
        <w:pStyle w:val="Normal"/>
        <w:spacing w:lineRule="auto" w:line="240" w:before="0" w:after="0"/>
        <w:rPr>
          <w:rFonts w:ascii="Times New Roman;Times New Roman" w:hAnsi="Times New Roman;Times New Roman" w:eastAsia="Times New Roman;Times New Roman" w:cs="Calibri Light"/>
          <w:b/>
          <w:bCs/>
          <w:color w:val="000000"/>
          <w:sz w:val="28"/>
          <w:szCs w:val="28"/>
          <w:lang w:val="en-US" w:eastAsia="ru-RU"/>
        </w:rPr>
      </w:pPr>
      <w:r>
        <w:rPr>
          <w:rFonts w:eastAsia="Times New Roman;Times New Roman" w:cs="Calibri Light" w:ascii="Times New Roman;Times New Roman" w:hAnsi="Times New Roman;Times New Roman"/>
          <w:b/>
          <w:bCs/>
          <w:color w:val="000000"/>
          <w:sz w:val="28"/>
          <w:szCs w:val="28"/>
          <w:lang w:val="en-US" w:eastAsia="ru-RU"/>
        </w:rPr>
      </w:r>
    </w:p>
    <w:p>
      <w:pPr>
        <w:pStyle w:val="Normal"/>
        <w:rPr>
          <w:rFonts w:ascii="Times New Roman;Times New Roman" w:hAnsi="Times New Roman;Times New Roman" w:cs="Times New Roman;Times New Roman"/>
          <w:b/>
          <w:bCs/>
          <w:sz w:val="26"/>
          <w:szCs w:val="26"/>
        </w:rPr>
      </w:pPr>
      <w:r>
        <w:rPr>
          <w:rFonts w:cs="Times New Roman;Times New Roman" w:ascii="Times New Roman;Times New Roman" w:hAnsi="Times New Roman;Times New Roman"/>
          <w:b/>
          <w:bCs/>
          <w:sz w:val="26"/>
          <w:szCs w:val="26"/>
        </w:rPr>
      </w:r>
    </w:p>
    <w:p>
      <w:pPr>
        <w:pStyle w:val="Normal"/>
        <w:spacing w:lineRule="auto" w:line="240" w:before="0" w:after="0"/>
        <w:ind w:firstLine="709" w:right="0"/>
        <w:jc w:val="center"/>
        <w:rPr>
          <w:rFonts w:ascii="Times New Roman;Times New Roman" w:hAnsi="Times New Roman;Times New Roman" w:cs="Times New Roman;Times New Roman"/>
          <w:b/>
          <w:bCs/>
          <w:sz w:val="28"/>
          <w:szCs w:val="28"/>
        </w:rPr>
      </w:pPr>
      <w:r>
        <w:rPr>
          <w:rFonts w:cs="Times New Roman;Times New Roman" w:ascii="Times New Roman;Times New Roman" w:hAnsi="Times New Roman;Times New Roman"/>
          <w:b/>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ind w:firstLine="709" w:right="0"/>
        <w:jc w:val="center"/>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spacing w:lineRule="auto" w:line="240" w:before="0" w:after="0"/>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Heading1"/>
        <w:rPr/>
      </w:pPr>
      <w:bookmarkStart w:id="1" w:name="__RefHeading___Toc139640690"/>
      <w:bookmarkEnd w:id="1"/>
      <w:r>
        <w:rPr/>
        <w:t>1.   ОБЩИЕ ПОЛОЖЕНИЯ</w:t>
      </w:r>
    </w:p>
    <w:p>
      <w:pPr>
        <w:pStyle w:val="Normal"/>
        <w:spacing w:lineRule="auto" w:line="240" w:before="0" w:after="0"/>
        <w:ind w:firstLine="851" w:right="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Курсовая работа является важным элементом учебного процесса и представляет собой итоговый предэкзаменационный этап в изучении дисциплины; представляет собой логически завершенное и оформленное в виде текста изложение обучающимся содержания исследованных проблем, задач и методов их решения в уголовно-правовой сфере.</w:t>
      </w:r>
    </w:p>
    <w:p>
      <w:pPr>
        <w:pStyle w:val="Normal"/>
        <w:spacing w:lineRule="auto" w:line="240" w:before="0" w:after="0"/>
        <w:ind w:firstLine="851" w:right="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Значение курсовой работы заключается в том, что обучающийся самостоятельно выполняет ее в письменной форме, развивая тем самым навыки творческой деятельности, овладевает методами современных научных исследований, углублено изучает вопросы, темы, разделы учебной дисциплины и формирует компетенции.</w:t>
      </w:r>
    </w:p>
    <w:p>
      <w:pPr>
        <w:pStyle w:val="Normal"/>
        <w:spacing w:lineRule="auto" w:line="240" w:before="0" w:after="0"/>
        <w:ind w:firstLine="851" w:right="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 xml:space="preserve">Написание курсовых работ предусмотрено учебным планом и выступает обязательным элементом программы обучения по значимым дисциплинам направления подготовки. </w:t>
      </w:r>
    </w:p>
    <w:p>
      <w:pPr>
        <w:pStyle w:val="Normal"/>
        <w:spacing w:lineRule="auto" w:line="240" w:before="0" w:after="0"/>
        <w:ind w:firstLine="851" w:right="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Курсовая работа дает обучающемуся возможность углубить, систематизировать и закрепить теоретические и практические знания, приобрести навыки творческого поиска и обработки информации, систематизированного и логического изложения материала, работы с нормативными актами, статистическими материалами, литературой, справочным и библиографическим материалом, Интернет-ресурсами по теме.</w:t>
      </w:r>
    </w:p>
    <w:p>
      <w:pPr>
        <w:pStyle w:val="Normal"/>
        <w:widowControl w:val="false"/>
        <w:autoSpaceDE w:val="false"/>
        <w:spacing w:lineRule="auto" w:line="240" w:before="0" w:after="0"/>
        <w:ind w:firstLine="709" w:right="0"/>
        <w:jc w:val="both"/>
        <w:rPr/>
      </w:pPr>
      <w:r>
        <w:rPr>
          <w:rFonts w:eastAsia="Times New Roman;Times New Roman" w:cs="Times New Roman;Times New Roman" w:ascii="Times New Roman;Times New Roman" w:hAnsi="Times New Roman;Times New Roman"/>
          <w:b/>
          <w:bCs/>
          <w:color w:val="000000"/>
          <w:sz w:val="28"/>
          <w:szCs w:val="28"/>
          <w:lang w:eastAsia="ru-RU"/>
        </w:rPr>
        <w:t xml:space="preserve">Цель </w:t>
      </w:r>
      <w:r>
        <w:rPr>
          <w:rFonts w:eastAsia="Times New Roman;Times New Roman" w:cs="Times New Roman;Times New Roman" w:ascii="Times New Roman;Times New Roman" w:hAnsi="Times New Roman;Times New Roman"/>
          <w:bCs/>
          <w:color w:val="000000"/>
          <w:sz w:val="28"/>
          <w:szCs w:val="28"/>
          <w:lang w:eastAsia="ru-RU"/>
        </w:rPr>
        <w:t>курсовой работы состоит в</w:t>
      </w:r>
      <w:r>
        <w:rPr>
          <w:rFonts w:eastAsia="Times New Roman;Times New Roman" w:cs="Times New Roman;Times New Roman" w:ascii="Times New Roman;Times New Roman" w:hAnsi="Times New Roman;Times New Roman"/>
          <w:b/>
          <w:bCs/>
          <w:color w:val="000000"/>
          <w:sz w:val="28"/>
          <w:szCs w:val="28"/>
          <w:lang w:eastAsia="ru-RU"/>
        </w:rPr>
        <w:t>:</w:t>
      </w:r>
    </w:p>
    <w:p>
      <w:pPr>
        <w:pStyle w:val="Normal"/>
        <w:widowControl w:val="false"/>
        <w:numPr>
          <w:ilvl w:val="0"/>
          <w:numId w:val="12"/>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систематизации и углублении теоретических и практических знаний</w:t>
      </w:r>
      <w:r>
        <w:rPr>
          <w:rFonts w:eastAsia="Times New Roman;Times New Roman" w:cs="Times New Roman;Times New Roman" w:ascii="Times New Roman;Times New Roman" w:hAnsi="Times New Roman;Times New Roman"/>
          <w:color w:val="000000"/>
          <w:sz w:val="28"/>
          <w:szCs w:val="28"/>
          <w:lang w:eastAsia="ru-RU"/>
        </w:rPr>
        <w:t>;</w:t>
      </w:r>
    </w:p>
    <w:p>
      <w:pPr>
        <w:pStyle w:val="Normal"/>
        <w:widowControl w:val="false"/>
        <w:numPr>
          <w:ilvl w:val="0"/>
          <w:numId w:val="12"/>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приобретении навыков самостоятельной работы с различными источниками</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документами</w:t>
      </w:r>
      <w:r>
        <w:rPr>
          <w:rFonts w:eastAsia="Times New Roman;Times New Roman" w:cs="Times New Roman;Times New Roman" w:ascii="Times New Roman;Times New Roman" w:hAnsi="Times New Roman;Times New Roman"/>
          <w:color w:val="000000"/>
          <w:sz w:val="28"/>
          <w:szCs w:val="28"/>
          <w:lang w:eastAsia="ru-RU"/>
        </w:rPr>
        <w:t xml:space="preserve"> и т.п.;</w:t>
      </w:r>
    </w:p>
    <w:p>
      <w:pPr>
        <w:pStyle w:val="Normal"/>
        <w:widowControl w:val="false"/>
        <w:numPr>
          <w:ilvl w:val="0"/>
          <w:numId w:val="12"/>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овладении методами и способами аналитической и научно-исследовательской деятельности;</w:t>
      </w:r>
    </w:p>
    <w:p>
      <w:pPr>
        <w:pStyle w:val="Normal"/>
        <w:widowControl w:val="false"/>
        <w:numPr>
          <w:ilvl w:val="0"/>
          <w:numId w:val="12"/>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умении выявлять проблемы и находить способы их решения</w:t>
      </w:r>
      <w:r>
        <w:rPr>
          <w:rFonts w:eastAsia="Times New Roman;Times New Roman" w:cs="Times New Roman;Times New Roman" w:ascii="Times New Roman;Times New Roman" w:hAnsi="Times New Roman;Times New Roman"/>
          <w:color w:val="000000"/>
          <w:sz w:val="28"/>
          <w:szCs w:val="28"/>
          <w:lang w:eastAsia="ru-RU"/>
        </w:rPr>
        <w:t>;</w:t>
      </w:r>
    </w:p>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В процессе выполнения курсовой работы формируются компетенции в соответствии с направлением и профилем подготовки.</w:t>
      </w:r>
    </w:p>
    <w:p>
      <w:pPr>
        <w:pStyle w:val="Normal"/>
        <w:spacing w:lineRule="auto" w:line="240" w:before="0" w:after="0"/>
        <w:ind w:firstLine="709" w:right="0"/>
        <w:jc w:val="both"/>
        <w:rPr/>
      </w:pPr>
      <w:r>
        <w:rPr>
          <w:rFonts w:eastAsia="TimesNewRoman;MS Gothic" w:cs="Times New Roman;Times New Roman" w:ascii="Times New Roman;Times New Roman" w:hAnsi="Times New Roman;Times New Roman"/>
          <w:color w:val="000000"/>
          <w:sz w:val="28"/>
          <w:szCs w:val="28"/>
          <w:lang w:eastAsia="ru-RU"/>
        </w:rPr>
        <w:t>Вопросы</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рассматриваемые в курсовой работе</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основываются на</w:t>
      </w:r>
      <w:r>
        <w:rPr>
          <w:rFonts w:eastAsia="Times New Roman;Times New Roman" w:cs="Times New Roman;Times New Roman" w:ascii="Times New Roman;Times New Roman" w:hAnsi="Times New Roman;Times New Roman"/>
          <w:color w:val="000000"/>
          <w:sz w:val="28"/>
          <w:szCs w:val="28"/>
          <w:lang w:eastAsia="ru-RU"/>
        </w:rPr>
        <w:t>:</w:t>
      </w:r>
    </w:p>
    <w:p>
      <w:pPr>
        <w:pStyle w:val="Normal"/>
        <w:widowControl w:val="false"/>
        <w:numPr>
          <w:ilvl w:val="0"/>
          <w:numId w:val="12"/>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существующей законодательной базе Российской Федерации;</w:t>
      </w:r>
    </w:p>
    <w:p>
      <w:pPr>
        <w:pStyle w:val="Normal"/>
        <w:widowControl w:val="false"/>
        <w:numPr>
          <w:ilvl w:val="0"/>
          <w:numId w:val="12"/>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обобщении отечественного и зарубежного опыта;</w:t>
      </w:r>
    </w:p>
    <w:p>
      <w:pPr>
        <w:pStyle w:val="Normal"/>
        <w:widowControl w:val="false"/>
        <w:numPr>
          <w:ilvl w:val="0"/>
          <w:numId w:val="12"/>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формировании личной точки зрения и критического взгляда автора на рассматриваемые проблемы.</w:t>
      </w:r>
    </w:p>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В ходе написания курсовой работы обучающийся должен показать умение использовать общетеоретические и специальные знания по выбранной проблематике</w:t>
      </w:r>
      <w:r>
        <w:rPr>
          <w:rFonts w:eastAsia="Times New Roman;Times New Roman" w:cs="Times New Roman;Times New Roman" w:ascii="Times New Roman;Times New Roman" w:hAnsi="Times New Roman;Times New Roman"/>
          <w:color w:val="000000"/>
          <w:sz w:val="28"/>
          <w:szCs w:val="28"/>
          <w:lang w:eastAsia="ru-RU"/>
        </w:rPr>
        <w:t>, а также продемонстрировать владение основными навыками работы с ансамблевыми методами машинного обучения. Обучающийся должен продемонстрировать владение основными инструментальными средствами библиотек языка программирования Python, методами и приемами подготовительного и описательного анализа данных, средствами визуализации данных, использования и усовершенствования отдельных моделей и их ансамблей, умение делать выводы из проведенного анализа.</w:t>
      </w:r>
    </w:p>
    <w:p>
      <w:pPr>
        <w:pStyle w:val="Normal"/>
        <w:ind w:firstLine="851"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 New Roman;Times New Roman" w:cs="Times New Roman;Times New Roman" w:ascii="Times New Roman;Times New Roman" w:hAnsi="Times New Roman;Times New Roman"/>
          <w:color w:val="000000"/>
          <w:sz w:val="28"/>
          <w:szCs w:val="28"/>
          <w:lang w:eastAsia="ru-RU"/>
        </w:rPr>
      </w:r>
    </w:p>
    <w:p>
      <w:pPr>
        <w:pStyle w:val="Heading1"/>
        <w:rPr/>
      </w:pPr>
      <w:bookmarkStart w:id="2" w:name="__RefHeading___Toc139640691"/>
      <w:bookmarkEnd w:id="2"/>
      <w:r>
        <w:rPr/>
        <w:t>2.  ВЫБОР ТЕМЫ КУРСОВОЙ РАБОТЫ И ПОДБОР ИСПОЛЬЗУЕМЫХ ИСТОЧНИКОВ</w:t>
      </w:r>
    </w:p>
    <w:p>
      <w:pPr>
        <w:pStyle w:val="Normal"/>
        <w:spacing w:lineRule="auto" w:line="240" w:before="0" w:after="0"/>
        <w:ind w:firstLine="709" w:right="0"/>
        <w:jc w:val="center"/>
        <w:rPr>
          <w:rFonts w:ascii="Times New Roman;Times New Roman" w:hAnsi="Times New Roman;Times New Roman" w:cs="Times New Roman;Times New Roman"/>
          <w:b/>
          <w:bCs/>
          <w:sz w:val="28"/>
          <w:szCs w:val="28"/>
        </w:rPr>
      </w:pPr>
      <w:r>
        <w:rPr>
          <w:rFonts w:cs="Times New Roman;Times New Roman" w:ascii="Times New Roman;Times New Roman" w:hAnsi="Times New Roman;Times New Roman"/>
          <w:b/>
          <w:bCs/>
          <w:sz w:val="28"/>
          <w:szCs w:val="28"/>
        </w:rPr>
      </w:r>
    </w:p>
    <w:p>
      <w:pPr>
        <w:pStyle w:val="Normal"/>
        <w:spacing w:lineRule="auto" w:line="240" w:before="0" w:after="0"/>
        <w:ind w:firstLine="709"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 xml:space="preserve">Тематика курсовых работ, требования к ним и указания по их выполнению доводятся до сведения обучающихся в начале соответствующего семестра. </w:t>
      </w:r>
    </w:p>
    <w:p>
      <w:pPr>
        <w:pStyle w:val="Normal"/>
        <w:spacing w:lineRule="auto" w:line="240" w:before="0" w:after="0"/>
        <w:ind w:firstLine="709"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 xml:space="preserve">Тема курсовой работы у всех обучающихся единая – </w:t>
      </w:r>
      <w:r>
        <w:rPr>
          <w:rFonts w:cs="Times New Roman;Times New Roman" w:ascii="Times New Roman;Times New Roman" w:hAnsi="Times New Roman;Times New Roman"/>
          <w:b/>
          <w:bCs/>
          <w:sz w:val="28"/>
          <w:szCs w:val="28"/>
        </w:rPr>
        <w:t>«Применение ансамблевых методов для решения прикладной задачи анализа данных».</w:t>
      </w:r>
      <w:r>
        <w:rPr>
          <w:rFonts w:cs="Times New Roman;Times New Roman" w:ascii="Times New Roman;Times New Roman" w:hAnsi="Times New Roman;Times New Roman"/>
          <w:bCs/>
          <w:sz w:val="28"/>
          <w:szCs w:val="28"/>
        </w:rPr>
        <w:t xml:space="preserve"> Данная тема указывается на титульном листе.</w:t>
      </w:r>
    </w:p>
    <w:p>
      <w:pPr>
        <w:pStyle w:val="Normal"/>
        <w:spacing w:lineRule="auto" w:line="240" w:before="0" w:after="0"/>
        <w:ind w:firstLine="709"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 xml:space="preserve">Решение прикладной задачи выполняется по одному из предложенных вариантов предметных областей. </w:t>
      </w:r>
      <w:r>
        <w:rPr>
          <w:rFonts w:cs="Times New Roman;Times New Roman" w:ascii="Times New Roman;Times New Roman" w:hAnsi="Times New Roman;Times New Roman"/>
          <w:b/>
          <w:bCs/>
          <w:sz w:val="28"/>
          <w:szCs w:val="28"/>
        </w:rPr>
        <w:t>Выбор варианта предметной области, обучающийся осуществляет самостоятельно</w:t>
      </w:r>
      <w:r>
        <w:rPr>
          <w:rFonts w:cs="Times New Roman;Times New Roman" w:ascii="Times New Roman;Times New Roman" w:hAnsi="Times New Roman;Times New Roman"/>
          <w:bCs/>
          <w:sz w:val="28"/>
          <w:szCs w:val="28"/>
        </w:rPr>
        <w:t xml:space="preserve"> из перечня в Приложении 2. Выбранный вариант предметной области указывается во введении, в целях и задачах курсовой работы.</w:t>
      </w:r>
    </w:p>
    <w:p>
      <w:pPr>
        <w:pStyle w:val="Normal"/>
        <w:spacing w:lineRule="auto" w:line="240" w:before="0" w:after="0"/>
        <w:ind w:firstLine="567" w:right="0"/>
        <w:jc w:val="both"/>
        <w:rPr/>
      </w:pPr>
      <w:r>
        <w:rPr>
          <w:rStyle w:val="apple-style-span"/>
          <w:rFonts w:cs="Times New Roman;Times New Roman" w:ascii="Times New Roman;Times New Roman" w:hAnsi="Times New Roman;Times New Roman"/>
          <w:sz w:val="28"/>
          <w:szCs w:val="28"/>
          <w:shd w:fill="FFFFFF" w:val="clear"/>
        </w:rPr>
        <w:t xml:space="preserve">Для подготовки к выполнению </w:t>
      </w:r>
      <w:r>
        <w:rPr>
          <w:rFonts w:cs="Times New Roman;Times New Roman" w:ascii="Times New Roman;Times New Roman" w:hAnsi="Times New Roman;Times New Roman"/>
          <w:sz w:val="28"/>
          <w:szCs w:val="28"/>
        </w:rPr>
        <w:t>курсовой работы</w:t>
      </w:r>
      <w:r>
        <w:rPr>
          <w:rStyle w:val="apple-style-span"/>
          <w:rFonts w:cs="Times New Roman;Times New Roman" w:ascii="Times New Roman;Times New Roman" w:hAnsi="Times New Roman;Times New Roman"/>
          <w:sz w:val="28"/>
          <w:szCs w:val="28"/>
          <w:shd w:fill="FFFFFF" w:val="clear"/>
        </w:rPr>
        <w:t xml:space="preserve"> рекомендуется са</w:t>
      </w:r>
      <w:r>
        <w:rPr>
          <w:rStyle w:val="apple-style-span"/>
          <w:rFonts w:cs="Times New Roman;Times New Roman" w:ascii="Times New Roman;Times New Roman" w:hAnsi="Times New Roman;Times New Roman"/>
          <w:color w:val="222222"/>
          <w:sz w:val="28"/>
          <w:szCs w:val="28"/>
          <w:shd w:fill="FFFFFF" w:val="clear"/>
        </w:rPr>
        <w:t xml:space="preserve">мостоятельное изучение учебной и научной литературы, использование справочной литературы и интернет - ресурсов. </w:t>
      </w:r>
      <w:r>
        <w:rPr>
          <w:rFonts w:cs="Times New Roman;Times New Roman" w:ascii="Times New Roman;Times New Roman" w:hAnsi="Times New Roman;Times New Roman"/>
          <w:sz w:val="28"/>
          <w:szCs w:val="28"/>
        </w:rPr>
        <w:t xml:space="preserve">По мере изучения темы следует разобрать приведенные задачи с обязательным выполнением задач для самостоятельного решения. </w:t>
      </w:r>
    </w:p>
    <w:p>
      <w:pPr>
        <w:pStyle w:val="Normal"/>
        <w:widowControl w:val="false"/>
        <w:autoSpaceDE w:val="false"/>
        <w:spacing w:lineRule="auto" w:line="240" w:before="0" w:after="0"/>
        <w:ind w:firstLine="709"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Подготовка к написанию курсовой работы во многом зависит от правильной подготовки к выполнению работы, которую можно условно разделить на следующие этапы.</w:t>
      </w:r>
    </w:p>
    <w:p>
      <w:pPr>
        <w:pStyle w:val="Normal"/>
        <w:widowControl w:val="false"/>
        <w:autoSpaceDE w:val="false"/>
        <w:spacing w:lineRule="auto" w:line="240" w:before="0" w:after="0"/>
        <w:ind w:firstLine="709" w:right="0"/>
        <w:jc w:val="both"/>
        <w:rPr/>
      </w:pPr>
      <w:r>
        <w:rPr>
          <w:rFonts w:eastAsia="TimesNewRoman;MS Gothic" w:cs="Times New Roman;Times New Roman" w:ascii="Times New Roman;Times New Roman" w:hAnsi="Times New Roman;Times New Roman"/>
          <w:b/>
          <w:color w:val="000000"/>
          <w:sz w:val="28"/>
          <w:szCs w:val="28"/>
          <w:lang w:eastAsia="ru-RU"/>
        </w:rPr>
        <w:t>1 этап.</w:t>
      </w:r>
      <w:r>
        <w:rPr>
          <w:rFonts w:eastAsia="TimesNewRoman;MS Gothic" w:cs="Times New Roman;Times New Roman" w:ascii="Times New Roman;Times New Roman" w:hAnsi="Times New Roman;Times New Roman"/>
          <w:color w:val="000000"/>
          <w:sz w:val="28"/>
          <w:szCs w:val="28"/>
          <w:lang w:eastAsia="ru-RU"/>
        </w:rPr>
        <w:t xml:space="preserve"> Предусматривает выбор варианта предметной области, ее осмысление, определение целевых установок, на основе чего важно наметить главные вопросы, подлежащие рассмотрению, и их краткое содержание. </w:t>
      </w:r>
    </w:p>
    <w:p>
      <w:pPr>
        <w:pStyle w:val="Normal"/>
        <w:widowControl w:val="false"/>
        <w:autoSpaceDE w:val="false"/>
        <w:spacing w:lineRule="auto" w:line="240" w:before="0" w:after="0"/>
        <w:ind w:firstLine="709" w:right="0"/>
        <w:jc w:val="both"/>
        <w:rPr/>
      </w:pPr>
      <w:r>
        <w:rPr>
          <w:rFonts w:eastAsia="TimesNewRoman;MS Gothic" w:cs="Times New Roman;Times New Roman" w:ascii="Times New Roman;Times New Roman" w:hAnsi="Times New Roman;Times New Roman"/>
          <w:b/>
          <w:color w:val="000000"/>
          <w:sz w:val="28"/>
          <w:szCs w:val="28"/>
          <w:lang w:eastAsia="ru-RU"/>
        </w:rPr>
        <w:t>2 этап.</w:t>
      </w:r>
      <w:r>
        <w:rPr>
          <w:rFonts w:eastAsia="TimesNewRoman;MS Gothic" w:cs="Times New Roman;Times New Roman" w:ascii="Times New Roman;Times New Roman" w:hAnsi="Times New Roman;Times New Roman"/>
          <w:color w:val="000000"/>
          <w:sz w:val="28"/>
          <w:szCs w:val="28"/>
          <w:lang w:eastAsia="ru-RU"/>
        </w:rPr>
        <w:t xml:space="preserve"> Включает подбор литературы по теме курсовой работы, работу с каталогами библиотек, библиографическими указателями, Интернет-ресурсами, справочно-правовыми системами и т.п.. </w:t>
      </w:r>
    </w:p>
    <w:p>
      <w:pPr>
        <w:pStyle w:val="Normal"/>
        <w:widowControl w:val="false"/>
        <w:autoSpaceDE w:val="false"/>
        <w:spacing w:lineRule="auto" w:line="240" w:before="0" w:after="0"/>
        <w:ind w:firstLine="709"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 xml:space="preserve">При выборе литературы возникает множество трудностей, которые можно избежать, если придерживаться нескольких </w:t>
      </w:r>
      <w:r>
        <w:rPr>
          <w:rFonts w:eastAsia="TimesNewRoman;MS Gothic" w:cs="Times New Roman;Times New Roman" w:ascii="Times New Roman;Times New Roman" w:hAnsi="Times New Roman;Times New Roman"/>
          <w:i/>
          <w:color w:val="000000"/>
          <w:sz w:val="28"/>
          <w:szCs w:val="28"/>
          <w:lang w:eastAsia="ru-RU"/>
        </w:rPr>
        <w:t>правил:</w:t>
      </w:r>
    </w:p>
    <w:p>
      <w:pPr>
        <w:pStyle w:val="Normal"/>
        <w:widowControl w:val="false"/>
        <w:numPr>
          <w:ilvl w:val="0"/>
          <w:numId w:val="7"/>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обращать внимание на мета-данные книги. В оглавлении важно отметить те разделы и параграфы, которые представляют интерес для раскрытия темы. В предисловии можно найти ответы на такие вопросы, как цель написания книги, основные направления исследования, общий характер работы;</w:t>
      </w:r>
    </w:p>
    <w:p>
      <w:pPr>
        <w:pStyle w:val="Normal"/>
        <w:widowControl w:val="false"/>
        <w:numPr>
          <w:ilvl w:val="0"/>
          <w:numId w:val="7"/>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b/>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 xml:space="preserve">обращать внимание на год издания, т.к. требуется соблюсти условие об актуальности используемых данных. </w:t>
      </w:r>
      <w:r>
        <w:rPr>
          <w:rFonts w:eastAsia="TimesNewRoman;MS Gothic" w:cs="Times New Roman;Times New Roman" w:ascii="Times New Roman;Times New Roman" w:hAnsi="Times New Roman;Times New Roman"/>
          <w:b/>
          <w:color w:val="000000"/>
          <w:sz w:val="28"/>
          <w:szCs w:val="28"/>
          <w:lang w:eastAsia="ru-RU"/>
        </w:rPr>
        <w:t>Актуальной считается литература (за исключением словарей и фундаментальных первоисточников) сроком после выхода не более 5 лет;</w:t>
      </w:r>
    </w:p>
    <w:p>
      <w:pPr>
        <w:pStyle w:val="Normal"/>
        <w:widowControl w:val="false"/>
        <w:numPr>
          <w:ilvl w:val="0"/>
          <w:numId w:val="7"/>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целесообразно при ознакомлении с литературными источниками делать выписки, конспекты, рефераты и т.п. Изучение литературы должно быть глубоким, сплошным;</w:t>
      </w:r>
    </w:p>
    <w:p>
      <w:pPr>
        <w:pStyle w:val="Normal"/>
        <w:widowControl w:val="false"/>
        <w:numPr>
          <w:ilvl w:val="0"/>
          <w:numId w:val="7"/>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 xml:space="preserve">при конспектировании литературы и ее последующего использования в своей курсовой работе обучающемуся необходимо сформулировать </w:t>
      </w:r>
      <w:r>
        <w:rPr>
          <w:rFonts w:eastAsia="TimesNewRoman;MS Gothic" w:cs="Times New Roman;Times New Roman" w:ascii="Times New Roman;Times New Roman" w:hAnsi="Times New Roman;Times New Roman"/>
          <w:b/>
          <w:color w:val="000000"/>
          <w:sz w:val="28"/>
          <w:szCs w:val="28"/>
          <w:lang w:eastAsia="ru-RU"/>
        </w:rPr>
        <w:t>личное мнение</w:t>
      </w:r>
      <w:r>
        <w:rPr>
          <w:rFonts w:eastAsia="TimesNewRoman;MS Gothic" w:cs="Times New Roman;Times New Roman" w:ascii="Times New Roman;Times New Roman" w:hAnsi="Times New Roman;Times New Roman"/>
          <w:color w:val="000000"/>
          <w:sz w:val="28"/>
          <w:szCs w:val="28"/>
          <w:lang w:eastAsia="ru-RU"/>
        </w:rPr>
        <w:t xml:space="preserve"> по рассматриваемой проблеме. В этом случае используется правило, когда автор выступает во множественном числе и вместо «</w:t>
      </w:r>
      <w:r>
        <w:rPr>
          <w:rFonts w:eastAsia="TimesNewRoman;MS Gothic" w:cs="Times New Roman;Times New Roman" w:ascii="Times New Roman;Times New Roman" w:hAnsi="Times New Roman;Times New Roman"/>
          <w:b/>
          <w:color w:val="000000"/>
          <w:sz w:val="28"/>
          <w:szCs w:val="28"/>
          <w:lang w:eastAsia="ru-RU"/>
        </w:rPr>
        <w:t>я</w:t>
      </w:r>
      <w:r>
        <w:rPr>
          <w:rFonts w:eastAsia="TimesNewRoman;MS Gothic" w:cs="Times New Roman;Times New Roman" w:ascii="Times New Roman;Times New Roman" w:hAnsi="Times New Roman;Times New Roman"/>
          <w:color w:val="000000"/>
          <w:sz w:val="28"/>
          <w:szCs w:val="28"/>
          <w:lang w:eastAsia="ru-RU"/>
        </w:rPr>
        <w:t xml:space="preserve">» употребляет </w:t>
      </w:r>
      <w:r>
        <w:rPr>
          <w:rFonts w:eastAsia="TimesNewRoman;MS Gothic" w:cs="Times New Roman;Times New Roman" w:ascii="Times New Roman;Times New Roman" w:hAnsi="Times New Roman;Times New Roman"/>
          <w:b/>
          <w:color w:val="000000"/>
          <w:sz w:val="28"/>
          <w:szCs w:val="28"/>
          <w:lang w:eastAsia="ru-RU"/>
        </w:rPr>
        <w:t>«на наш взгляд»,</w:t>
      </w:r>
      <w:r>
        <w:rPr>
          <w:rFonts w:eastAsia="TimesNewRoman;MS Gothic"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b/>
          <w:color w:val="000000"/>
          <w:sz w:val="28"/>
          <w:szCs w:val="28"/>
          <w:lang w:eastAsia="ru-RU"/>
        </w:rPr>
        <w:t>«по нашему мнению,»</w:t>
      </w:r>
      <w:r>
        <w:rPr>
          <w:rFonts w:eastAsia="TimesNewRoman;MS Gothic" w:cs="Times New Roman;Times New Roman" w:ascii="Times New Roman;Times New Roman" w:hAnsi="Times New Roman;Times New Roman"/>
          <w:color w:val="000000"/>
          <w:sz w:val="28"/>
          <w:szCs w:val="28"/>
          <w:lang w:eastAsia="ru-RU"/>
        </w:rPr>
        <w:t>;</w:t>
      </w:r>
    </w:p>
    <w:p>
      <w:pPr>
        <w:pStyle w:val="Normal"/>
        <w:widowControl w:val="false"/>
        <w:numPr>
          <w:ilvl w:val="0"/>
          <w:numId w:val="7"/>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 xml:space="preserve">при написании курсовой работы следует активно использовать, научные статьи, опубликованные в ведущих IT-изданиях и на интернет-ресурсах для IT-специалистов, официальные образовательные Интернет-ресурсы, а также официальные сайты разработчиков программного обеспечения, IT-компаний и других организаций, являющихся источниками необходимой информации для раскрытия темы курсовой работы. Например, обучающиеся могут пользоваться интернет-ресурсом для IT-специалистов - </w:t>
      </w:r>
      <w:hyperlink r:id="rId3">
        <w:r>
          <w:rPr>
            <w:rStyle w:val="Hyperlink"/>
            <w:rFonts w:eastAsia="TimesNewRoman;MS Gothic" w:cs="Times New Roman;Times New Roman" w:ascii="Times New Roman;Times New Roman" w:hAnsi="Times New Roman;Times New Roman"/>
            <w:sz w:val="28"/>
            <w:szCs w:val="28"/>
            <w:lang w:eastAsia="ru-RU"/>
          </w:rPr>
          <w:t>https://habr.com/ru/all/</w:t>
        </w:r>
      </w:hyperlink>
      <w:r>
        <w:rPr>
          <w:rFonts w:eastAsia="TimesNewRoman;MS Gothic" w:cs="Times New Roman;Times New Roman" w:ascii="Times New Roman;Times New Roman" w:hAnsi="Times New Roman;Times New Roman"/>
          <w:color w:val="000000"/>
          <w:sz w:val="28"/>
          <w:szCs w:val="28"/>
          <w:lang w:eastAsia="ru-RU"/>
        </w:rPr>
        <w:t xml:space="preserve"> и электронной научной библиотекой – </w:t>
      </w:r>
      <w:hyperlink r:id="rId4">
        <w:r>
          <w:rPr>
            <w:rStyle w:val="Hyperlink"/>
            <w:rFonts w:eastAsia="TimesNewRoman;MS Gothic" w:cs="Times New Roman;Times New Roman" w:ascii="Times New Roman;Times New Roman" w:hAnsi="Times New Roman;Times New Roman"/>
            <w:sz w:val="28"/>
            <w:szCs w:val="28"/>
            <w:lang w:eastAsia="ru-RU"/>
          </w:rPr>
          <w:t>https://www.elibrary.ru/defaultx.asp</w:t>
        </w:r>
      </w:hyperlink>
      <w:r>
        <w:rPr>
          <w:rFonts w:eastAsia="TimesNewRoman;MS Gothic" w:cs="Times New Roman;Times New Roman" w:ascii="Times New Roman;Times New Roman" w:hAnsi="Times New Roman;Times New Roman"/>
          <w:color w:val="000000"/>
          <w:sz w:val="28"/>
          <w:szCs w:val="28"/>
          <w:lang w:eastAsia="ru-RU"/>
        </w:rPr>
        <w:t>.</w:t>
      </w:r>
    </w:p>
    <w:p>
      <w:pPr>
        <w:pStyle w:val="Normal"/>
        <w:widowControl w:val="false"/>
        <w:tabs>
          <w:tab w:val="clear" w:pos="708"/>
          <w:tab w:val="left" w:pos="1134" w:leader="none"/>
        </w:tabs>
        <w:autoSpaceDE w:val="false"/>
        <w:spacing w:lineRule="auto" w:line="240" w:before="0" w:after="0"/>
        <w:ind w:firstLine="709" w:right="0"/>
        <w:jc w:val="both"/>
        <w:rPr/>
      </w:pPr>
      <w:r>
        <w:rPr>
          <w:rFonts w:eastAsia="TimesNewRoman;MS Gothic" w:cs="Times New Roman;Times New Roman" w:ascii="Times New Roman;Times New Roman" w:hAnsi="Times New Roman;Times New Roman"/>
          <w:b/>
          <w:color w:val="000000"/>
          <w:sz w:val="28"/>
          <w:szCs w:val="28"/>
          <w:lang w:eastAsia="ru-RU"/>
        </w:rPr>
        <w:t>3 этап.</w:t>
      </w:r>
      <w:r>
        <w:rPr>
          <w:rFonts w:eastAsia="TimesNewRoman;MS Gothic" w:cs="Times New Roman;Times New Roman" w:ascii="Times New Roman;Times New Roman" w:hAnsi="Times New Roman;Times New Roman"/>
          <w:color w:val="000000"/>
          <w:sz w:val="28"/>
          <w:szCs w:val="28"/>
          <w:lang w:eastAsia="ru-RU"/>
        </w:rPr>
        <w:t xml:space="preserve"> После детальной проработки литературы составляется план курсовой работы, который нужен для логичного, системного изложения материала. План включает перечень и последовательность решения прикладной задачи анализа данных, которые отражаются в соответствующих главах курсовой работы  </w:t>
      </w:r>
    </w:p>
    <w:p>
      <w:pPr>
        <w:pStyle w:val="Normal"/>
        <w:spacing w:lineRule="auto" w:line="240" w:before="0" w:after="0"/>
        <w:ind w:firstLine="709" w:right="0"/>
        <w:jc w:val="both"/>
        <w:rPr>
          <w:rFonts w:ascii="Times New Roman;Times New Roman" w:hAnsi="Times New Roman;Times New Roman" w:eastAsia="TimesNewRoman;MS Gothic" w:cs="Times New Roman;Times New Roman"/>
          <w:b/>
          <w:bCs/>
          <w:color w:val="000000"/>
          <w:sz w:val="28"/>
          <w:szCs w:val="28"/>
          <w:u w:val="single"/>
          <w:lang w:eastAsia="ru-RU"/>
        </w:rPr>
      </w:pPr>
      <w:r>
        <w:rPr>
          <w:rFonts w:eastAsia="TimesNewRoman;MS Gothic" w:cs="Times New Roman;Times New Roman" w:ascii="Times New Roman;Times New Roman" w:hAnsi="Times New Roman;Times New Roman"/>
          <w:b/>
          <w:bCs/>
          <w:color w:val="000000"/>
          <w:sz w:val="28"/>
          <w:szCs w:val="28"/>
          <w:u w:val="single"/>
          <w:lang w:eastAsia="ru-RU"/>
        </w:rPr>
      </w:r>
    </w:p>
    <w:p>
      <w:pPr>
        <w:pStyle w:val="Normal"/>
        <w:spacing w:lineRule="auto" w:line="240" w:before="0" w:after="0"/>
        <w:ind w:firstLine="709" w:right="0"/>
        <w:jc w:val="both"/>
        <w:rPr>
          <w:rFonts w:ascii="Times New Roman;Times New Roman" w:hAnsi="Times New Roman;Times New Roman" w:cs="Times New Roman;Times New Roman"/>
          <w:b/>
          <w:bCs/>
          <w:sz w:val="28"/>
          <w:szCs w:val="28"/>
        </w:rPr>
      </w:pPr>
      <w:r>
        <w:rPr>
          <w:rFonts w:cs="Times New Roman;Times New Roman" w:ascii="Times New Roman;Times New Roman" w:hAnsi="Times New Roman;Times New Roman"/>
          <w:b/>
          <w:bCs/>
          <w:sz w:val="28"/>
          <w:szCs w:val="28"/>
        </w:rPr>
        <w:t>Задания для выполнения:</w:t>
      </w:r>
    </w:p>
    <w:p>
      <w:pPr>
        <w:pStyle w:val="Normal"/>
        <w:numPr>
          <w:ilvl w:val="0"/>
          <w:numId w:val="8"/>
        </w:numPr>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Выбрать набор данных для анализа. В соответствии с выбранной темой курсовой работы. Описать этот набор и решаемую задачу.</w:t>
      </w:r>
    </w:p>
    <w:p>
      <w:pPr>
        <w:pStyle w:val="Normal"/>
        <w:numPr>
          <w:ilvl w:val="0"/>
          <w:numId w:val="8"/>
        </w:numPr>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Провести предварительный анализ и очистку данных. Этот этап включает в себя вывод информации о количественных характеристиках датасета, информацию об отсутствующих значениях, характеристиках и физическом смысле каждого атрибута данных, его значимости для предсказания целевой переменной, вывод нескольких точек данных для иллюстрации структуры данных.</w:t>
      </w:r>
    </w:p>
    <w:p>
      <w:pPr>
        <w:pStyle w:val="Normal"/>
        <w:numPr>
          <w:ilvl w:val="0"/>
          <w:numId w:val="8"/>
        </w:numPr>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При необходимости, преобразовать атрибуты исходного датасета в числовые признаки. Этот этап сильно зависит от типа исследуемых данных и может включать в себя векторизацию текста, извлечение признаков их аудио и видео данных, преобразование изображений в плоский численный массив и другие преобразования.</w:t>
      </w:r>
    </w:p>
    <w:p>
      <w:pPr>
        <w:pStyle w:val="Normal"/>
        <w:numPr>
          <w:ilvl w:val="0"/>
          <w:numId w:val="8"/>
        </w:numPr>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Провести описательный анализ данных. Сделать выводы. Этот этап включает в себя определение шкалы измерения каждого признака, выявление аномальных значений, визуализацию распределения каждого признака, при необходимости - проверка на нормальность, построение кореллограмм и совместных распределений каждого признака с целевой переменной, выявление коррелированных признаков и признаков, не несущих информации для данной задачи.</w:t>
      </w:r>
    </w:p>
    <w:p>
      <w:pPr>
        <w:pStyle w:val="Normal"/>
        <w:numPr>
          <w:ilvl w:val="0"/>
          <w:numId w:val="8"/>
        </w:numPr>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Применить при необходимости к данным методы обучения без учителя: кластеризацию, понижение размерности и поиск аномалий. Сделать выводы.</w:t>
      </w:r>
    </w:p>
    <w:p>
      <w:pPr>
        <w:pStyle w:val="Normal"/>
        <w:numPr>
          <w:ilvl w:val="0"/>
          <w:numId w:val="8"/>
        </w:numPr>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Разделить набор данных на обучающую и тестовую выборки. Обосновать количественные характеристики и метод разделения (временной, случайный, последовательный).</w:t>
      </w:r>
    </w:p>
    <w:p>
      <w:pPr>
        <w:pStyle w:val="Normal"/>
        <w:numPr>
          <w:ilvl w:val="0"/>
          <w:numId w:val="8"/>
        </w:numPr>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Обучить несколько моделей для решения выбранной задачи (для задач классификации - не менее 7 различных алгоритмов). Проанализировать результаты, сделать выводы.</w:t>
      </w:r>
    </w:p>
    <w:p>
      <w:pPr>
        <w:pStyle w:val="Normal"/>
        <w:numPr>
          <w:ilvl w:val="0"/>
          <w:numId w:val="8"/>
        </w:numPr>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Выбрать наиболее перспективные ансамблевые модели для решения поставленной задачи и непосредственно применить ансамблевые методы на основе исходных моделей. Проанализировать результаты, сделать выводы, в том числе в сравнении с результатами прошлого шага.</w:t>
      </w:r>
    </w:p>
    <w:p>
      <w:pPr>
        <w:pStyle w:val="Normal"/>
        <w:numPr>
          <w:ilvl w:val="0"/>
          <w:numId w:val="8"/>
        </w:numPr>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 xml:space="preserve">С учетом сделанных выводов провести усовершенствование моделей. Это можно осуществить с помощью поиска оптимальных гиперпараметров как базовых, так и ансамблевых моделей с помощью </w:t>
      </w:r>
      <w:r>
        <w:rPr>
          <w:rFonts w:cs="Times New Roman;Times New Roman" w:ascii="Times New Roman;Times New Roman" w:hAnsi="Times New Roman;Times New Roman"/>
          <w:bCs/>
          <w:sz w:val="28"/>
          <w:szCs w:val="28"/>
          <w:lang w:val="en-AU"/>
        </w:rPr>
        <w:t>grid</w:t>
      </w:r>
      <w:r>
        <w:rPr>
          <w:rFonts w:cs="Times New Roman;Times New Roman" w:ascii="Times New Roman;Times New Roman" w:hAnsi="Times New Roman;Times New Roman"/>
          <w:bCs/>
          <w:sz w:val="28"/>
          <w:szCs w:val="28"/>
        </w:rPr>
        <w:t xml:space="preserve"> </w:t>
      </w:r>
      <w:r>
        <w:rPr>
          <w:rFonts w:cs="Times New Roman;Times New Roman" w:ascii="Times New Roman;Times New Roman" w:hAnsi="Times New Roman;Times New Roman"/>
          <w:bCs/>
          <w:sz w:val="28"/>
          <w:szCs w:val="28"/>
          <w:lang w:val="en-AU"/>
        </w:rPr>
        <w:t>search</w:t>
      </w:r>
      <w:r>
        <w:rPr>
          <w:rFonts w:cs="Times New Roman;Times New Roman" w:ascii="Times New Roman;Times New Roman" w:hAnsi="Times New Roman;Times New Roman"/>
          <w:bCs/>
          <w:sz w:val="28"/>
          <w:szCs w:val="28"/>
        </w:rPr>
        <w:t xml:space="preserve"> или другого подхода, введения регуляризации, введения суррогатных признаков, отбора признаков, нормализацией данных, изменением алгоритма предварительной обработки данных. Проанализировать результаты, сделать выводы, в том числе в сравнении с результатами прошлого шага.</w:t>
      </w:r>
    </w:p>
    <w:p>
      <w:pPr>
        <w:pStyle w:val="Normal"/>
        <w:numPr>
          <w:ilvl w:val="0"/>
          <w:numId w:val="8"/>
        </w:numPr>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Представить результаты моделирования в наглядном виде (графики, линии обучения, таблицы сравнения моделей, таблицы классификации, и другие). Сделать выводы, сравнить с существующими аналогичными решениями, порассуждать о перспективах решения проблемы.</w:t>
      </w:r>
    </w:p>
    <w:p>
      <w:pPr>
        <w:pStyle w:val="Normal"/>
        <w:spacing w:lineRule="auto" w:line="240" w:before="0" w:after="0"/>
        <w:ind w:firstLine="709" w:right="0"/>
        <w:jc w:val="both"/>
        <w:rPr/>
      </w:pPr>
      <w:r>
        <w:rPr>
          <w:rFonts w:cs="Times New Roman;Times New Roman" w:ascii="Times New Roman;Times New Roman" w:hAnsi="Times New Roman;Times New Roman"/>
          <w:bCs/>
          <w:sz w:val="28"/>
          <w:szCs w:val="28"/>
        </w:rPr>
        <w:t xml:space="preserve">Для всех тем курсовых работ, </w:t>
      </w:r>
      <w:r>
        <w:rPr>
          <w:rFonts w:cs="Times New Roman;Times New Roman" w:ascii="Times New Roman;Times New Roman" w:hAnsi="Times New Roman;Times New Roman"/>
          <w:b/>
          <w:bCs/>
          <w:sz w:val="28"/>
          <w:szCs w:val="28"/>
        </w:rPr>
        <w:t>все пункты являются обязательными</w:t>
      </w:r>
      <w:r>
        <w:rPr>
          <w:rFonts w:cs="Times New Roman;Times New Roman" w:ascii="Times New Roman;Times New Roman" w:hAnsi="Times New Roman;Times New Roman"/>
          <w:bCs/>
          <w:sz w:val="28"/>
          <w:szCs w:val="28"/>
        </w:rPr>
        <w:t>.</w:t>
      </w:r>
    </w:p>
    <w:p>
      <w:pPr>
        <w:pStyle w:val="Normal"/>
        <w:spacing w:lineRule="auto" w:line="240" w:before="0" w:after="0"/>
        <w:ind w:firstLine="709" w:right="0"/>
        <w:jc w:val="both"/>
        <w:rPr/>
      </w:pPr>
      <w:r>
        <w:rPr>
          <w:rFonts w:cs="Times New Roman;Times New Roman" w:ascii="Times New Roman;Times New Roman" w:hAnsi="Times New Roman;Times New Roman"/>
          <w:bCs/>
          <w:sz w:val="28"/>
          <w:szCs w:val="28"/>
        </w:rPr>
        <w:t>Работа выполняется на языке Python. Студент обязательно предоставляет файл с исходным программным кодом или ссылку на публично доступный репозиторий (</w:t>
      </w:r>
      <w:r>
        <w:rPr>
          <w:rFonts w:cs="Times New Roman;Times New Roman" w:ascii="Times New Roman;Times New Roman" w:hAnsi="Times New Roman;Times New Roman"/>
          <w:bCs/>
          <w:sz w:val="28"/>
          <w:szCs w:val="28"/>
          <w:lang w:val="en-US"/>
        </w:rPr>
        <w:t>GitHub</w:t>
      </w:r>
      <w:r>
        <w:rPr>
          <w:rFonts w:cs="Times New Roman;Times New Roman" w:ascii="Times New Roman;Times New Roman" w:hAnsi="Times New Roman;Times New Roman"/>
          <w:bCs/>
          <w:sz w:val="28"/>
          <w:szCs w:val="28"/>
        </w:rPr>
        <w:t xml:space="preserve">, </w:t>
      </w:r>
      <w:r>
        <w:rPr>
          <w:rFonts w:cs="Times New Roman;Times New Roman" w:ascii="Times New Roman;Times New Roman" w:hAnsi="Times New Roman;Times New Roman"/>
          <w:bCs/>
          <w:sz w:val="28"/>
          <w:szCs w:val="28"/>
          <w:lang w:val="en-US"/>
        </w:rPr>
        <w:t>GitFlic</w:t>
      </w:r>
      <w:r>
        <w:rPr>
          <w:rFonts w:cs="Times New Roman;Times New Roman" w:ascii="Times New Roman;Times New Roman" w:hAnsi="Times New Roman;Times New Roman"/>
          <w:bCs/>
          <w:sz w:val="28"/>
          <w:szCs w:val="28"/>
        </w:rPr>
        <w:t>) с полным кодом выполнения работы.</w:t>
      </w:r>
    </w:p>
    <w:p>
      <w:pPr>
        <w:pStyle w:val="Normal"/>
        <w:spacing w:lineRule="auto" w:line="240" w:before="0" w:after="0"/>
        <w:ind w:firstLine="709"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Все пояснения, выводы и замечания, на которые необходимо обратить внимание должны присутствовать в работе в виде ячеек документации либо программных комментариев.</w:t>
      </w:r>
    </w:p>
    <w:p>
      <w:pPr>
        <w:pStyle w:val="Normal"/>
        <w:spacing w:lineRule="auto" w:line="240" w:before="0" w:after="0"/>
        <w:ind w:firstLine="709"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Оценка качества моделирования должна производиться с использованием определенных метрик. Их выбор должен быть описан и обоснован до начала моделирования. Плюсом работы является широкий набор метрик эффективности моделей.</w:t>
      </w:r>
    </w:p>
    <w:p>
      <w:pPr>
        <w:pStyle w:val="Normal"/>
        <w:spacing w:lineRule="auto" w:line="240" w:before="0" w:after="0"/>
        <w:ind w:firstLine="709" w:right="0"/>
        <w:jc w:val="both"/>
        <w:rPr>
          <w:rFonts w:ascii="Times New Roman;Times New Roman" w:hAnsi="Times New Roman;Times New Roman" w:cs="Times New Roman;Times New Roman"/>
          <w:b/>
          <w:bCs/>
          <w:sz w:val="28"/>
          <w:szCs w:val="28"/>
        </w:rPr>
      </w:pPr>
      <w:r>
        <w:rPr>
          <w:rFonts w:cs="Times New Roman;Times New Roman" w:ascii="Times New Roman;Times New Roman" w:hAnsi="Times New Roman;Times New Roman"/>
          <w:b/>
          <w:bCs/>
          <w:sz w:val="28"/>
          <w:szCs w:val="28"/>
        </w:rPr>
      </w:r>
    </w:p>
    <w:p>
      <w:pPr>
        <w:pStyle w:val="Normal"/>
        <w:keepNext w:val="true"/>
        <w:keepLines/>
        <w:spacing w:lineRule="auto" w:line="240" w:before="0" w:after="0"/>
        <w:ind w:firstLine="709" w:right="0"/>
        <w:jc w:val="both"/>
        <w:rPr>
          <w:rFonts w:ascii="Times New Roman;Times New Roman" w:hAnsi="Times New Roman;Times New Roman" w:cs="Times New Roman;Times New Roman"/>
          <w:b/>
          <w:bCs/>
          <w:sz w:val="28"/>
          <w:szCs w:val="28"/>
        </w:rPr>
      </w:pPr>
      <w:r>
        <w:rPr>
          <w:rFonts w:cs="Times New Roman;Times New Roman" w:ascii="Times New Roman;Times New Roman" w:hAnsi="Times New Roman;Times New Roman"/>
          <w:b/>
          <w:bCs/>
          <w:sz w:val="28"/>
          <w:szCs w:val="28"/>
        </w:rPr>
        <w:t>Работа должна содержать:</w:t>
      </w:r>
    </w:p>
    <w:p>
      <w:pPr>
        <w:pStyle w:val="Normal"/>
        <w:keepNext w:val="true"/>
        <w:keepLines/>
        <w:numPr>
          <w:ilvl w:val="0"/>
          <w:numId w:val="11"/>
        </w:numPr>
        <w:spacing w:lineRule="auto" w:line="240" w:before="0" w:after="0"/>
        <w:ind w:hanging="567" w:left="1276"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Предобработку данных. Работа должна содержать исчерпывающий алгоритм предварительной обработки данных. Он служит для того, чтобы исправить все несовершенства в данных и сделать набор данных как можно более пригодным для машинного обучения.  Процедура предварительной обработки данных должна быть воспроизводима и должна наиболее эффективно решать задачи предобработки.</w:t>
      </w:r>
    </w:p>
    <w:p>
      <w:pPr>
        <w:pStyle w:val="Normal"/>
        <w:numPr>
          <w:ilvl w:val="0"/>
          <w:numId w:val="11"/>
        </w:numPr>
        <w:spacing w:lineRule="auto" w:line="240" w:before="0" w:after="0"/>
        <w:ind w:hanging="567" w:left="1276"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 xml:space="preserve">Замеры времени (для анализа временной сложности алгоритмов). Все инструкции, запускающие цикл обучения модели должны содержать замер времени обучения. Замер можно производить с помощью магических инструкций Jupyter или (более предпочтительно) с использованием стандартной библиотеки Python. Сравнение моделей должно учитывать и время обучения. </w:t>
      </w:r>
    </w:p>
    <w:p>
      <w:pPr>
        <w:pStyle w:val="Normal"/>
        <w:numPr>
          <w:ilvl w:val="0"/>
          <w:numId w:val="11"/>
        </w:numPr>
        <w:spacing w:lineRule="auto" w:line="240" w:before="0" w:after="0"/>
        <w:ind w:hanging="567" w:left="1276"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Визуализацию. Работа должна демонстрировать навыки студента визуализировать информацию. Особенно на этапах описательного анализа и анализа обучаемости модели. Оценивается разнообразие, наглядность и информативность визуализации.</w:t>
      </w:r>
    </w:p>
    <w:p>
      <w:pPr>
        <w:pStyle w:val="Normal"/>
        <w:numPr>
          <w:ilvl w:val="0"/>
          <w:numId w:val="11"/>
        </w:numPr>
        <w:spacing w:lineRule="auto" w:line="240" w:before="0" w:after="0"/>
        <w:ind w:hanging="567" w:left="1276"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Использование метрик эффективности. Оценивается разнообразие и адекватность задаче примененных метрик эффективности (включая время обучения) а также полнота сравнения и правильность выводов из сравнения моделей по разным метрикам.</w:t>
      </w:r>
    </w:p>
    <w:p>
      <w:pPr>
        <w:pStyle w:val="Normal"/>
        <w:numPr>
          <w:ilvl w:val="0"/>
          <w:numId w:val="11"/>
        </w:numPr>
        <w:spacing w:lineRule="auto" w:line="240" w:before="0" w:after="0"/>
        <w:ind w:hanging="567" w:left="1276"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t>Оценку валидности результатов. Студент должен продемонстрировать умение оценивать достоверность измерения метрик моделей и повышать ее с использованием перекрестной проверки (кросс-валидации). Использование k-fold cross validation является предпочтительным методом измерения эффективности модели. Если происходит выбор модели, то ее итоговая эффективность должна измеряться на чистом наборе данных.</w:t>
      </w:r>
    </w:p>
    <w:p>
      <w:pPr>
        <w:pStyle w:val="Normal"/>
        <w:spacing w:lineRule="auto" w:line="240" w:before="0" w:after="0"/>
        <w:ind w:firstLine="709" w:right="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Heading1"/>
        <w:rPr>
          <w:rFonts w:eastAsia="FranklinGothicMedium,Bold;Arial Unicode MS"/>
        </w:rPr>
      </w:pPr>
      <w:bookmarkStart w:id="3" w:name="__RefHeading___Toc139640692"/>
      <w:bookmarkEnd w:id="3"/>
      <w:r>
        <w:rPr/>
        <w:t xml:space="preserve">3. </w:t>
      </w:r>
      <w:r>
        <w:rPr>
          <w:rFonts w:eastAsia="FranklinGothicMedium,Bold;Arial Unicode MS"/>
        </w:rPr>
        <w:t>СТРУКТУРА КУРСОВОЙ РАБОТЫ</w:t>
      </w:r>
    </w:p>
    <w:p>
      <w:pPr>
        <w:pStyle w:val="Normal"/>
        <w:widowControl w:val="false"/>
        <w:autoSpaceDE w:val="false"/>
        <w:spacing w:lineRule="auto" w:line="240" w:before="0" w:after="0"/>
        <w:ind w:firstLine="709"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При выполнении курсовой работы необходимо придерживаться ряда требований к ее структуре</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Прежде всего</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все курсовые работы должны состоять из введения</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аналитической главы</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практической главы</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заключения</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списка литературы</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К основному тексту даются приложения</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которые размещаются в конце работы</w:t>
      </w:r>
      <w:r>
        <w:rPr>
          <w:rFonts w:eastAsia="Times New Roman;Times New Roman" w:cs="Times New Roman;Times New Roman" w:ascii="Times New Roman;Times New Roman" w:hAnsi="Times New Roman;Times New Roman"/>
          <w:color w:val="000000"/>
          <w:sz w:val="28"/>
          <w:szCs w:val="28"/>
          <w:lang w:eastAsia="ru-RU"/>
        </w:rPr>
        <w:t>.</w:t>
      </w:r>
    </w:p>
    <w:p>
      <w:pPr>
        <w:pStyle w:val="Normal"/>
        <w:widowControl w:val="false"/>
        <w:autoSpaceDE w:val="false"/>
        <w:spacing w:lineRule="auto" w:line="240" w:before="0" w:after="0"/>
        <w:ind w:firstLine="709"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 xml:space="preserve">Типовые требования к курсовой работе определяют, обязательные к применению, стандарты: </w:t>
      </w:r>
    </w:p>
    <w:p>
      <w:pPr>
        <w:pStyle w:val="Normal"/>
        <w:widowControl w:val="false"/>
        <w:autoSpaceDE w:val="false"/>
        <w:spacing w:lineRule="auto" w:line="240" w:before="0" w:after="0"/>
        <w:ind w:firstLine="709" w:right="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t xml:space="preserve">ГОСТ 7.32.-2017. Отчет о научно-исследовательской работе. Структура и правила оформления; </w:t>
      </w:r>
    </w:p>
    <w:p>
      <w:pPr>
        <w:pStyle w:val="Normal"/>
        <w:widowControl w:val="false"/>
        <w:autoSpaceDE w:val="false"/>
        <w:spacing w:lineRule="auto" w:line="240" w:before="0" w:after="0"/>
        <w:ind w:firstLine="709" w:right="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t xml:space="preserve">ГОСТ 7.0.100-2018. Библиографическая запись. Библиографическое описание. Общие требования и правила составления; </w:t>
      </w:r>
    </w:p>
    <w:p>
      <w:pPr>
        <w:pStyle w:val="Normal"/>
        <w:widowControl w:val="false"/>
        <w:autoSpaceDE w:val="false"/>
        <w:spacing w:lineRule="auto" w:line="240" w:before="0" w:after="0"/>
        <w:ind w:firstLine="709" w:right="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t>ГОСТ Р 7.0.5-2008 Библиографическая ссылка. Общие требования и правила составления;</w:t>
      </w:r>
    </w:p>
    <w:p>
      <w:pPr>
        <w:pStyle w:val="Normal"/>
        <w:widowControl w:val="false"/>
        <w:autoSpaceDE w:val="false"/>
        <w:spacing w:lineRule="auto" w:line="240" w:before="0" w:after="0"/>
        <w:ind w:firstLine="709" w:right="0"/>
        <w:jc w:val="both"/>
        <w:rPr/>
      </w:pPr>
      <w:r>
        <w:rPr>
          <w:rFonts w:eastAsia="TimesNewRoman;MS Gothic" w:cs="Times New Roman;Times New Roman" w:ascii="Times New Roman;Times New Roman" w:hAnsi="Times New Roman;Times New Roman"/>
          <w:color w:val="000000"/>
          <w:sz w:val="28"/>
          <w:szCs w:val="28"/>
          <w:lang w:eastAsia="ru-RU"/>
        </w:rPr>
        <w:t>Структура курсовой работы также определяется ее исследовательскими задачами</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т</w:t>
      </w:r>
      <w:r>
        <w:rPr>
          <w:rFonts w:eastAsia="Times New Roman;Times New Roman" w:cs="Times New Roman;Times New Roman" w:ascii="Times New Roman;Times New Roman" w:hAnsi="Times New Roman;Times New Roman"/>
          <w:color w:val="000000"/>
          <w:sz w:val="28"/>
          <w:szCs w:val="28"/>
          <w:lang w:eastAsia="ru-RU"/>
        </w:rPr>
        <w:t>.</w:t>
      </w:r>
      <w:r>
        <w:rPr>
          <w:rFonts w:eastAsia="TimesNewRoman;MS Gothic" w:cs="Times New Roman;Times New Roman" w:ascii="Times New Roman;Times New Roman" w:hAnsi="Times New Roman;Times New Roman"/>
          <w:color w:val="000000"/>
          <w:sz w:val="28"/>
          <w:szCs w:val="28"/>
          <w:lang w:eastAsia="ru-RU"/>
        </w:rPr>
        <w:t>е</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каждый параграф в ней должен работать на решение одной задачи в рамках достижения сформулированной цели</w:t>
      </w:r>
      <w:r>
        <w:rPr>
          <w:rFonts w:eastAsia="Times New Roman;Times New Roman" w:cs="Times New Roman;Times New Roman" w:ascii="Times New Roman;Times New Roman" w:hAnsi="Times New Roman;Times New Roman"/>
          <w:color w:val="000000"/>
          <w:sz w:val="28"/>
          <w:szCs w:val="28"/>
          <w:lang w:eastAsia="ru-RU"/>
        </w:rPr>
        <w:t>.</w:t>
      </w:r>
      <w:r>
        <w:rPr>
          <w:rFonts w:eastAsia="TimesNewRoman;MS Gothic" w:cs="Times New Roman;Times New Roman" w:ascii="Times New Roman;Times New Roman" w:hAnsi="Times New Roman;Times New Roman"/>
          <w:color w:val="000000"/>
          <w:sz w:val="28"/>
          <w:szCs w:val="28"/>
          <w:lang w:eastAsia="ru-RU"/>
        </w:rPr>
        <w:t xml:space="preserve"> </w:t>
      </w:r>
    </w:p>
    <w:p>
      <w:pPr>
        <w:pStyle w:val="Normal"/>
        <w:widowControl w:val="false"/>
        <w:shd w:fill="FFFFFF" w:val="clear"/>
        <w:tabs>
          <w:tab w:val="clear" w:pos="708"/>
          <w:tab w:val="left" w:pos="691" w:leader="none"/>
        </w:tabs>
        <w:autoSpaceDE w:val="false"/>
        <w:spacing w:lineRule="auto" w:line="240" w:before="0" w:after="0"/>
        <w:ind w:firstLine="709"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Структура курсовой работы должна включать в себя следующие составные части:</w:t>
      </w:r>
    </w:p>
    <w:p>
      <w:pPr>
        <w:pStyle w:val="Normal"/>
        <w:widowControl w:val="false"/>
        <w:numPr>
          <w:ilvl w:val="0"/>
          <w:numId w:val="2"/>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титульный лист (приложение 3);</w:t>
      </w:r>
    </w:p>
    <w:p>
      <w:pPr>
        <w:pStyle w:val="Normal"/>
        <w:widowControl w:val="false"/>
        <w:numPr>
          <w:ilvl w:val="0"/>
          <w:numId w:val="2"/>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оглавление (приложение 4);</w:t>
      </w:r>
    </w:p>
    <w:p>
      <w:pPr>
        <w:pStyle w:val="Normal"/>
        <w:widowControl w:val="false"/>
        <w:numPr>
          <w:ilvl w:val="0"/>
          <w:numId w:val="2"/>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введение;</w:t>
      </w:r>
    </w:p>
    <w:p>
      <w:pPr>
        <w:pStyle w:val="Normal"/>
        <w:numPr>
          <w:ilvl w:val="0"/>
          <w:numId w:val="2"/>
        </w:numPr>
        <w:tabs>
          <w:tab w:val="clear" w:pos="708"/>
          <w:tab w:val="left" w:pos="993" w:leader="none"/>
        </w:tabs>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 New Roman;Times New Roman" w:cs="Times New Roman;Times New Roman" w:ascii="Times New Roman;Times New Roman" w:hAnsi="Times New Roman;Times New Roman"/>
          <w:color w:val="000000"/>
          <w:sz w:val="28"/>
          <w:szCs w:val="28"/>
          <w:lang w:eastAsia="ru-RU"/>
        </w:rPr>
        <w:t>текст работы, структурированный по главам (параграфам, разделам);</w:t>
      </w:r>
    </w:p>
    <w:p>
      <w:pPr>
        <w:pStyle w:val="Normal"/>
        <w:widowControl w:val="false"/>
        <w:numPr>
          <w:ilvl w:val="0"/>
          <w:numId w:val="2"/>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заключение;</w:t>
      </w:r>
    </w:p>
    <w:p>
      <w:pPr>
        <w:pStyle w:val="Normal"/>
        <w:widowControl w:val="false"/>
        <w:numPr>
          <w:ilvl w:val="0"/>
          <w:numId w:val="2"/>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список литературы;</w:t>
      </w:r>
    </w:p>
    <w:p>
      <w:pPr>
        <w:pStyle w:val="Normal"/>
        <w:widowControl w:val="false"/>
        <w:numPr>
          <w:ilvl w:val="0"/>
          <w:numId w:val="2"/>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приложения (при необходимости).</w:t>
      </w:r>
    </w:p>
    <w:p>
      <w:pPr>
        <w:pStyle w:val="Normal"/>
        <w:widowControl w:val="false"/>
        <w:shd w:fill="FFFFFF" w:val="clear"/>
        <w:tabs>
          <w:tab w:val="clear" w:pos="708"/>
          <w:tab w:val="left" w:pos="691" w:leader="none"/>
        </w:tabs>
        <w:autoSpaceDE w:val="false"/>
        <w:spacing w:lineRule="auto" w:line="240" w:before="0" w:after="0"/>
        <w:ind w:firstLine="709" w:right="0"/>
        <w:jc w:val="both"/>
        <w:rPr/>
      </w:pPr>
      <w:r>
        <w:rPr>
          <w:rFonts w:eastAsia="Times New Roman;Times New Roman" w:cs="Times New Roman;Times New Roman" w:ascii="Times New Roman;Times New Roman" w:hAnsi="Times New Roman;Times New Roman"/>
          <w:b/>
          <w:sz w:val="28"/>
          <w:szCs w:val="28"/>
          <w:lang w:eastAsia="ru-RU"/>
        </w:rPr>
        <w:t>Оглавление</w:t>
      </w:r>
      <w:r>
        <w:rPr>
          <w:rFonts w:eastAsia="Times New Roman;Times New Roman" w:cs="Times New Roman;Times New Roman" w:ascii="Times New Roman;Times New Roman" w:hAnsi="Times New Roman;Times New Roman"/>
          <w:sz w:val="28"/>
          <w:szCs w:val="28"/>
          <w:lang w:eastAsia="ru-RU"/>
        </w:rPr>
        <w:t xml:space="preserve"> должно быть создано с помощью инструмента «Автосодержание» текстового редактора и </w:t>
      </w:r>
      <w:r>
        <w:rPr>
          <w:rFonts w:eastAsia="Times New Roman;Times New Roman" w:cs="Times New Roman;Times New Roman" w:ascii="Times New Roman;Times New Roman" w:hAnsi="Times New Roman;Times New Roman"/>
          <w:b/>
          <w:sz w:val="28"/>
          <w:szCs w:val="28"/>
          <w:u w:val="single"/>
          <w:lang w:eastAsia="ru-RU"/>
        </w:rPr>
        <w:t>собираться автоматически из заголовков глав и параграфов</w:t>
      </w:r>
      <w:r>
        <w:rPr>
          <w:rFonts w:eastAsia="Times New Roman;Times New Roman" w:cs="Times New Roman;Times New Roman" w:ascii="Times New Roman;Times New Roman" w:hAnsi="Times New Roman;Times New Roman"/>
          <w:sz w:val="28"/>
          <w:szCs w:val="28"/>
          <w:lang w:eastAsia="ru-RU"/>
        </w:rPr>
        <w:t>.</w:t>
      </w:r>
    </w:p>
    <w:p>
      <w:pPr>
        <w:pStyle w:val="Normal"/>
        <w:widowControl w:val="false"/>
        <w:shd w:fill="FFFFFF" w:val="clear"/>
        <w:tabs>
          <w:tab w:val="clear" w:pos="708"/>
          <w:tab w:val="left" w:pos="691" w:leader="none"/>
        </w:tabs>
        <w:autoSpaceDE w:val="false"/>
        <w:spacing w:lineRule="auto" w:line="240" w:before="0" w:after="0"/>
        <w:ind w:firstLine="709" w:right="0"/>
        <w:jc w:val="both"/>
        <w:rPr>
          <w:rFonts w:ascii="Times New Roman;Times New Roman" w:hAnsi="Times New Roman;Times New Roman" w:eastAsia="Times New Roman;Times New Roman" w:cs="Times New Roman;Times New Roman"/>
          <w:sz w:val="28"/>
          <w:szCs w:val="28"/>
          <w:lang w:eastAsia="ru-RU"/>
        </w:rPr>
      </w:pPr>
      <w:r>
        <w:rPr>
          <w:rFonts w:eastAsia="Times New Roman;Times New Roman" w:cs="Times New Roman;Times New Roman" w:ascii="Times New Roman;Times New Roman" w:hAnsi="Times New Roman;Times New Roman"/>
          <w:sz w:val="28"/>
          <w:szCs w:val="28"/>
          <w:lang w:eastAsia="ru-RU"/>
        </w:rPr>
        <w:t xml:space="preserve">Во </w:t>
      </w:r>
      <w:r>
        <w:rPr>
          <w:rFonts w:eastAsia="Times New Roman;Times New Roman" w:cs="Times New Roman;Times New Roman" w:ascii="Times New Roman;Times New Roman" w:hAnsi="Times New Roman;Times New Roman"/>
          <w:b/>
          <w:sz w:val="28"/>
          <w:szCs w:val="28"/>
          <w:lang w:eastAsia="ru-RU"/>
        </w:rPr>
        <w:t>введении</w:t>
      </w:r>
      <w:r>
        <w:rPr>
          <w:rFonts w:eastAsia="Times New Roman;Times New Roman" w:cs="Times New Roman;Times New Roman" w:ascii="Times New Roman;Times New Roman" w:hAnsi="Times New Roman;Times New Roman"/>
          <w:i/>
          <w:sz w:val="28"/>
          <w:szCs w:val="28"/>
          <w:lang w:eastAsia="ru-RU"/>
        </w:rPr>
        <w:t xml:space="preserve"> </w:t>
      </w:r>
      <w:r>
        <w:rPr>
          <w:rFonts w:eastAsia="Times New Roman;Times New Roman" w:cs="Times New Roman;Times New Roman" w:ascii="Times New Roman;Times New Roman" w:hAnsi="Times New Roman;Times New Roman"/>
          <w:sz w:val="28"/>
          <w:szCs w:val="28"/>
          <w:lang w:eastAsia="ru-RU"/>
        </w:rPr>
        <w:t>автор</w:t>
      </w:r>
      <w:r>
        <w:rPr>
          <w:rFonts w:eastAsia="Times New Roman;Times New Roman" w:cs="Times New Roman;Times New Roman" w:ascii="Times New Roman;Times New Roman" w:hAnsi="Times New Roman;Times New Roman"/>
          <w:i/>
          <w:sz w:val="28"/>
          <w:szCs w:val="28"/>
          <w:lang w:eastAsia="ru-RU"/>
        </w:rPr>
        <w:t xml:space="preserve"> </w:t>
      </w:r>
      <w:r>
        <w:rPr>
          <w:rFonts w:eastAsia="Times New Roman;Times New Roman" w:cs="Times New Roman;Times New Roman" w:ascii="Times New Roman;Times New Roman" w:hAnsi="Times New Roman;Times New Roman"/>
          <w:sz w:val="28"/>
          <w:szCs w:val="28"/>
          <w:lang w:eastAsia="ru-RU"/>
        </w:rPr>
        <w:t>обосновывает</w:t>
      </w:r>
      <w:r>
        <w:rPr>
          <w:rFonts w:eastAsia="Times New Roman;Times New Roman" w:cs="Times New Roman;Times New Roman" w:ascii="Times New Roman;Times New Roman" w:hAnsi="Times New Roman;Times New Roman"/>
          <w:i/>
          <w:sz w:val="28"/>
          <w:szCs w:val="28"/>
          <w:lang w:eastAsia="ru-RU"/>
        </w:rPr>
        <w:t xml:space="preserve"> </w:t>
      </w:r>
      <w:r>
        <w:rPr>
          <w:rFonts w:eastAsia="Times New Roman;Times New Roman" w:cs="Times New Roman;Times New Roman" w:ascii="Times New Roman;Times New Roman" w:hAnsi="Times New Roman;Times New Roman"/>
          <w:sz w:val="28"/>
          <w:szCs w:val="28"/>
          <w:lang w:eastAsia="ru-RU"/>
        </w:rPr>
        <w:t>тему курсовой работы, ее</w:t>
      </w:r>
      <w:r>
        <w:rPr>
          <w:rFonts w:eastAsia="Times New Roman;Times New Roman" w:cs="Times New Roman;Times New Roman" w:ascii="Times New Roman;Times New Roman" w:hAnsi="Times New Roman;Times New Roman"/>
          <w:i/>
          <w:sz w:val="28"/>
          <w:szCs w:val="28"/>
          <w:lang w:eastAsia="ru-RU"/>
        </w:rPr>
        <w:t xml:space="preserve"> </w:t>
      </w:r>
      <w:r>
        <w:rPr>
          <w:rFonts w:eastAsia="Times New Roman;Times New Roman" w:cs="Times New Roman;Times New Roman" w:ascii="Times New Roman;Times New Roman" w:hAnsi="Times New Roman;Times New Roman"/>
          <w:sz w:val="28"/>
          <w:szCs w:val="28"/>
          <w:lang w:eastAsia="ru-RU"/>
        </w:rPr>
        <w:t>актуальность</w:t>
      </w:r>
      <w:r>
        <w:rPr>
          <w:rFonts w:eastAsia="Times New Roman;Times New Roman" w:cs="Times New Roman;Times New Roman" w:ascii="Times New Roman;Times New Roman" w:hAnsi="Times New Roman;Times New Roman"/>
          <w:i/>
          <w:sz w:val="28"/>
          <w:szCs w:val="28"/>
          <w:lang w:eastAsia="ru-RU"/>
        </w:rPr>
        <w:t xml:space="preserve">, </w:t>
      </w:r>
      <w:r>
        <w:rPr>
          <w:rFonts w:eastAsia="Times New Roman;Times New Roman" w:cs="Times New Roman;Times New Roman" w:ascii="Times New Roman;Times New Roman" w:hAnsi="Times New Roman;Times New Roman"/>
          <w:sz w:val="28"/>
          <w:szCs w:val="28"/>
          <w:lang w:eastAsia="ru-RU"/>
        </w:rPr>
        <w:t>степень разработанности,</w:t>
      </w:r>
      <w:r>
        <w:rPr>
          <w:rFonts w:eastAsia="Times New Roman;Times New Roman" w:cs="Times New Roman;Times New Roman" w:ascii="Times New Roman;Times New Roman" w:hAnsi="Times New Roman;Times New Roman"/>
          <w:i/>
          <w:sz w:val="28"/>
          <w:szCs w:val="28"/>
          <w:lang w:eastAsia="ru-RU"/>
        </w:rPr>
        <w:t xml:space="preserve"> </w:t>
      </w:r>
      <w:r>
        <w:rPr>
          <w:rFonts w:eastAsia="Times New Roman;Times New Roman" w:cs="Times New Roman;Times New Roman" w:ascii="Times New Roman;Times New Roman" w:hAnsi="Times New Roman;Times New Roman"/>
          <w:sz w:val="28"/>
          <w:szCs w:val="28"/>
          <w:lang w:eastAsia="ru-RU"/>
        </w:rPr>
        <w:t>кратко характеризуя современное состояние научной проблемы (вопроса), которой посвящена работа, определяет цель, задачи, объект и предмет исследования.</w:t>
      </w:r>
    </w:p>
    <w:p>
      <w:pPr>
        <w:pStyle w:val="Normal"/>
        <w:spacing w:lineRule="auto" w:line="240" w:before="0" w:after="0"/>
        <w:ind w:firstLine="709" w:right="0"/>
        <w:jc w:val="both"/>
        <w:rPr/>
      </w:pPr>
      <w:r>
        <w:rPr>
          <w:rFonts w:eastAsia="Times New Roman;Times New Roman" w:cs="Times New Roman;Times New Roman" w:ascii="Times New Roman;Times New Roman" w:hAnsi="Times New Roman;Times New Roman"/>
          <w:b/>
          <w:sz w:val="28"/>
          <w:szCs w:val="28"/>
          <w:lang w:eastAsia="ru-RU"/>
        </w:rPr>
        <w:t>Актуальность темы</w:t>
      </w:r>
      <w:r>
        <w:rPr>
          <w:rFonts w:eastAsia="Times New Roman;Times New Roman" w:cs="Times New Roman;Times New Roman" w:ascii="Times New Roman;Times New Roman" w:hAnsi="Times New Roman;Times New Roman"/>
          <w:sz w:val="28"/>
          <w:szCs w:val="28"/>
          <w:lang w:eastAsia="ru-RU"/>
        </w:rPr>
        <w:t>. Обоснование того, почему нужно заниматься исследованием выбранной темы.</w:t>
      </w:r>
      <w:r>
        <w:rPr>
          <w:rFonts w:eastAsia="Times New Roman;Times New Roman" w:cs="Times New Roman;Times New Roman" w:ascii="Times New Roman;Times New Roman" w:hAnsi="Times New Roman;Times New Roman"/>
          <w:b/>
          <w:bCs/>
          <w:iCs/>
          <w:sz w:val="28"/>
          <w:szCs w:val="28"/>
          <w:lang w:eastAsia="ru-RU"/>
        </w:rPr>
        <w:t xml:space="preserve"> Обоснование актуальности темы </w:t>
      </w:r>
      <w:r>
        <w:rPr>
          <w:rFonts w:eastAsia="Times New Roman;Times New Roman" w:cs="Times New Roman;Times New Roman" w:ascii="Times New Roman;Times New Roman" w:hAnsi="Times New Roman;Times New Roman"/>
          <w:sz w:val="28"/>
          <w:szCs w:val="28"/>
          <w:lang w:eastAsia="ru-RU"/>
        </w:rPr>
        <w:t>показывает главное – суть проблемной ситуации (противоречивой ситуации требующей своего разрешения). Актуальность темы означает ее связь с конкретными потребностями пользователей, отражает важность, своевременность выбранной темы, ее значимость.</w:t>
      </w:r>
    </w:p>
    <w:p>
      <w:pPr>
        <w:pStyle w:val="Normal"/>
        <w:keepNext w:val="true"/>
        <w:spacing w:lineRule="auto" w:line="240" w:before="0" w:after="0"/>
        <w:ind w:firstLine="709" w:right="0"/>
        <w:jc w:val="both"/>
        <w:rPr>
          <w:rFonts w:ascii="Times New Roman;Times New Roman" w:hAnsi="Times New Roman;Times New Roman" w:eastAsia="Times New Roman;Times New Roman" w:cs="Times New Roman;Times New Roman"/>
          <w:sz w:val="28"/>
          <w:szCs w:val="28"/>
          <w:lang w:eastAsia="ru-RU"/>
        </w:rPr>
      </w:pPr>
      <w:r>
        <w:rPr>
          <w:rFonts w:eastAsia="Times New Roman;Times New Roman" w:cs="Times New Roman;Times New Roman" w:ascii="Times New Roman;Times New Roman" w:hAnsi="Times New Roman;Times New Roman"/>
          <w:b/>
          <w:sz w:val="28"/>
          <w:szCs w:val="28"/>
          <w:lang w:eastAsia="ru-RU"/>
        </w:rPr>
        <w:t>Цели и задачи.</w:t>
      </w:r>
      <w:r>
        <w:rPr>
          <w:rFonts w:eastAsia="Times New Roman;Times New Roman" w:cs="Times New Roman;Times New Roman" w:ascii="Times New Roman;Times New Roman" w:hAnsi="Times New Roman;Times New Roman"/>
          <w:sz w:val="28"/>
          <w:szCs w:val="28"/>
          <w:lang w:eastAsia="ru-RU"/>
        </w:rPr>
        <w:t xml:space="preserve"> Количество и название задач как правило совпадает с количеством параграфов работы, впереди ставится соответствующий глагол (рассмотреть, охарактеризовать и т.п.). От доказательства актуальности выбранной темы обучающийся должен логично перейти к </w:t>
      </w:r>
      <w:r>
        <w:rPr>
          <w:rFonts w:eastAsia="Times New Roman;Times New Roman" w:cs="Times New Roman;Times New Roman" w:ascii="Times New Roman;Times New Roman" w:hAnsi="Times New Roman;Times New Roman"/>
          <w:b/>
          <w:bCs/>
          <w:iCs/>
          <w:sz w:val="28"/>
          <w:szCs w:val="28"/>
          <w:lang w:eastAsia="ru-RU"/>
        </w:rPr>
        <w:t xml:space="preserve">определению цели работы. </w:t>
      </w:r>
      <w:r>
        <w:rPr>
          <w:rFonts w:eastAsia="Times New Roman;Times New Roman" w:cs="Times New Roman;Times New Roman" w:ascii="Times New Roman;Times New Roman" w:hAnsi="Times New Roman;Times New Roman"/>
          <w:sz w:val="28"/>
          <w:szCs w:val="28"/>
          <w:lang w:eastAsia="ru-RU"/>
        </w:rPr>
        <w:t>Как правило, целью исследования является разработка предложений или методических рекомендаций на основе анализа существующей ситуации и полученных практических результатов анализа объекта исследования.</w:t>
      </w:r>
      <w:r>
        <w:rPr>
          <w:rFonts w:eastAsia="Times New Roman;Times New Roman" w:cs="Times New Roman;Times New Roman" w:ascii="Times New Roman;Times New Roman" w:hAnsi="Times New Roman;Times New Roman"/>
          <w:b/>
          <w:sz w:val="28"/>
          <w:szCs w:val="28"/>
          <w:lang w:eastAsia="ru-RU"/>
        </w:rPr>
        <w:t xml:space="preserve"> </w:t>
      </w:r>
    </w:p>
    <w:p>
      <w:pPr>
        <w:pStyle w:val="Normal"/>
        <w:widowControl w:val="false"/>
        <w:tabs>
          <w:tab w:val="clear" w:pos="708"/>
          <w:tab w:val="left" w:pos="1134" w:leader="none"/>
        </w:tabs>
        <w:spacing w:lineRule="auto" w:line="240" w:before="0" w:after="0"/>
        <w:ind w:firstLine="709" w:right="0"/>
        <w:jc w:val="both"/>
        <w:rPr/>
      </w:pPr>
      <w:r>
        <w:rPr>
          <w:rFonts w:eastAsia="Times New Roman;Times New Roman" w:cs="Times New Roman;Times New Roman" w:ascii="Times New Roman;Times New Roman" w:hAnsi="Times New Roman;Times New Roman"/>
          <w:b/>
          <w:sz w:val="28"/>
          <w:szCs w:val="28"/>
          <w:lang w:eastAsia="ru-RU"/>
        </w:rPr>
        <w:t>Задачи</w:t>
      </w:r>
      <w:r>
        <w:rPr>
          <w:rFonts w:eastAsia="Times New Roman;Times New Roman" w:cs="Times New Roman;Times New Roman" w:ascii="Times New Roman;Times New Roman" w:hAnsi="Times New Roman;Times New Roman"/>
          <w:sz w:val="28"/>
          <w:szCs w:val="28"/>
          <w:lang w:eastAsia="ru-RU"/>
        </w:rPr>
        <w:t xml:space="preserve"> указывают на основные направления работы и начинаются с совершенных глаголов: рассмотреть…, охарактеризовать…, проанализировать…, оценить…, выявить…, разработать…, спроектировать…, автоматизировать…, разработать рекомендации…, предложить методику…, повысить экономическую эффективность… и т.п.</w:t>
      </w:r>
    </w:p>
    <w:p>
      <w:pPr>
        <w:pStyle w:val="Normal"/>
        <w:widowControl w:val="false"/>
        <w:shd w:fill="FFFFFF" w:val="clear"/>
        <w:tabs>
          <w:tab w:val="clear" w:pos="708"/>
          <w:tab w:val="left" w:pos="691" w:leader="none"/>
        </w:tabs>
        <w:autoSpaceDE w:val="false"/>
        <w:spacing w:lineRule="auto" w:line="240" w:before="0" w:after="0"/>
        <w:ind w:firstLine="709" w:right="0"/>
        <w:jc w:val="both"/>
        <w:rPr/>
      </w:pPr>
      <w:r>
        <w:rPr>
          <w:rFonts w:eastAsia="Times New Roman;Times New Roman" w:cs="Times New Roman;Times New Roman" w:ascii="Times New Roman;Times New Roman" w:hAnsi="Times New Roman;Times New Roman"/>
          <w:b/>
          <w:color w:val="000000"/>
          <w:spacing w:val="1"/>
          <w:sz w:val="28"/>
          <w:szCs w:val="28"/>
          <w:lang w:eastAsia="ru-RU"/>
        </w:rPr>
        <w:t>Основные разделы</w:t>
      </w:r>
      <w:r>
        <w:rPr>
          <w:rFonts w:eastAsia="Times New Roman;Times New Roman" w:cs="Times New Roman;Times New Roman" w:ascii="Times New Roman;Times New Roman" w:hAnsi="Times New Roman;Times New Roman"/>
          <w:color w:val="000000"/>
          <w:spacing w:val="1"/>
          <w:sz w:val="28"/>
          <w:szCs w:val="28"/>
          <w:lang w:eastAsia="ru-RU"/>
        </w:rPr>
        <w:t xml:space="preserve"> курсовой работы – главы (не менее двух) и параграфы, которые содержат систематизированное изложение и анализ основных проблем исследуемой темы. В главах и параграфах излагаются теоретические аспекты предметной области на основе анализа опубликованной литературы, формулируются ключевые аспекты автоматизации, </w:t>
      </w:r>
      <w:r>
        <w:rPr>
          <w:rFonts w:cs="Times New Roman;Times New Roman" w:ascii="Times New Roman;Times New Roman" w:hAnsi="Times New Roman;Times New Roman"/>
          <w:bCs/>
          <w:sz w:val="28"/>
          <w:szCs w:val="28"/>
        </w:rPr>
        <w:t xml:space="preserve">выделяются основные типы предметно значимых сущностей, планируются общие принципы формирования, хранения и осуществления доступа к этим сущностям в памяти компьютера </w:t>
      </w:r>
      <w:r>
        <w:rPr>
          <w:rFonts w:eastAsia="Times New Roman;Times New Roman" w:cs="Times New Roman;Times New Roman" w:ascii="Times New Roman;Times New Roman" w:hAnsi="Times New Roman;Times New Roman"/>
          <w:color w:val="000000"/>
          <w:spacing w:val="1"/>
          <w:sz w:val="28"/>
          <w:szCs w:val="28"/>
          <w:lang w:eastAsia="ru-RU"/>
        </w:rPr>
        <w:t xml:space="preserve">(теоретическая часть), создается информационная база, решаются задания представленные в главе 2 данных методических указаний, описываются полученные результаты и приводятся скриншоты конфигурации (практическая часть). Содержание теоретической и практической частей курсовой работы определяется в зависимости от выбранной предметной области. </w:t>
      </w:r>
    </w:p>
    <w:p>
      <w:pPr>
        <w:pStyle w:val="Normal"/>
        <w:widowControl w:val="false"/>
        <w:shd w:fill="FFFFFF" w:val="clear"/>
        <w:tabs>
          <w:tab w:val="clear" w:pos="708"/>
          <w:tab w:val="left" w:pos="691" w:leader="none"/>
        </w:tabs>
        <w:autoSpaceDE w:val="false"/>
        <w:spacing w:lineRule="auto" w:line="240" w:before="0" w:after="0"/>
        <w:ind w:firstLine="709" w:right="0"/>
        <w:jc w:val="both"/>
        <w:rPr/>
      </w:pPr>
      <w:r>
        <w:rPr>
          <w:rFonts w:eastAsia="Times New Roman;Times New Roman" w:cs="Times New Roman;Times New Roman" w:ascii="Times New Roman;Times New Roman" w:hAnsi="Times New Roman;Times New Roman"/>
          <w:b/>
          <w:sz w:val="28"/>
          <w:szCs w:val="28"/>
          <w:lang w:eastAsia="ru-RU"/>
        </w:rPr>
        <w:t>Заключение</w:t>
      </w:r>
      <w:r>
        <w:rPr>
          <w:rFonts w:eastAsia="Times New Roman;Times New Roman" w:cs="Times New Roman;Times New Roman" w:ascii="Times New Roman;Times New Roman" w:hAnsi="Times New Roman;Times New Roman"/>
          <w:sz w:val="28"/>
          <w:szCs w:val="28"/>
          <w:lang w:eastAsia="ru-RU"/>
        </w:rPr>
        <w:t xml:space="preserve"> представляет собой краткое последовательное, логически стройное изложение полученных и описанных в основной части результатов, выводов исследования, построенных на анализе соотношения полученных результатов с общей целью и конкретными задачами исследования. Число выводов не должно быть большим, обычно оно определяется количеством поставленных задач. </w:t>
      </w:r>
    </w:p>
    <w:p>
      <w:pPr>
        <w:pStyle w:val="Normal"/>
        <w:spacing w:lineRule="auto" w:line="240" w:before="0" w:after="0"/>
        <w:ind w:firstLine="709" w:right="0"/>
        <w:jc w:val="both"/>
        <w:rPr/>
      </w:pPr>
      <w:r>
        <w:rPr>
          <w:rFonts w:eastAsia="Times New Roman;Times New Roman" w:cs="Times New Roman;Times New Roman" w:ascii="Times New Roman;Times New Roman" w:hAnsi="Times New Roman;Times New Roman"/>
          <w:b/>
          <w:sz w:val="28"/>
          <w:szCs w:val="28"/>
          <w:lang w:eastAsia="ru-RU"/>
        </w:rPr>
        <w:t>Список литературы</w:t>
      </w:r>
      <w:r>
        <w:rPr>
          <w:rFonts w:eastAsia="Times New Roman;Times New Roman" w:cs="Times New Roman;Times New Roman" w:ascii="Times New Roman;Times New Roman" w:hAnsi="Times New Roman;Times New Roman"/>
          <w:sz w:val="28"/>
          <w:szCs w:val="28"/>
          <w:lang w:eastAsia="ru-RU"/>
        </w:rPr>
        <w:t xml:space="preserve"> представляет собой оформленный в соответствии с установленными правилами перечень использованных в процессе исследования избранной темы: законов и подзаконных нормативных правовых актов, учебной и научной литературы, материалов периодической печати, материалов юридической практики, электронных ресурсов. Список литературы должен иметь следующую структуру:</w:t>
      </w:r>
    </w:p>
    <w:p>
      <w:pPr>
        <w:pStyle w:val="Normal"/>
        <w:numPr>
          <w:ilvl w:val="0"/>
          <w:numId w:val="6"/>
        </w:numPr>
        <w:tabs>
          <w:tab w:val="clear" w:pos="708"/>
          <w:tab w:val="left" w:pos="993" w:leader="none"/>
        </w:tabs>
        <w:spacing w:lineRule="auto" w:line="240" w:before="0" w:after="0"/>
        <w:ind w:firstLine="709" w:left="720" w:right="0"/>
        <w:jc w:val="both"/>
        <w:rPr>
          <w:rFonts w:ascii="Times New Roman;Times New Roman" w:hAnsi="Times New Roman;Times New Roman" w:eastAsia="Times New Roman;Times New Roman" w:cs="Times New Roman;Times New Roman"/>
          <w:sz w:val="28"/>
          <w:szCs w:val="28"/>
          <w:lang w:eastAsia="ru-RU"/>
        </w:rPr>
      </w:pPr>
      <w:r>
        <w:rPr>
          <w:rFonts w:eastAsia="Times New Roman;Times New Roman" w:cs="Times New Roman;Times New Roman" w:ascii="Times New Roman;Times New Roman" w:hAnsi="Times New Roman;Times New Roman"/>
          <w:sz w:val="28"/>
          <w:szCs w:val="28"/>
          <w:lang w:eastAsia="ru-RU"/>
        </w:rPr>
        <w:t xml:space="preserve">нормативные правовые акты; </w:t>
      </w:r>
    </w:p>
    <w:p>
      <w:pPr>
        <w:pStyle w:val="Normal"/>
        <w:numPr>
          <w:ilvl w:val="0"/>
          <w:numId w:val="6"/>
        </w:numPr>
        <w:tabs>
          <w:tab w:val="clear" w:pos="708"/>
          <w:tab w:val="left" w:pos="993" w:leader="none"/>
        </w:tabs>
        <w:spacing w:lineRule="auto" w:line="240" w:before="0" w:after="0"/>
        <w:ind w:firstLine="709" w:left="720" w:right="0"/>
        <w:jc w:val="both"/>
        <w:rPr>
          <w:rFonts w:ascii="Times New Roman;Times New Roman" w:hAnsi="Times New Roman;Times New Roman" w:eastAsia="Times New Roman;Times New Roman" w:cs="Times New Roman;Times New Roman"/>
          <w:sz w:val="28"/>
          <w:szCs w:val="28"/>
          <w:lang w:eastAsia="ru-RU"/>
        </w:rPr>
      </w:pPr>
      <w:r>
        <w:rPr>
          <w:rFonts w:eastAsia="Times New Roman;Times New Roman" w:cs="Times New Roman;Times New Roman" w:ascii="Times New Roman;Times New Roman" w:hAnsi="Times New Roman;Times New Roman"/>
          <w:sz w:val="28"/>
          <w:szCs w:val="28"/>
          <w:lang w:eastAsia="ru-RU"/>
        </w:rPr>
        <w:t>учебники, учебные пособия, монографии, комментарии к законодательству, словари, энциклопедии;</w:t>
      </w:r>
    </w:p>
    <w:p>
      <w:pPr>
        <w:pStyle w:val="Normal"/>
        <w:numPr>
          <w:ilvl w:val="0"/>
          <w:numId w:val="6"/>
        </w:numPr>
        <w:tabs>
          <w:tab w:val="clear" w:pos="708"/>
          <w:tab w:val="left" w:pos="993" w:leader="none"/>
        </w:tabs>
        <w:spacing w:lineRule="auto" w:line="240" w:before="0" w:after="0"/>
        <w:ind w:firstLine="709" w:left="720" w:right="0"/>
        <w:jc w:val="both"/>
        <w:rPr>
          <w:rFonts w:ascii="Times New Roman;Times New Roman" w:hAnsi="Times New Roman;Times New Roman" w:eastAsia="Times New Roman;Times New Roman" w:cs="Times New Roman;Times New Roman"/>
          <w:sz w:val="28"/>
          <w:szCs w:val="28"/>
          <w:lang w:eastAsia="ru-RU"/>
        </w:rPr>
      </w:pPr>
      <w:r>
        <w:rPr>
          <w:rFonts w:eastAsia="Times New Roman;Times New Roman" w:cs="Times New Roman;Times New Roman" w:ascii="Times New Roman;Times New Roman" w:hAnsi="Times New Roman;Times New Roman"/>
          <w:sz w:val="28"/>
          <w:szCs w:val="28"/>
          <w:lang w:eastAsia="ru-RU"/>
        </w:rPr>
        <w:t>научные статьи, материалы из периодических изданий;</w:t>
      </w:r>
    </w:p>
    <w:p>
      <w:pPr>
        <w:pStyle w:val="Normal"/>
        <w:numPr>
          <w:ilvl w:val="0"/>
          <w:numId w:val="6"/>
        </w:numPr>
        <w:tabs>
          <w:tab w:val="clear" w:pos="708"/>
          <w:tab w:val="left" w:pos="993" w:leader="none"/>
        </w:tabs>
        <w:spacing w:lineRule="auto" w:line="240" w:before="0" w:after="0"/>
        <w:ind w:firstLine="709" w:left="720" w:right="0"/>
        <w:jc w:val="both"/>
        <w:rPr>
          <w:rFonts w:ascii="Times New Roman;Times New Roman" w:hAnsi="Times New Roman;Times New Roman" w:eastAsia="Times New Roman;Times New Roman" w:cs="Times New Roman;Times New Roman"/>
          <w:sz w:val="28"/>
          <w:szCs w:val="28"/>
          <w:lang w:eastAsia="ru-RU"/>
        </w:rPr>
      </w:pPr>
      <w:r>
        <w:rPr>
          <w:rFonts w:eastAsia="Times New Roman;Times New Roman" w:cs="Times New Roman;Times New Roman" w:ascii="Times New Roman;Times New Roman" w:hAnsi="Times New Roman;Times New Roman"/>
          <w:sz w:val="28"/>
          <w:szCs w:val="28"/>
          <w:lang w:eastAsia="ru-RU"/>
        </w:rPr>
        <w:t>диссертации, авторефераты диссертаций;</w:t>
      </w:r>
    </w:p>
    <w:p>
      <w:pPr>
        <w:pStyle w:val="Normal"/>
        <w:numPr>
          <w:ilvl w:val="0"/>
          <w:numId w:val="6"/>
        </w:numPr>
        <w:tabs>
          <w:tab w:val="clear" w:pos="708"/>
          <w:tab w:val="left" w:pos="993" w:leader="none"/>
        </w:tabs>
        <w:spacing w:lineRule="auto" w:line="240" w:before="0" w:after="0"/>
        <w:ind w:firstLine="709" w:left="720" w:right="0"/>
        <w:jc w:val="both"/>
        <w:rPr>
          <w:rFonts w:ascii="Times New Roman;Times New Roman" w:hAnsi="Times New Roman;Times New Roman" w:eastAsia="Times New Roman;Times New Roman" w:cs="Times New Roman;Times New Roman"/>
          <w:sz w:val="28"/>
          <w:szCs w:val="28"/>
          <w:lang w:eastAsia="ru-RU"/>
        </w:rPr>
      </w:pPr>
      <w:r>
        <w:rPr>
          <w:rFonts w:eastAsia="Times New Roman;Times New Roman" w:cs="Times New Roman;Times New Roman" w:ascii="Times New Roman;Times New Roman" w:hAnsi="Times New Roman;Times New Roman"/>
          <w:sz w:val="28"/>
          <w:szCs w:val="28"/>
          <w:lang w:eastAsia="ru-RU"/>
        </w:rPr>
        <w:t>материалы юридической практики, справочно-статистические материалы;</w:t>
      </w:r>
    </w:p>
    <w:p>
      <w:pPr>
        <w:pStyle w:val="Normal"/>
        <w:numPr>
          <w:ilvl w:val="0"/>
          <w:numId w:val="6"/>
        </w:numPr>
        <w:tabs>
          <w:tab w:val="clear" w:pos="708"/>
          <w:tab w:val="left" w:pos="993" w:leader="none"/>
        </w:tabs>
        <w:spacing w:lineRule="auto" w:line="240" w:before="0" w:after="0"/>
        <w:ind w:firstLine="709" w:left="720" w:right="0"/>
        <w:jc w:val="both"/>
        <w:rPr>
          <w:rFonts w:ascii="Times New Roman;Times New Roman" w:hAnsi="Times New Roman;Times New Roman" w:eastAsia="Times New Roman;Times New Roman" w:cs="Times New Roman;Times New Roman"/>
          <w:sz w:val="28"/>
          <w:szCs w:val="28"/>
          <w:lang w:eastAsia="ru-RU"/>
        </w:rPr>
      </w:pPr>
      <w:r>
        <w:rPr>
          <w:rFonts w:eastAsia="Times New Roman;Times New Roman" w:cs="Times New Roman;Times New Roman" w:ascii="Times New Roman;Times New Roman" w:hAnsi="Times New Roman;Times New Roman"/>
          <w:sz w:val="28"/>
          <w:szCs w:val="28"/>
          <w:lang w:eastAsia="ru-RU"/>
        </w:rPr>
        <w:t>электронные ресурсы.</w:t>
      </w:r>
    </w:p>
    <w:p>
      <w:pPr>
        <w:pStyle w:val="Normal"/>
        <w:widowControl w:val="false"/>
        <w:shd w:fill="FFFFFF" w:val="clear"/>
        <w:tabs>
          <w:tab w:val="clear" w:pos="708"/>
          <w:tab w:val="left" w:pos="691" w:leader="none"/>
        </w:tabs>
        <w:autoSpaceDE w:val="false"/>
        <w:spacing w:lineRule="auto" w:line="240" w:before="0" w:after="0"/>
        <w:ind w:firstLine="709"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При использовании в тексте курсовой работы положений, цитат, заимствованных из литературы, обучающийся обязан делать ссылки на них в соответствии с установленными правилами. Заимствования текста без ссылки на источник не допускаются.</w:t>
      </w:r>
    </w:p>
    <w:p>
      <w:pPr>
        <w:pStyle w:val="Normal"/>
        <w:widowControl w:val="false"/>
        <w:shd w:fill="FFFFFF" w:val="clear"/>
        <w:tabs>
          <w:tab w:val="clear" w:pos="708"/>
          <w:tab w:val="left" w:pos="691" w:leader="none"/>
        </w:tabs>
        <w:autoSpaceDE w:val="false"/>
        <w:spacing w:lineRule="auto" w:line="240" w:before="0" w:after="0"/>
        <w:ind w:firstLine="709"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Содержание курсовой работы должно соответствовать следующим основным требованиям:</w:t>
      </w:r>
    </w:p>
    <w:p>
      <w:pPr>
        <w:pStyle w:val="Normal"/>
        <w:widowControl w:val="false"/>
        <w:numPr>
          <w:ilvl w:val="0"/>
          <w:numId w:val="14"/>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самостоятельность исследования;</w:t>
      </w:r>
    </w:p>
    <w:p>
      <w:pPr>
        <w:pStyle w:val="Normal"/>
        <w:widowControl w:val="false"/>
        <w:numPr>
          <w:ilvl w:val="0"/>
          <w:numId w:val="14"/>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наличие анализа специальной литературы и интернет-источников по предметной области;</w:t>
      </w:r>
    </w:p>
    <w:p>
      <w:pPr>
        <w:pStyle w:val="Normal"/>
        <w:widowControl w:val="false"/>
        <w:numPr>
          <w:ilvl w:val="0"/>
          <w:numId w:val="14"/>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наличие файлов с исходным программным кодом или ссылки на публично доступный репозиторий (GitHub, GitFlic) с полным кодом выполнения работы;</w:t>
      </w:r>
    </w:p>
    <w:p>
      <w:pPr>
        <w:pStyle w:val="Normal"/>
        <w:widowControl w:val="false"/>
        <w:numPr>
          <w:ilvl w:val="0"/>
          <w:numId w:val="14"/>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логичность изложения содержания курсовой работы, подробное описание процесса разработки конфигурации, аргументированность выводов и предложений;</w:t>
      </w:r>
    </w:p>
    <w:p>
      <w:pPr>
        <w:pStyle w:val="Normal"/>
        <w:widowControl w:val="false"/>
        <w:numPr>
          <w:ilvl w:val="0"/>
          <w:numId w:val="14"/>
        </w:numPr>
        <w:shd w:fill="FFFFFF" w:val="clear"/>
        <w:tabs>
          <w:tab w:val="clear" w:pos="708"/>
          <w:tab w:val="left" w:pos="511" w:leader="none"/>
          <w:tab w:val="left" w:pos="993" w:leader="none"/>
        </w:tabs>
        <w:autoSpaceDE w:val="false"/>
        <w:spacing w:lineRule="auto" w:line="240" w:before="0" w:after="0"/>
        <w:ind w:firstLine="709" w:left="720" w:right="0"/>
        <w:jc w:val="both"/>
        <w:rPr>
          <w:rFonts w:ascii="Times New Roman;Times New Roman" w:hAnsi="Times New Roman;Times New Roman" w:eastAsia="Times New Roman;Times New Roman" w:cs="Times New Roman;Times New Roman"/>
          <w:color w:val="000000"/>
          <w:spacing w:val="1"/>
          <w:sz w:val="28"/>
          <w:szCs w:val="28"/>
          <w:lang w:eastAsia="ru-RU"/>
        </w:rPr>
      </w:pPr>
      <w:r>
        <w:rPr>
          <w:rFonts w:eastAsia="Times New Roman;Times New Roman" w:cs="Times New Roman;Times New Roman" w:ascii="Times New Roman;Times New Roman" w:hAnsi="Times New Roman;Times New Roman"/>
          <w:color w:val="000000"/>
          <w:spacing w:val="1"/>
          <w:sz w:val="28"/>
          <w:szCs w:val="28"/>
          <w:lang w:eastAsia="ru-RU"/>
        </w:rPr>
        <w:t>научно-практическая значимость курсовой работы.</w:t>
      </w:r>
    </w:p>
    <w:p>
      <w:pPr>
        <w:pStyle w:val="Heading1"/>
        <w:rPr>
          <w:rFonts w:eastAsia="FranklinGothicMedium,Bold;Arial Unicode MS"/>
        </w:rPr>
      </w:pPr>
      <w:bookmarkStart w:id="4" w:name="__RefHeading___Toc139640693"/>
      <w:bookmarkEnd w:id="4"/>
      <w:r>
        <w:rPr/>
        <w:t xml:space="preserve">4. </w:t>
      </w:r>
      <w:r>
        <w:rPr>
          <w:rFonts w:eastAsia="FranklinGothicMedium,Bold;Arial Unicode MS"/>
        </w:rPr>
        <w:t>ОФОРМЛЕНИЕ КУРСОВОЙ РАБОТЫ</w:t>
      </w:r>
    </w:p>
    <w:p>
      <w:pPr>
        <w:pStyle w:val="Normal"/>
        <w:shd w:fill="FFFFFF" w:val="clear"/>
        <w:suppressAutoHyphens w:val="true"/>
        <w:spacing w:lineRule="auto" w:line="240" w:before="0" w:after="0"/>
        <w:ind w:firstLine="709" w:right="0"/>
        <w:jc w:val="both"/>
        <w:rPr>
          <w:rFonts w:ascii="Times New Roman;Times New Roman" w:hAnsi="Times New Roman;Times New Roman" w:cs="Times New Roman;Times New Roman"/>
          <w:spacing w:val="-4"/>
          <w:sz w:val="28"/>
          <w:szCs w:val="28"/>
        </w:rPr>
      </w:pPr>
      <w:r>
        <w:rPr>
          <w:rFonts w:cs="Times New Roman;Times New Roman" w:ascii="Times New Roman;Times New Roman" w:hAnsi="Times New Roman;Times New Roman"/>
          <w:spacing w:val="-4"/>
          <w:sz w:val="28"/>
          <w:szCs w:val="28"/>
        </w:rPr>
        <w:t>Курсовая работа выполняется в электронной форме и размещается обучающимся в личном кабинете в виде отдельных файлов:</w:t>
      </w:r>
    </w:p>
    <w:p>
      <w:pPr>
        <w:pStyle w:val="Normal"/>
        <w:numPr>
          <w:ilvl w:val="0"/>
          <w:numId w:val="13"/>
        </w:numPr>
        <w:shd w:fill="FFFFFF" w:val="clear"/>
        <w:suppressAutoHyphens w:val="true"/>
        <w:spacing w:lineRule="auto" w:line="240" w:before="0" w:after="0"/>
        <w:jc w:val="both"/>
        <w:rPr>
          <w:rFonts w:ascii="Times New Roman;Times New Roman" w:hAnsi="Times New Roman;Times New Roman" w:cs="Times New Roman;Times New Roman"/>
          <w:spacing w:val="-4"/>
          <w:sz w:val="28"/>
          <w:szCs w:val="28"/>
        </w:rPr>
      </w:pPr>
      <w:r>
        <w:rPr>
          <w:rFonts w:cs="Times New Roman;Times New Roman" w:ascii="Times New Roman;Times New Roman" w:hAnsi="Times New Roman;Times New Roman"/>
          <w:spacing w:val="-4"/>
          <w:sz w:val="28"/>
          <w:szCs w:val="28"/>
        </w:rPr>
        <w:t>курсовая работа в файле правильного формата с правильным именем (например: «</w:t>
      </w:r>
      <w:r>
        <w:rPr>
          <w:rFonts w:cs="Times New Roman;Times New Roman" w:ascii="Times New Roman;Times New Roman" w:hAnsi="Times New Roman;Times New Roman"/>
          <w:sz w:val="28"/>
          <w:szCs w:val="28"/>
        </w:rPr>
        <w:t>Иванов И.И._КР_МОиАД.docx</w:t>
      </w:r>
      <w:r>
        <w:rPr>
          <w:rFonts w:cs="Times New Roman;Times New Roman" w:ascii="Times New Roman;Times New Roman" w:hAnsi="Times New Roman;Times New Roman"/>
          <w:spacing w:val="-4"/>
          <w:sz w:val="28"/>
          <w:szCs w:val="28"/>
        </w:rPr>
        <w:t>», подробности ниже);</w:t>
      </w:r>
    </w:p>
    <w:p>
      <w:pPr>
        <w:pStyle w:val="Normal"/>
        <w:numPr>
          <w:ilvl w:val="0"/>
          <w:numId w:val="13"/>
        </w:numPr>
        <w:shd w:fill="FFFFFF" w:val="clear"/>
        <w:suppressAutoHyphens w:val="true"/>
        <w:spacing w:lineRule="auto" w:line="240" w:before="0" w:after="0"/>
        <w:jc w:val="both"/>
        <w:rPr>
          <w:rFonts w:ascii="Times New Roman;Times New Roman" w:hAnsi="Times New Roman;Times New Roman" w:cs="Times New Roman;Times New Roman"/>
          <w:spacing w:val="-4"/>
          <w:sz w:val="28"/>
          <w:szCs w:val="28"/>
        </w:rPr>
      </w:pPr>
      <w:r>
        <w:rPr>
          <w:rFonts w:cs="Times New Roman;Times New Roman" w:ascii="Times New Roman;Times New Roman" w:hAnsi="Times New Roman;Times New Roman"/>
          <w:spacing w:val="-4"/>
          <w:sz w:val="28"/>
          <w:szCs w:val="28"/>
        </w:rPr>
        <w:t>полный исходный программный код и все файлы с исходными данными и настройками:</w:t>
      </w:r>
    </w:p>
    <w:p>
      <w:pPr>
        <w:pStyle w:val="Normal"/>
        <w:numPr>
          <w:ilvl w:val="1"/>
          <w:numId w:val="13"/>
        </w:numPr>
        <w:shd w:fill="FFFFFF" w:val="clear"/>
        <w:suppressAutoHyphens w:val="true"/>
        <w:spacing w:lineRule="auto" w:line="240" w:before="0" w:after="0"/>
        <w:jc w:val="both"/>
        <w:rPr>
          <w:rFonts w:ascii="Times New Roman;Times New Roman" w:hAnsi="Times New Roman;Times New Roman" w:cs="Times New Roman;Times New Roman"/>
          <w:spacing w:val="-4"/>
          <w:sz w:val="28"/>
          <w:szCs w:val="28"/>
        </w:rPr>
      </w:pPr>
      <w:r>
        <w:rPr>
          <w:rFonts w:cs="Times New Roman;Times New Roman" w:ascii="Times New Roman;Times New Roman" w:hAnsi="Times New Roman;Times New Roman"/>
          <w:spacing w:val="-4"/>
          <w:sz w:val="28"/>
          <w:szCs w:val="28"/>
        </w:rPr>
        <w:t xml:space="preserve">можно предоставить в виде архива, в который целиком кладётся папка проекта </w:t>
      </w:r>
      <w:r>
        <w:rPr>
          <w:rFonts w:cs="Times New Roman;Times New Roman" w:ascii="Times New Roman;Times New Roman" w:hAnsi="Times New Roman;Times New Roman"/>
          <w:spacing w:val="-4"/>
          <w:sz w:val="28"/>
          <w:szCs w:val="28"/>
          <w:lang w:val="en-US"/>
        </w:rPr>
        <w:t>python</w:t>
      </w:r>
      <w:r>
        <w:rPr>
          <w:rFonts w:cs="Times New Roman;Times New Roman" w:ascii="Times New Roman;Times New Roman" w:hAnsi="Times New Roman;Times New Roman"/>
          <w:spacing w:val="-4"/>
          <w:sz w:val="28"/>
          <w:szCs w:val="28"/>
        </w:rPr>
        <w:t xml:space="preserve"> со всеми файлами кода, исходными данными и настройками проекта типа </w:t>
      </w:r>
      <w:r>
        <w:rPr>
          <w:rFonts w:cs="Times New Roman;Times New Roman" w:ascii="Times New Roman;Times New Roman" w:hAnsi="Times New Roman;Times New Roman"/>
          <w:spacing w:val="-4"/>
          <w:sz w:val="28"/>
          <w:szCs w:val="28"/>
          <w:lang w:val="en-AU"/>
        </w:rPr>
        <w:t>requirements</w:t>
      </w:r>
      <w:r>
        <w:rPr>
          <w:rFonts w:cs="Times New Roman;Times New Roman" w:ascii="Times New Roman;Times New Roman" w:hAnsi="Times New Roman;Times New Roman"/>
          <w:spacing w:val="-4"/>
          <w:sz w:val="28"/>
          <w:szCs w:val="28"/>
        </w:rPr>
        <w:t>.</w:t>
      </w:r>
      <w:r>
        <w:rPr>
          <w:rFonts w:cs="Times New Roman;Times New Roman" w:ascii="Times New Roman;Times New Roman" w:hAnsi="Times New Roman;Times New Roman"/>
          <w:spacing w:val="-4"/>
          <w:sz w:val="28"/>
          <w:szCs w:val="28"/>
          <w:lang w:val="en-AU"/>
        </w:rPr>
        <w:t>txt</w:t>
      </w:r>
      <w:r>
        <w:rPr>
          <w:rFonts w:cs="Times New Roman;Times New Roman" w:ascii="Times New Roman;Times New Roman" w:hAnsi="Times New Roman;Times New Roman"/>
          <w:spacing w:val="-4"/>
          <w:sz w:val="28"/>
          <w:szCs w:val="28"/>
        </w:rPr>
        <w:t xml:space="preserve">. В этом случае название архива:  </w:t>
      </w:r>
      <w:r>
        <w:rPr>
          <w:rFonts w:cs="Times New Roman;Times New Roman" w:ascii="Times New Roman;Times New Roman" w:hAnsi="Times New Roman;Times New Roman"/>
          <w:spacing w:val="-4"/>
          <w:sz w:val="28"/>
          <w:szCs w:val="28"/>
          <w:lang w:val="en-AU"/>
        </w:rPr>
        <w:t>Ivanov</w:t>
      </w:r>
      <w:r>
        <w:rPr>
          <w:rFonts w:cs="Times New Roman;Times New Roman" w:ascii="Times New Roman;Times New Roman" w:hAnsi="Times New Roman;Times New Roman"/>
          <w:spacing w:val="-4"/>
          <w:sz w:val="28"/>
          <w:szCs w:val="28"/>
        </w:rPr>
        <w:t>_</w:t>
      </w:r>
      <w:r>
        <w:rPr>
          <w:rFonts w:cs="Times New Roman;Times New Roman" w:ascii="Times New Roman;Times New Roman" w:hAnsi="Times New Roman;Times New Roman"/>
          <w:spacing w:val="-4"/>
          <w:sz w:val="28"/>
          <w:szCs w:val="28"/>
          <w:lang w:val="en-AU"/>
        </w:rPr>
        <w:t>AS</w:t>
      </w:r>
      <w:r>
        <w:rPr>
          <w:rFonts w:cs="Times New Roman;Times New Roman" w:ascii="Times New Roman;Times New Roman" w:hAnsi="Times New Roman;Times New Roman"/>
          <w:spacing w:val="-4"/>
          <w:sz w:val="28"/>
          <w:szCs w:val="28"/>
        </w:rPr>
        <w:t>.</w:t>
      </w:r>
      <w:r>
        <w:rPr>
          <w:rFonts w:cs="Times New Roman;Times New Roman" w:ascii="Times New Roman;Times New Roman" w:hAnsi="Times New Roman;Times New Roman"/>
          <w:spacing w:val="-4"/>
          <w:sz w:val="28"/>
          <w:szCs w:val="28"/>
          <w:lang w:val="en-AU"/>
        </w:rPr>
        <w:t>zip</w:t>
      </w:r>
      <w:r>
        <w:rPr>
          <w:rFonts w:cs="Times New Roman;Times New Roman" w:ascii="Times New Roman;Times New Roman" w:hAnsi="Times New Roman;Times New Roman"/>
          <w:spacing w:val="-4"/>
          <w:sz w:val="28"/>
          <w:szCs w:val="28"/>
        </w:rPr>
        <w:t>;</w:t>
      </w:r>
    </w:p>
    <w:p>
      <w:pPr>
        <w:pStyle w:val="Normal"/>
        <w:numPr>
          <w:ilvl w:val="1"/>
          <w:numId w:val="13"/>
        </w:numPr>
        <w:shd w:fill="FFFFFF" w:val="clear"/>
        <w:suppressAutoHyphens w:val="true"/>
        <w:spacing w:lineRule="auto" w:line="240" w:before="0" w:after="0"/>
        <w:jc w:val="both"/>
        <w:rPr>
          <w:rFonts w:ascii="Times New Roman;Times New Roman" w:hAnsi="Times New Roman;Times New Roman" w:cs="Times New Roman;Times New Roman"/>
          <w:spacing w:val="-4"/>
          <w:sz w:val="28"/>
          <w:szCs w:val="28"/>
        </w:rPr>
      </w:pPr>
      <w:r>
        <w:rPr>
          <w:rFonts w:cs="Times New Roman;Times New Roman" w:ascii="Times New Roman;Times New Roman" w:hAnsi="Times New Roman;Times New Roman"/>
          <w:spacing w:val="-4"/>
          <w:sz w:val="28"/>
          <w:szCs w:val="28"/>
        </w:rPr>
        <w:t xml:space="preserve">можно предоставить в виде ссылки на внешний публично доступный репозиторий (GitHub, GitFlic). Ссылка кладётся в текстовый файл </w:t>
      </w:r>
      <w:r>
        <w:rPr>
          <w:rFonts w:cs="Times New Roman;Times New Roman" w:ascii="Times New Roman;Times New Roman" w:hAnsi="Times New Roman;Times New Roman"/>
          <w:spacing w:val="-4"/>
          <w:sz w:val="28"/>
          <w:szCs w:val="28"/>
          <w:lang w:val="en-AU"/>
        </w:rPr>
        <w:t>Ivanov</w:t>
      </w:r>
      <w:r>
        <w:rPr>
          <w:rFonts w:cs="Times New Roman;Times New Roman" w:ascii="Times New Roman;Times New Roman" w:hAnsi="Times New Roman;Times New Roman"/>
          <w:spacing w:val="-4"/>
          <w:sz w:val="28"/>
          <w:szCs w:val="28"/>
        </w:rPr>
        <w:t>_</w:t>
      </w:r>
      <w:r>
        <w:rPr>
          <w:rFonts w:cs="Times New Roman;Times New Roman" w:ascii="Times New Roman;Times New Roman" w:hAnsi="Times New Roman;Times New Roman"/>
          <w:spacing w:val="-4"/>
          <w:sz w:val="28"/>
          <w:szCs w:val="28"/>
          <w:lang w:val="en-AU"/>
        </w:rPr>
        <w:t>AS</w:t>
      </w:r>
      <w:r>
        <w:rPr>
          <w:rFonts w:cs="Times New Roman;Times New Roman" w:ascii="Times New Roman;Times New Roman" w:hAnsi="Times New Roman;Times New Roman"/>
          <w:spacing w:val="-4"/>
          <w:sz w:val="28"/>
          <w:szCs w:val="28"/>
        </w:rPr>
        <w:t>.</w:t>
      </w:r>
      <w:r>
        <w:rPr>
          <w:rFonts w:cs="Times New Roman;Times New Roman" w:ascii="Times New Roman;Times New Roman" w:hAnsi="Times New Roman;Times New Roman"/>
          <w:spacing w:val="-4"/>
          <w:sz w:val="28"/>
          <w:szCs w:val="28"/>
          <w:lang w:val="en-AU"/>
        </w:rPr>
        <w:t>txt</w:t>
      </w:r>
      <w:r>
        <w:rPr>
          <w:rFonts w:cs="Times New Roman;Times New Roman" w:ascii="Times New Roman;Times New Roman" w:hAnsi="Times New Roman;Times New Roman"/>
          <w:spacing w:val="-4"/>
          <w:sz w:val="28"/>
          <w:szCs w:val="28"/>
        </w:rPr>
        <w:t>;</w:t>
      </w:r>
    </w:p>
    <w:p>
      <w:pPr>
        <w:pStyle w:val="Normal"/>
        <w:numPr>
          <w:ilvl w:val="1"/>
          <w:numId w:val="13"/>
        </w:numPr>
        <w:shd w:fill="FFFFFF" w:val="clear"/>
        <w:suppressAutoHyphens w:val="true"/>
        <w:spacing w:lineRule="auto" w:line="240" w:before="0" w:after="0"/>
        <w:jc w:val="both"/>
        <w:rPr>
          <w:rFonts w:ascii="Times New Roman;Times New Roman" w:hAnsi="Times New Roman;Times New Roman" w:cs="Times New Roman;Times New Roman"/>
          <w:spacing w:val="-4"/>
          <w:sz w:val="28"/>
          <w:szCs w:val="28"/>
        </w:rPr>
      </w:pPr>
      <w:r>
        <w:rPr>
          <w:rFonts w:cs="Times New Roman;Times New Roman" w:ascii="Times New Roman;Times New Roman" w:hAnsi="Times New Roman;Times New Roman"/>
          <w:spacing w:val="-4"/>
          <w:sz w:val="28"/>
          <w:szCs w:val="28"/>
        </w:rPr>
        <w:t xml:space="preserve">Исходный код принимается в форматах </w:t>
      </w:r>
      <w:r>
        <w:rPr>
          <w:rFonts w:cs="Times New Roman;Times New Roman" w:ascii="Times New Roman;Times New Roman" w:hAnsi="Times New Roman;Times New Roman"/>
          <w:b/>
          <w:spacing w:val="-4"/>
          <w:sz w:val="28"/>
          <w:szCs w:val="28"/>
        </w:rPr>
        <w:t>.</w:t>
      </w:r>
      <w:r>
        <w:rPr>
          <w:rFonts w:cs="Times New Roman;Times New Roman" w:ascii="Times New Roman;Times New Roman" w:hAnsi="Times New Roman;Times New Roman"/>
          <w:b/>
          <w:spacing w:val="-4"/>
          <w:sz w:val="28"/>
          <w:szCs w:val="28"/>
          <w:lang w:val="en-AU"/>
        </w:rPr>
        <w:t>py</w:t>
      </w:r>
      <w:r>
        <w:rPr>
          <w:rFonts w:cs="Times New Roman;Times New Roman" w:ascii="Times New Roman;Times New Roman" w:hAnsi="Times New Roman;Times New Roman"/>
          <w:spacing w:val="-4"/>
          <w:sz w:val="28"/>
          <w:szCs w:val="28"/>
        </w:rPr>
        <w:t xml:space="preserve"> и </w:t>
      </w:r>
      <w:r>
        <w:rPr>
          <w:rFonts w:cs="Times New Roman;Times New Roman" w:ascii="Times New Roman;Times New Roman" w:hAnsi="Times New Roman;Times New Roman"/>
          <w:b/>
          <w:spacing w:val="-4"/>
          <w:sz w:val="28"/>
          <w:szCs w:val="28"/>
        </w:rPr>
        <w:t>.</w:t>
      </w:r>
      <w:r>
        <w:rPr>
          <w:rFonts w:cs="Times New Roman;Times New Roman" w:ascii="Times New Roman;Times New Roman" w:hAnsi="Times New Roman;Times New Roman"/>
          <w:b/>
          <w:spacing w:val="-4"/>
          <w:sz w:val="28"/>
          <w:szCs w:val="28"/>
          <w:lang w:val="en-AU"/>
        </w:rPr>
        <w:t>ipynb</w:t>
      </w:r>
      <w:r>
        <w:rPr>
          <w:rFonts w:cs="Times New Roman;Times New Roman" w:ascii="Times New Roman;Times New Roman" w:hAnsi="Times New Roman;Times New Roman"/>
          <w:spacing w:val="-4"/>
          <w:sz w:val="28"/>
          <w:szCs w:val="28"/>
        </w:rPr>
        <w:t>;</w:t>
      </w:r>
    </w:p>
    <w:p>
      <w:pPr>
        <w:pStyle w:val="Normal"/>
        <w:numPr>
          <w:ilvl w:val="1"/>
          <w:numId w:val="13"/>
        </w:numPr>
        <w:shd w:fill="FFFFFF" w:val="clear"/>
        <w:suppressAutoHyphens w:val="true"/>
        <w:spacing w:lineRule="auto" w:line="240" w:before="0" w:after="0"/>
        <w:jc w:val="both"/>
        <w:rPr>
          <w:rFonts w:ascii="Times New Roman;Times New Roman" w:hAnsi="Times New Roman;Times New Roman" w:cs="Times New Roman;Times New Roman"/>
          <w:spacing w:val="-4"/>
          <w:sz w:val="28"/>
          <w:szCs w:val="28"/>
        </w:rPr>
      </w:pPr>
      <w:r>
        <w:rPr>
          <w:rFonts w:cs="Times New Roman;Times New Roman" w:ascii="Times New Roman;Times New Roman" w:hAnsi="Times New Roman;Times New Roman"/>
          <w:spacing w:val="-4"/>
          <w:sz w:val="28"/>
          <w:szCs w:val="28"/>
        </w:rPr>
        <w:t xml:space="preserve">Исходные данные принимаются в формате </w:t>
      </w:r>
      <w:r>
        <w:rPr>
          <w:rFonts w:cs="Times New Roman;Times New Roman" w:ascii="Times New Roman;Times New Roman" w:hAnsi="Times New Roman;Times New Roman"/>
          <w:b/>
          <w:spacing w:val="-4"/>
          <w:sz w:val="28"/>
          <w:szCs w:val="28"/>
        </w:rPr>
        <w:t>.</w:t>
      </w:r>
      <w:r>
        <w:rPr>
          <w:rFonts w:cs="Times New Roman;Times New Roman" w:ascii="Times New Roman;Times New Roman" w:hAnsi="Times New Roman;Times New Roman"/>
          <w:b/>
          <w:spacing w:val="-4"/>
          <w:sz w:val="28"/>
          <w:szCs w:val="28"/>
          <w:lang w:val="en-AU"/>
        </w:rPr>
        <w:t>csv</w:t>
      </w:r>
      <w:r>
        <w:rPr>
          <w:rFonts w:cs="Times New Roman;Times New Roman" w:ascii="Times New Roman;Times New Roman" w:hAnsi="Times New Roman;Times New Roman"/>
          <w:spacing w:val="-4"/>
          <w:sz w:val="28"/>
          <w:szCs w:val="28"/>
        </w:rPr>
        <w:t>.</w:t>
      </w:r>
    </w:p>
    <w:p>
      <w:pPr>
        <w:pStyle w:val="Normal"/>
        <w:shd w:fill="FFFFFF" w:val="clear"/>
        <w:suppressAutoHyphens w:val="true"/>
        <w:spacing w:lineRule="auto" w:line="240" w:before="0" w:after="0"/>
        <w:ind w:firstLine="709" w:right="0"/>
        <w:jc w:val="both"/>
        <w:rPr>
          <w:rFonts w:ascii="Times New Roman;Times New Roman" w:hAnsi="Times New Roman;Times New Roman" w:cs="Times New Roman;Times New Roman"/>
          <w:spacing w:val="-4"/>
          <w:sz w:val="28"/>
          <w:szCs w:val="28"/>
        </w:rPr>
      </w:pPr>
      <w:r>
        <w:rPr>
          <w:rFonts w:cs="Times New Roman;Times New Roman" w:ascii="Times New Roman;Times New Roman" w:hAnsi="Times New Roman;Times New Roman"/>
          <w:spacing w:val="-4"/>
          <w:sz w:val="28"/>
          <w:szCs w:val="28"/>
        </w:rPr>
      </w:r>
    </w:p>
    <w:p>
      <w:pPr>
        <w:pStyle w:val="Normal"/>
        <w:tabs>
          <w:tab w:val="clear" w:pos="708"/>
          <w:tab w:val="center" w:pos="3402" w:leader="none"/>
        </w:tabs>
        <w:spacing w:lineRule="auto" w:line="269" w:before="0" w:after="240"/>
        <w:ind w:firstLine="709" w:right="0"/>
        <w:rPr/>
      </w:pPr>
      <w:r>
        <w:rPr>
          <w:rFonts w:cs="Times New Roman;Times New Roman" w:ascii="Times New Roman;Times New Roman" w:hAnsi="Times New Roman;Times New Roman"/>
          <w:b/>
          <w:color w:val="000000"/>
          <w:sz w:val="24"/>
        </w:rPr>
        <w:t>В случае отсутствия файлов программного кода курсовая работа не может быть проверена и оценена.</w:t>
      </w:r>
    </w:p>
    <w:p>
      <w:pPr>
        <w:pStyle w:val="Normal"/>
        <w:shd w:fill="FFFFFF" w:val="clear"/>
        <w:suppressAutoHyphens w:val="true"/>
        <w:spacing w:lineRule="auto" w:line="240" w:before="0" w:after="0"/>
        <w:ind w:firstLine="709" w:right="0"/>
        <w:jc w:val="both"/>
        <w:rPr>
          <w:rFonts w:ascii="Times New Roman;Times New Roman" w:hAnsi="Times New Roman;Times New Roman" w:cs="Times New Roman;Times New Roman"/>
          <w:b/>
          <w:color w:val="000000"/>
          <w:spacing w:val="-4"/>
          <w:sz w:val="28"/>
          <w:szCs w:val="28"/>
        </w:rPr>
      </w:pPr>
      <w:r>
        <w:rPr>
          <w:rFonts w:cs="Times New Roman;Times New Roman" w:ascii="Times New Roman;Times New Roman" w:hAnsi="Times New Roman;Times New Roman"/>
          <w:b/>
          <w:color w:val="000000"/>
          <w:spacing w:val="-4"/>
          <w:sz w:val="28"/>
          <w:szCs w:val="28"/>
        </w:rPr>
      </w:r>
    </w:p>
    <w:p>
      <w:pPr>
        <w:pStyle w:val="Normal"/>
        <w:shd w:fill="FFFFFF" w:val="clear"/>
        <w:suppressAutoHyphens w:val="true"/>
        <w:spacing w:lineRule="auto" w:line="240" w:before="0" w:after="0"/>
        <w:ind w:firstLine="709" w:right="0"/>
        <w:jc w:val="both"/>
        <w:rPr/>
      </w:pPr>
      <w:r>
        <w:rPr>
          <w:rFonts w:cs="Times New Roman;Times New Roman" w:ascii="Times New Roman;Times New Roman" w:hAnsi="Times New Roman;Times New Roman"/>
          <w:spacing w:val="-4"/>
          <w:sz w:val="28"/>
          <w:szCs w:val="28"/>
        </w:rPr>
        <w:t xml:space="preserve">Курсовая работа </w:t>
      </w:r>
      <w:r>
        <w:rPr>
          <w:rFonts w:cs="Times New Roman;Times New Roman" w:ascii="Times New Roman;Times New Roman" w:hAnsi="Times New Roman;Times New Roman"/>
          <w:sz w:val="28"/>
          <w:szCs w:val="28"/>
        </w:rPr>
        <w:t xml:space="preserve">должна быть представлена в формате редактируемого файла, например: .odt, .docx, .rtf. </w:t>
      </w:r>
      <w:r>
        <w:rPr>
          <w:rFonts w:cs="Times New Roman;Times New Roman" w:ascii="Times New Roman;Times New Roman" w:hAnsi="Times New Roman;Times New Roman"/>
          <w:b/>
          <w:sz w:val="28"/>
          <w:szCs w:val="28"/>
        </w:rPr>
        <w:t>Нельзя предоставлять курсовую работу в</w:t>
      </w:r>
      <w:r>
        <w:rPr>
          <w:rFonts w:cs="Times New Roman;Times New Roman" w:ascii="Times New Roman;Times New Roman" w:hAnsi="Times New Roman;Times New Roman"/>
          <w:sz w:val="28"/>
          <w:szCs w:val="28"/>
        </w:rPr>
        <w:t xml:space="preserve"> </w:t>
      </w:r>
      <w:r>
        <w:rPr>
          <w:rFonts w:cs="Times New Roman;Times New Roman" w:ascii="Times New Roman;Times New Roman" w:hAnsi="Times New Roman;Times New Roman"/>
          <w:b/>
          <w:sz w:val="28"/>
          <w:szCs w:val="28"/>
        </w:rPr>
        <w:t>виде нередактируемого pdf-файла</w:t>
      </w:r>
      <w:r>
        <w:rPr>
          <w:rFonts w:cs="Times New Roman;Times New Roman" w:ascii="Times New Roman;Times New Roman" w:hAnsi="Times New Roman;Times New Roman"/>
          <w:sz w:val="28"/>
          <w:szCs w:val="28"/>
        </w:rPr>
        <w:t>. Имя файла должно иметь следующий вид:</w:t>
      </w:r>
    </w:p>
    <w:p>
      <w:pPr>
        <w:pStyle w:val="Normal"/>
        <w:shd w:fill="FFFFFF" w:val="clear"/>
        <w:suppressAutoHyphens w:val="true"/>
        <w:spacing w:lineRule="auto" w:line="240" w:before="0" w:after="0"/>
        <w:ind w:firstLine="709" w:right="0"/>
        <w:jc w:val="both"/>
        <w:rPr/>
      </w:pPr>
      <w:r>
        <w:rPr>
          <w:rFonts w:cs="Times New Roman;Times New Roman" w:ascii="Times New Roman;Times New Roman" w:hAnsi="Times New Roman;Times New Roman"/>
          <w:sz w:val="28"/>
          <w:szCs w:val="28"/>
        </w:rPr>
        <w:t>«ФИО_КР_МОиАД.расширение»</w:t>
      </w:r>
    </w:p>
    <w:p>
      <w:pPr>
        <w:pStyle w:val="Normal"/>
        <w:shd w:fill="FFFFFF" w:val="clear"/>
        <w:suppressAutoHyphens w:val="true"/>
        <w:spacing w:lineRule="auto" w:line="240" w:before="0" w:after="0"/>
        <w:ind w:firstLine="709" w:right="0"/>
        <w:jc w:val="both"/>
        <w:rPr/>
      </w:pPr>
      <w:r>
        <w:rPr>
          <w:rFonts w:cs="Times New Roman;Times New Roman" w:ascii="Times New Roman;Times New Roman" w:hAnsi="Times New Roman;Times New Roman"/>
          <w:sz w:val="28"/>
          <w:szCs w:val="28"/>
        </w:rPr>
        <w:t>Например: «Иванов И.И._КР_МОиАД.docx» или «Иванов И.И._КР_ МОиАД _Отчет.rtf»</w:t>
      </w:r>
    </w:p>
    <w:p>
      <w:pPr>
        <w:pStyle w:val="Normal"/>
        <w:shd w:fill="FFFFFF" w:val="clear"/>
        <w:suppressAutoHyphens w:val="true"/>
        <w:spacing w:lineRule="auto" w:line="240" w:before="0" w:after="0"/>
        <w:ind w:firstLine="709" w:right="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r>
    </w:p>
    <w:p>
      <w:pPr>
        <w:pStyle w:val="Normal"/>
        <w:widowControl w:val="false"/>
        <w:autoSpaceDE w:val="false"/>
        <w:spacing w:lineRule="auto" w:line="240" w:before="0" w:after="0"/>
        <w:ind w:firstLine="709" w:right="0"/>
        <w:jc w:val="both"/>
        <w:rPr/>
      </w:pPr>
      <w:r>
        <w:rPr>
          <w:rFonts w:eastAsia="Times New Roman;Times New Roman" w:cs="Times New Roman;Times New Roman" w:ascii="Times New Roman;Times New Roman" w:hAnsi="Times New Roman;Times New Roman"/>
          <w:color w:val="000000"/>
          <w:sz w:val="28"/>
          <w:szCs w:val="28"/>
          <w:lang w:eastAsia="ru-RU"/>
        </w:rPr>
        <w:t xml:space="preserve">Выполнение курсовой работы и оформление отчетной документации производятся каждым студентом </w:t>
      </w:r>
      <w:r>
        <w:rPr>
          <w:rFonts w:eastAsia="Times New Roman;Times New Roman" w:cs="Times New Roman;Times New Roman" w:ascii="Times New Roman;Times New Roman" w:hAnsi="Times New Roman;Times New Roman"/>
          <w:b/>
          <w:color w:val="000000"/>
          <w:sz w:val="28"/>
          <w:szCs w:val="28"/>
          <w:lang w:eastAsia="ru-RU"/>
        </w:rPr>
        <w:t>самостоятельно</w:t>
      </w:r>
      <w:r>
        <w:rPr>
          <w:rFonts w:eastAsia="Times New Roman;Times New Roman" w:cs="Times New Roman;Times New Roman" w:ascii="Times New Roman;Times New Roman" w:hAnsi="Times New Roman;Times New Roman"/>
          <w:color w:val="000000"/>
          <w:sz w:val="28"/>
          <w:szCs w:val="28"/>
          <w:lang w:eastAsia="ru-RU"/>
        </w:rPr>
        <w:t>. Особое внимание обращается на самостоятельность выполнения программного кода. Самостоятельность выполнения работы проверяется руководителем курсовой работы с помощью системы «Антиплагиат» согласно Положению об использовании системы «Антиплагиат» в образовательной и научной деятельности, размещенному на официальном сайте университета. Не самостоятельно выполненная работа не может быть принята и не может оцениваться положительной оценкой.</w:t>
      </w:r>
    </w:p>
    <w:p>
      <w:pPr>
        <w:pStyle w:val="Normal"/>
        <w:widowControl w:val="false"/>
        <w:autoSpaceDE w:val="false"/>
        <w:spacing w:lineRule="auto" w:line="240" w:before="0" w:after="0"/>
        <w:ind w:firstLine="709"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 New Roman;Times New Roman" w:cs="Times New Roman;Times New Roman" w:ascii="Times New Roman;Times New Roman" w:hAnsi="Times New Roman;Times New Roman"/>
          <w:color w:val="000000"/>
          <w:sz w:val="28"/>
          <w:szCs w:val="28"/>
          <w:lang w:eastAsia="ru-RU"/>
        </w:rPr>
        <w:t>Запрещено использовать для составления отчетной документации технологии искусственной генерации текста.</w:t>
      </w:r>
    </w:p>
    <w:p>
      <w:pPr>
        <w:pStyle w:val="Normal"/>
        <w:widowControl w:val="false"/>
        <w:autoSpaceDE w:val="false"/>
        <w:spacing w:lineRule="auto" w:line="240" w:before="0" w:after="0"/>
        <w:ind w:firstLine="709"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 New Roman;Times New Roman" w:cs="Times New Roman;Times New Roman" w:ascii="Times New Roman;Times New Roman" w:hAnsi="Times New Roman;Times New Roman"/>
          <w:color w:val="000000"/>
          <w:sz w:val="28"/>
          <w:szCs w:val="28"/>
          <w:lang w:eastAsia="ru-RU"/>
        </w:rPr>
        <w:t>Не допускается неоднократная выгрузка работы выполненной несамостоятельно, не соответствующей требованиям настоящих методических указаний и нормативных документов университета, а также по которой невозможно определить сформированность у обучающихся компетенций, указанных в учебном плане. Попытки неоднократной выгрузки подобных работ могут быть заблокированы руководителем курсовой работы в Электронном университете.</w:t>
      </w:r>
    </w:p>
    <w:p>
      <w:pPr>
        <w:pStyle w:val="Normal"/>
        <w:shd w:fill="FFFFFF" w:val="clear"/>
        <w:suppressAutoHyphens w:val="true"/>
        <w:spacing w:lineRule="auto" w:line="240" w:before="0" w:after="0"/>
        <w:ind w:firstLine="709"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 New Roman;Times New Roman" w:cs="Times New Roman;Times New Roman" w:ascii="Times New Roman;Times New Roman" w:hAnsi="Times New Roman;Times New Roman"/>
          <w:color w:val="000000"/>
          <w:sz w:val="28"/>
          <w:szCs w:val="28"/>
          <w:lang w:eastAsia="ru-RU"/>
        </w:rPr>
      </w:r>
    </w:p>
    <w:p>
      <w:pPr>
        <w:pStyle w:val="Normal"/>
        <w:shd w:fill="FFFFFF" w:val="clear"/>
        <w:suppressAutoHyphens w:val="true"/>
        <w:spacing w:lineRule="auto" w:line="240" w:before="0" w:after="0"/>
        <w:ind w:firstLine="709" w:right="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r>
    </w:p>
    <w:p>
      <w:pPr>
        <w:pStyle w:val="Normal"/>
        <w:shd w:fill="FFFFFF" w:val="clear"/>
        <w:suppressAutoHyphens w:val="true"/>
        <w:spacing w:lineRule="auto" w:line="240" w:before="0" w:after="0"/>
        <w:ind w:firstLine="709" w:right="0"/>
        <w:jc w:val="both"/>
        <w:rPr/>
      </w:pPr>
      <w:r>
        <w:rPr>
          <w:rFonts w:cs="Times New Roman;Times New Roman" w:ascii="Times New Roman;Times New Roman" w:hAnsi="Times New Roman;Times New Roman"/>
          <w:sz w:val="28"/>
          <w:szCs w:val="28"/>
        </w:rPr>
        <w:t xml:space="preserve">Текст на листе А4 должен иметь книжную ориентацию, альбомная ориентация допускается только для таблиц и схем приложений. Поля страницы должны иметь следующие размеры: левое – 30 мм, правое - 15 мм, верхнее – 20 мм, нижнее – 20 мм. Текст печатается шрифтом Times New Roman, 14 кегль (для сносок 10 кегль), междустрочный интервал - 1,5. Абзац – 1,25 см. Формулы необходимо представлять с помощью редактора формул. </w:t>
      </w:r>
    </w:p>
    <w:p>
      <w:pPr>
        <w:pStyle w:val="Normal"/>
        <w:shd w:fill="FFFFFF" w:val="clear"/>
        <w:suppressAutoHyphens w:val="true"/>
        <w:spacing w:lineRule="auto" w:line="240" w:before="0" w:after="0"/>
        <w:ind w:firstLine="709" w:right="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Номера страниц размещаются в нижнем правом углу. Применяется сквозная нумерация листов, начиная с титульного листа и включая приложения. Номер листа на титульном листе не проставляют. Второй лист курсовой работы – оглавление. Оглавление, введение, главы, заключение, приложение начинаются с новой страницы. Заголовки выделяется полужирным шрифтом. Таблицы и рисунки могут располагаться как непосредственно в тексте, так и в приложениях. Таблицы и рисунки должны содержать заголовки, достаточно полно отражающие их содержание и специфику. Общий объем курсовой работы – не более 30 страниц формата А4.</w:t>
      </w:r>
    </w:p>
    <w:p>
      <w:pPr>
        <w:pStyle w:val="Normal"/>
        <w:shd w:fill="FFFFFF" w:val="clear"/>
        <w:suppressAutoHyphens w:val="true"/>
        <w:spacing w:lineRule="auto" w:line="240" w:before="0" w:after="0"/>
        <w:ind w:firstLine="709" w:right="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Текст глав курсовой работы должен распределяться на параграфы. Главы и параграфы должны быть пронумерованы в пределах всей работы. «Введение», «Заключение» и «Список литературы» не нумеруются. Номер параграфа должен состоять из номера главы и номера параграфа, разделенный точкой, например, «2.1.» (первый параграф второй главы). Каждую главу следует начинать с нового листа (страницы), а параграфы продолжать, отступив от предыдущего текста два межстрочных интервала.</w:t>
      </w:r>
    </w:p>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t>Таблицы следует располагать в работе непосредственно после текста, в котором они упоминаются впервые, или на следующей странице. На все таблицы должны быть ссылки в тексте. Все таблицы, если их несколько, имеют сквозную нумерацию в пределах всего текста. Название и номер таблицы пишется перед таблицей с выравниванием по правому краю, например:</w:t>
      </w:r>
    </w:p>
    <w:p>
      <w:pPr>
        <w:pStyle w:val="Normal"/>
        <w:widowControl w:val="false"/>
        <w:tabs>
          <w:tab w:val="clear" w:pos="708"/>
          <w:tab w:val="left" w:pos="1134" w:leader="none"/>
        </w:tabs>
        <w:autoSpaceDE w:val="false"/>
        <w:spacing w:lineRule="auto" w:line="240" w:before="0" w:after="0"/>
        <w:ind w:firstLine="709" w:right="0"/>
        <w:jc w:val="right"/>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t>Таблица 1 – Датасет</w:t>
      </w:r>
    </w:p>
    <w:tbl>
      <w:tblPr>
        <w:tblW w:w="9711" w:type="dxa"/>
        <w:jc w:val="left"/>
        <w:tblInd w:w="0" w:type="dxa"/>
        <w:tblLayout w:type="fixed"/>
        <w:tblCellMar>
          <w:top w:w="0" w:type="dxa"/>
          <w:left w:w="108" w:type="dxa"/>
          <w:bottom w:w="0" w:type="dxa"/>
          <w:right w:w="108" w:type="dxa"/>
        </w:tblCellMar>
      </w:tblPr>
      <w:tblGrid>
        <w:gridCol w:w="3237"/>
        <w:gridCol w:w="3237"/>
        <w:gridCol w:w="3237"/>
      </w:tblGrid>
      <w:tr>
        <w:trPr/>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134" w:leader="none"/>
              </w:tabs>
              <w:autoSpaceDE w:val="false"/>
              <w:snapToGrid w:val="false"/>
              <w:spacing w:lineRule="auto" w:line="240" w:before="0" w:after="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134" w:leader="none"/>
              </w:tabs>
              <w:autoSpaceDE w:val="false"/>
              <w:snapToGrid w:val="false"/>
              <w:spacing w:lineRule="auto" w:line="240" w:before="0" w:after="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134" w:leader="none"/>
              </w:tabs>
              <w:autoSpaceDE w:val="false"/>
              <w:snapToGrid w:val="false"/>
              <w:spacing w:lineRule="auto" w:line="240" w:before="0" w:after="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r>
          </w:p>
        </w:tc>
      </w:tr>
      <w:tr>
        <w:trPr/>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134" w:leader="none"/>
              </w:tabs>
              <w:autoSpaceDE w:val="false"/>
              <w:snapToGrid w:val="false"/>
              <w:spacing w:lineRule="auto" w:line="240" w:before="0" w:after="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134" w:leader="none"/>
              </w:tabs>
              <w:autoSpaceDE w:val="false"/>
              <w:snapToGrid w:val="false"/>
              <w:spacing w:lineRule="auto" w:line="240" w:before="0" w:after="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134" w:leader="none"/>
              </w:tabs>
              <w:autoSpaceDE w:val="false"/>
              <w:snapToGrid w:val="false"/>
              <w:spacing w:lineRule="auto" w:line="240" w:before="0" w:after="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r>
          </w:p>
        </w:tc>
      </w:tr>
    </w:tbl>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r>
    </w:p>
    <w:p>
      <w:pPr>
        <w:pStyle w:val="Normal"/>
        <w:widowControl w:val="false"/>
        <w:tabs>
          <w:tab w:val="clear" w:pos="708"/>
          <w:tab w:val="left" w:pos="1134" w:leader="none"/>
        </w:tabs>
        <w:autoSpaceDE w:val="false"/>
        <w:spacing w:lineRule="auto" w:line="240" w:before="0" w:after="0"/>
        <w:ind w:firstLine="709" w:right="0"/>
        <w:jc w:val="both"/>
        <w:rPr/>
      </w:pPr>
      <w:r>
        <w:rPr>
          <w:rFonts w:eastAsia="Times New Roman;Times New Roman" w:cs="Times New Roman;Times New Roman" w:ascii="Times New Roman;Times New Roman" w:hAnsi="Times New Roman;Times New Roman"/>
          <w:sz w:val="28"/>
          <w:szCs w:val="28"/>
          <w:lang w:eastAsia="ru-RU"/>
        </w:rPr>
        <w:t xml:space="preserve"> </w:t>
      </w:r>
      <w:r>
        <w:rPr>
          <w:rFonts w:eastAsia="TimesNewRoman;MS Gothic" w:cs="Times New Roman;Times New Roman" w:ascii="Times New Roman;Times New Roman" w:hAnsi="Times New Roman;Times New Roman"/>
          <w:sz w:val="28"/>
          <w:szCs w:val="28"/>
          <w:lang w:eastAsia="ru-RU"/>
        </w:rPr>
        <w:t>Если информация, приводимая</w:t>
      </w:r>
      <w:r>
        <w:rPr>
          <w:rFonts w:eastAsia="TimesNewRoman;MS Gothic" w:cs="Times New Roman;Times New Roman" w:ascii="Times New Roman;Times New Roman" w:hAnsi="Times New Roman;Times New Roman"/>
          <w:color w:val="000000"/>
          <w:sz w:val="28"/>
          <w:szCs w:val="28"/>
          <w:lang w:eastAsia="ru-RU"/>
        </w:rPr>
        <w:t xml:space="preserve"> в таблице, заимствована из каких-либо источников, то после названия таблицы необходимо поставить ссылку. Данные в таблице должны быть представлены шрифтом 12 размера и одинарным межстрочным интервалом без отступа (красной строки).</w:t>
      </w:r>
    </w:p>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t xml:space="preserve">Если таблица имеет большой размер, то ее необходимо поместить в приложение. Если все же размещение таблицы в тексте признано более целесообразным, то она переносится на следующие страницы с авто переносом шапки таблицы (для этого в текстовых редакторах используется команда «Повторять как заголовок на каждой странице» в «Свойствах таблицы»). </w:t>
      </w:r>
    </w:p>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 xml:space="preserve">Иллюстрации </w:t>
      </w:r>
      <w:r>
        <w:rPr>
          <w:rFonts w:eastAsia="Times New Roman;Times New Roman" w:cs="Times New Roman;Times New Roman" w:ascii="Times New Roman;Times New Roman" w:hAnsi="Times New Roman;Times New Roman"/>
          <w:color w:val="000000"/>
          <w:sz w:val="28"/>
          <w:szCs w:val="28"/>
          <w:lang w:eastAsia="ru-RU"/>
        </w:rPr>
        <w:t>(</w:t>
      </w:r>
      <w:r>
        <w:rPr>
          <w:rFonts w:eastAsia="TimesNewRoman;MS Gothic" w:cs="Times New Roman;Times New Roman" w:ascii="Times New Roman;Times New Roman" w:hAnsi="Times New Roman;Times New Roman"/>
          <w:color w:val="000000"/>
          <w:sz w:val="28"/>
          <w:szCs w:val="28"/>
          <w:lang w:eastAsia="ru-RU"/>
        </w:rPr>
        <w:t>чертежи</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графики</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схемы</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диаграммы и др</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следует располагать непосредственно после текста</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в котором они упоминаются впервые</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или на следующей странице</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На все иллюстрации должны быть ссылки в тексте</w:t>
      </w:r>
      <w:r>
        <w:rPr>
          <w:rFonts w:eastAsia="Times New Roman;Times New Roman" w:cs="Times New Roman;Times New Roman" w:ascii="Times New Roman;Times New Roman" w:hAnsi="Times New Roman;Times New Roman"/>
          <w:color w:val="000000"/>
          <w:sz w:val="28"/>
          <w:szCs w:val="28"/>
          <w:lang w:eastAsia="ru-RU"/>
        </w:rPr>
        <w:t>.</w:t>
      </w:r>
      <w:r>
        <w:rPr>
          <w:rFonts w:eastAsia="TimesNewRoman;MS Gothic" w:cs="Times New Roman;Times New Roman" w:ascii="Times New Roman;Times New Roman" w:hAnsi="Times New Roman;Times New Roman"/>
          <w:color w:val="000000"/>
          <w:sz w:val="28"/>
          <w:szCs w:val="28"/>
          <w:lang w:eastAsia="ru-RU"/>
        </w:rPr>
        <w:t xml:space="preserve"> Иллюстрации – схемы и графики, именуемые рисунками, </w:t>
      </w:r>
      <w:r>
        <w:rPr>
          <w:rFonts w:eastAsia="TimesNewRoman;MS Gothic" w:cs="Times New Roman;Times New Roman" w:ascii="Times New Roman;Times New Roman" w:hAnsi="Times New Roman;Times New Roman"/>
          <w:sz w:val="28"/>
          <w:szCs w:val="28"/>
          <w:lang w:eastAsia="ru-RU"/>
        </w:rPr>
        <w:t>нумеруются сквозной нумерацией по всей работе. Название и номер указывается после иллюстрации с выравниванием по центру (см. рис.1):</w:t>
      </w:r>
    </w:p>
    <w:p>
      <w:pPr>
        <w:pStyle w:val="Normal"/>
        <w:widowControl w:val="false"/>
        <w:tabs>
          <w:tab w:val="clear" w:pos="708"/>
          <w:tab w:val="left" w:pos="1134" w:leader="none"/>
        </w:tabs>
        <w:autoSpaceDE w:val="false"/>
        <w:spacing w:lineRule="auto" w:line="240" w:before="0" w:after="0"/>
        <w:jc w:val="center"/>
        <w:rPr>
          <w:rFonts w:ascii="Times New Roman;Times New Roman" w:hAnsi="Times New Roman;Times New Roman" w:eastAsia="TimesNewRoman;MS Gothic" w:cs="Times New Roman;Times New Roman"/>
          <w:sz w:val="28"/>
          <w:szCs w:val="28"/>
          <w:lang w:eastAsia="ru-RU"/>
        </w:rPr>
      </w:pPr>
      <w:r>
        <w:rPr/>
        <w:drawing>
          <wp:inline distT="0" distB="0" distL="0" distR="0">
            <wp:extent cx="4654550" cy="24765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rcRect l="-8" t="-15" r="-8" b="-15"/>
                    <a:stretch>
                      <a:fillRect/>
                    </a:stretch>
                  </pic:blipFill>
                  <pic:spPr bwMode="auto">
                    <a:xfrm>
                      <a:off x="0" y="0"/>
                      <a:ext cx="4654550" cy="2476500"/>
                    </a:xfrm>
                    <a:prstGeom prst="rect">
                      <a:avLst/>
                    </a:prstGeom>
                    <a:noFill/>
                  </pic:spPr>
                </pic:pic>
              </a:graphicData>
            </a:graphic>
          </wp:inline>
        </w:drawing>
      </w:r>
    </w:p>
    <w:p>
      <w:pPr>
        <w:pStyle w:val="Normal"/>
        <w:widowControl w:val="false"/>
        <w:tabs>
          <w:tab w:val="clear" w:pos="708"/>
          <w:tab w:val="left" w:pos="1134" w:leader="none"/>
        </w:tabs>
        <w:autoSpaceDE w:val="false"/>
        <w:spacing w:lineRule="auto" w:line="240" w:before="0" w:after="0"/>
        <w:jc w:val="center"/>
        <w:rPr>
          <w:rFonts w:ascii="Times New Roman;Times New Roman" w:hAnsi="Times New Roman;Times New Roman" w:eastAsia="TimesNewRoman;MS Gothic" w:cs="Times New Roman;Times New Roman"/>
          <w:sz w:val="24"/>
          <w:szCs w:val="24"/>
          <w:lang w:eastAsia="ru-RU"/>
        </w:rPr>
      </w:pPr>
      <w:r>
        <w:rPr>
          <w:rFonts w:eastAsia="TimesNewRoman;MS Gothic" w:cs="Times New Roman;Times New Roman" w:ascii="Times New Roman;Times New Roman" w:hAnsi="Times New Roman;Times New Roman"/>
          <w:sz w:val="24"/>
          <w:szCs w:val="24"/>
          <w:lang w:eastAsia="ru-RU"/>
        </w:rPr>
        <w:t>Рисунок 1 – Ансамбль предсказаний результатов измерений на метеостанции</w:t>
      </w:r>
    </w:p>
    <w:p>
      <w:pPr>
        <w:pStyle w:val="Normal"/>
        <w:widowControl w:val="false"/>
        <w:tabs>
          <w:tab w:val="clear" w:pos="708"/>
          <w:tab w:val="left" w:pos="1134" w:leader="none"/>
        </w:tabs>
        <w:autoSpaceDE w:val="false"/>
        <w:spacing w:lineRule="auto" w:line="240" w:before="0" w:after="0"/>
        <w:ind w:firstLine="709" w:right="0"/>
        <w:jc w:val="center"/>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r>
    </w:p>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NewRoman;MS Gothic" w:cs="Times New Roman;Times New Roman"/>
          <w:sz w:val="28"/>
          <w:szCs w:val="28"/>
          <w:lang w:eastAsia="ru-RU"/>
        </w:rPr>
      </w:pPr>
      <w:r>
        <w:rPr>
          <w:rFonts w:eastAsia="TimesNewRoman;MS Gothic" w:cs="Times New Roman;Times New Roman" w:ascii="Times New Roman;Times New Roman" w:hAnsi="Times New Roman;Times New Roman"/>
          <w:sz w:val="28"/>
          <w:szCs w:val="28"/>
          <w:lang w:eastAsia="ru-RU"/>
        </w:rPr>
        <w:t>Схемы в работе должны быть сгруппированы в единый объект.</w:t>
      </w:r>
    </w:p>
    <w:p>
      <w:pPr>
        <w:pStyle w:val="Normal"/>
        <w:widowControl w:val="false"/>
        <w:tabs>
          <w:tab w:val="clear" w:pos="708"/>
          <w:tab w:val="left" w:pos="1134" w:leader="none"/>
        </w:tabs>
        <w:autoSpaceDE w:val="false"/>
        <w:spacing w:lineRule="auto" w:line="240" w:before="0" w:after="0"/>
        <w:ind w:firstLine="709" w:right="0"/>
        <w:jc w:val="both"/>
        <w:rPr/>
      </w:pPr>
      <w:r>
        <w:rPr>
          <w:rFonts w:eastAsia="TimesNewRoman;MS Gothic" w:cs="Times New Roman;Times New Roman" w:ascii="Times New Roman;Times New Roman" w:hAnsi="Times New Roman;Times New Roman"/>
          <w:sz w:val="28"/>
          <w:szCs w:val="28"/>
          <w:lang w:eastAsia="ru-RU"/>
        </w:rPr>
        <w:t>Ссылки на иллюстрации не следует оформлять как самостоятельные</w:t>
      </w:r>
      <w:r>
        <w:rPr>
          <w:rFonts w:eastAsia="TimesNewRoman;MS Gothic" w:cs="Times New Roman;Times New Roman" w:ascii="Times New Roman;Times New Roman" w:hAnsi="Times New Roman;Times New Roman"/>
          <w:color w:val="000000"/>
          <w:sz w:val="28"/>
          <w:szCs w:val="28"/>
          <w:lang w:eastAsia="ru-RU"/>
        </w:rPr>
        <w:t xml:space="preserve"> фразы, в которых лишь повторяется то, что содержится в подписи. В том месте, где речь идет о теме, связанной с иллюстрацией, помещают ссылку либо в виде заключенного в скобки выражения «(Рис. 3)», либо в виде оборота типа: «…как это показано на рис. 3» или «… как это следует из рис. 3».</w:t>
      </w:r>
    </w:p>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Каждую иллюстрацию необходимо снабжать подрисуночной подписью, которая должна соответствовать основному тексту и самой иллюстрации. Подпись под иллюстрацией имеет следующие основные элементы:</w:t>
      </w:r>
    </w:p>
    <w:p>
      <w:pPr>
        <w:pStyle w:val="Normal"/>
        <w:widowControl w:val="false"/>
        <w:numPr>
          <w:ilvl w:val="0"/>
          <w:numId w:val="4"/>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тематический заголовок иллюстрации, содержащий текст с характеристикой изображаемого объекта в наиболее краткой форме;</w:t>
      </w:r>
    </w:p>
    <w:p>
      <w:pPr>
        <w:pStyle w:val="Normal"/>
        <w:widowControl w:val="false"/>
        <w:numPr>
          <w:ilvl w:val="0"/>
          <w:numId w:val="4"/>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 xml:space="preserve">ссылка на источник, откуда взят рисунок, если это необходимо. </w:t>
      </w:r>
    </w:p>
    <w:p>
      <w:pPr>
        <w:pStyle w:val="Normal"/>
        <w:widowControl w:val="false"/>
        <w:tabs>
          <w:tab w:val="clear" w:pos="708"/>
          <w:tab w:val="left" w:pos="1134" w:leader="none"/>
        </w:tabs>
        <w:autoSpaceDE w:val="false"/>
        <w:spacing w:lineRule="auto" w:line="240" w:before="0" w:after="0"/>
        <w:ind w:firstLine="709" w:right="0"/>
        <w:jc w:val="both"/>
        <w:rPr/>
      </w:pPr>
      <w:r>
        <w:rPr>
          <w:rFonts w:eastAsia="TimesNewRoman;MS Gothic" w:cs="Times New Roman;Times New Roman" w:ascii="Times New Roman;Times New Roman" w:hAnsi="Times New Roman;Times New Roman"/>
          <w:i/>
          <w:color w:val="000000"/>
          <w:sz w:val="28"/>
          <w:szCs w:val="28"/>
          <w:lang w:eastAsia="ru-RU"/>
        </w:rPr>
        <w:t>Следует помнить, что все таблицы, рисунки, схемы, иллюстрации и т.п. выполняются обучающимся самостоятельно с использованием соответствующих инструментов текстовых и графических редакторов.</w:t>
      </w:r>
    </w:p>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После «Заключения» в курсовой работе приводится</w:t>
      </w:r>
      <w:r>
        <w:rPr>
          <w:rFonts w:eastAsia="TimesNewRoman;MS Gothic" w:cs="Times New Roman;Times New Roman" w:ascii="Times New Roman;Times New Roman" w:hAnsi="Times New Roman;Times New Roman"/>
          <w:b/>
          <w:i/>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 xml:space="preserve">список литературы. Описание источников осуществляется в соответствии </w:t>
      </w:r>
      <w:r>
        <w:rPr>
          <w:rFonts w:eastAsia="TimesNewRoman;MS Gothic" w:cs="Times New Roman;Times New Roman" w:ascii="Times New Roman;Times New Roman" w:hAnsi="Times New Roman;Times New Roman"/>
          <w:sz w:val="28"/>
          <w:szCs w:val="28"/>
          <w:lang w:eastAsia="ru-RU"/>
        </w:rPr>
        <w:t>с ГОСТ Р 7.0.5-2008.</w:t>
      </w:r>
    </w:p>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NewRoman;MS Gothic" w:cs="Times New Roman;Times New Roman"/>
          <w:i/>
          <w:i/>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Общее количество источников в курсовой работе должно быть не менее 20</w:t>
      </w:r>
      <w:r>
        <w:rPr>
          <w:rFonts w:eastAsia="TimesNewRoman;MS Gothic" w:cs="Times New Roman;Times New Roman" w:ascii="Times New Roman;Times New Roman" w:hAnsi="Times New Roman;Times New Roman"/>
          <w:b/>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наименований</w:t>
      </w:r>
      <w:r>
        <w:rPr>
          <w:rFonts w:eastAsia="TimesNewRoman;MS Gothic" w:cs="Times New Roman;Times New Roman" w:ascii="Times New Roman;Times New Roman" w:hAnsi="Times New Roman;Times New Roman"/>
          <w:b/>
          <w:color w:val="000000"/>
          <w:sz w:val="28"/>
          <w:szCs w:val="28"/>
          <w:lang w:eastAsia="ru-RU"/>
        </w:rPr>
        <w:t>.</w:t>
      </w:r>
    </w:p>
    <w:p>
      <w:pPr>
        <w:pStyle w:val="Heading1"/>
        <w:rPr>
          <w:rFonts w:eastAsia="FranklinGothicMedium,Bold;Arial Unicode MS"/>
        </w:rPr>
      </w:pPr>
      <w:bookmarkStart w:id="5" w:name="__RefHeading___Toc139640694"/>
      <w:bookmarkEnd w:id="5"/>
      <w:r>
        <w:rPr/>
        <w:t xml:space="preserve">5. </w:t>
      </w:r>
      <w:r>
        <w:rPr>
          <w:rFonts w:eastAsia="FranklinGothicMedium,Bold;Arial Unicode MS"/>
        </w:rPr>
        <w:t>ПОРЯДОК АТТЕСТАЦИИ И ЗАЩИТЫ КУРСОВОЙ РАБОТЫ</w:t>
      </w:r>
    </w:p>
    <w:p>
      <w:pPr>
        <w:pStyle w:val="Normal"/>
        <w:widowControl w:val="false"/>
        <w:autoSpaceDE w:val="false"/>
        <w:spacing w:lineRule="auto" w:line="240" w:before="0" w:after="0"/>
        <w:ind w:firstLine="709"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Законченная и полностью оформленная курсовая работа не позднее</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чем за две недели до начала экзаменационной сессии</w:t>
      </w:r>
      <w:r>
        <w:rPr>
          <w:rFonts w:eastAsia="Times New Roman;Times New Roman" w:cs="Times New Roman;Times New Roman" w:ascii="Times New Roman;Times New Roman" w:hAnsi="Times New Roman;Times New Roman"/>
          <w:color w:val="000000"/>
          <w:sz w:val="28"/>
          <w:szCs w:val="28"/>
          <w:lang w:eastAsia="ru-RU"/>
        </w:rPr>
        <w:t xml:space="preserve">, загружается в Электронный университет </w:t>
      </w:r>
      <w:r>
        <w:rPr>
          <w:rFonts w:eastAsia="TimesNewRoman;MS Gothic" w:cs="Times New Roman;Times New Roman" w:ascii="Times New Roman;Times New Roman" w:hAnsi="Times New Roman;Times New Roman"/>
          <w:color w:val="000000"/>
          <w:sz w:val="28"/>
          <w:szCs w:val="28"/>
          <w:lang w:eastAsia="ru-RU"/>
        </w:rPr>
        <w:t>для проверки руководителем и предварительной оценки</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 xml:space="preserve">Обучающиеся заочной формы обучения </w:t>
      </w:r>
      <w:r>
        <w:rPr>
          <w:rFonts w:eastAsia="Times New Roman;Times New Roman" w:cs="Times New Roman;Times New Roman" w:ascii="Times New Roman;Times New Roman" w:hAnsi="Times New Roman;Times New Roman"/>
          <w:color w:val="000000"/>
          <w:sz w:val="28"/>
          <w:szCs w:val="28"/>
          <w:lang w:eastAsia="ru-RU"/>
        </w:rPr>
        <w:t>(</w:t>
      </w:r>
      <w:r>
        <w:rPr>
          <w:rFonts w:eastAsia="TimesNewRoman;MS Gothic" w:cs="Times New Roman;Times New Roman" w:ascii="Times New Roman;Times New Roman" w:hAnsi="Times New Roman;Times New Roman"/>
          <w:color w:val="000000"/>
          <w:sz w:val="28"/>
          <w:szCs w:val="28"/>
          <w:lang w:eastAsia="ru-RU"/>
        </w:rPr>
        <w:t>кроме групп выходного дня</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представляют курсовую работу не позднее</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дня начала очередной сессии</w:t>
      </w:r>
      <w:r>
        <w:rPr>
          <w:rFonts w:eastAsia="Times New Roman;Times New Roman" w:cs="Times New Roman;Times New Roman" w:ascii="Times New Roman;Times New Roman" w:hAnsi="Times New Roman;Times New Roman"/>
          <w:color w:val="000000"/>
          <w:sz w:val="28"/>
          <w:szCs w:val="28"/>
          <w:lang w:eastAsia="ru-RU"/>
        </w:rPr>
        <w:t>.</w:t>
      </w:r>
    </w:p>
    <w:p>
      <w:pPr>
        <w:pStyle w:val="Normal"/>
        <w:widowControl w:val="false"/>
        <w:tabs>
          <w:tab w:val="clear" w:pos="708"/>
          <w:tab w:val="left" w:pos="1134" w:leader="none"/>
        </w:tabs>
        <w:autoSpaceDE w:val="false"/>
        <w:spacing w:lineRule="auto" w:line="240" w:before="0" w:after="0"/>
        <w:ind w:firstLine="709" w:right="0"/>
        <w:jc w:val="both"/>
        <w:rPr>
          <w:rFonts w:ascii="Times New Roman;Times New Roman" w:hAnsi="Times New Roman;Times New Roman" w:eastAsia="TimesNewRoman;MS Gothic" w:cs="Times New Roman;Times New Roman"/>
          <w:i/>
          <w:i/>
          <w:sz w:val="28"/>
          <w:szCs w:val="28"/>
          <w:lang w:eastAsia="ru-RU"/>
        </w:rPr>
      </w:pPr>
      <w:r>
        <w:rPr>
          <w:rFonts w:eastAsia="TimesNewRoman;MS Gothic" w:cs="Times New Roman;Times New Roman" w:ascii="Times New Roman;Times New Roman" w:hAnsi="Times New Roman;Times New Roman"/>
          <w:i/>
          <w:sz w:val="28"/>
          <w:szCs w:val="28"/>
          <w:lang w:eastAsia="ru-RU"/>
        </w:rPr>
        <w:t>При выполнении курсовой работы, обучающийся постоянно сверяет выполненные элементы работы с индикаторами оценивания курсовой работы.</w:t>
      </w:r>
    </w:p>
    <w:p>
      <w:pPr>
        <w:pStyle w:val="Normal"/>
        <w:widowControl w:val="false"/>
        <w:autoSpaceDE w:val="false"/>
        <w:spacing w:lineRule="auto" w:line="240" w:before="0" w:after="0"/>
        <w:ind w:firstLine="709" w:right="0"/>
        <w:jc w:val="both"/>
        <w:rPr>
          <w:rFonts w:ascii="Times New Roman;Times New Roman" w:hAnsi="Times New Roman;Times New Roman" w:eastAsia="Times New Roman;Times New Roman" w:cs="Times New Roman;Times New Roman"/>
          <w:i/>
          <w:i/>
          <w:color w:val="000000"/>
          <w:sz w:val="28"/>
          <w:szCs w:val="28"/>
          <w:lang w:eastAsia="ru-RU"/>
        </w:rPr>
      </w:pPr>
      <w:r>
        <w:rPr>
          <w:rFonts w:eastAsia="Times New Roman;Times New Roman" w:cs="Times New Roman;Times New Roman" w:ascii="Times New Roman;Times New Roman" w:hAnsi="Times New Roman;Times New Roman"/>
          <w:i/>
          <w:color w:val="000000"/>
          <w:sz w:val="28"/>
          <w:szCs w:val="28"/>
          <w:lang w:eastAsia="ru-RU"/>
        </w:rPr>
      </w:r>
    </w:p>
    <w:p>
      <w:pPr>
        <w:pStyle w:val="Normal"/>
        <w:widowControl w:val="false"/>
        <w:autoSpaceDE w:val="false"/>
        <w:spacing w:lineRule="auto" w:line="240" w:before="0" w:after="0"/>
        <w:ind w:firstLine="709"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Защита курсовых работ проводится как на учебных занятиях</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так и в ходе консультаций или специально отведенное в расписании</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время</w:t>
      </w:r>
      <w:r>
        <w:rPr>
          <w:rFonts w:eastAsia="Times New Roman;Times New Roman" w:cs="Times New Roman;Times New Roman" w:ascii="Times New Roman;Times New Roman" w:hAnsi="Times New Roman;Times New Roman"/>
          <w:color w:val="000000"/>
          <w:sz w:val="28"/>
          <w:szCs w:val="28"/>
          <w:lang w:eastAsia="ru-RU"/>
        </w:rPr>
        <w:t>.</w:t>
      </w:r>
      <w:r>
        <w:rPr>
          <w:rFonts w:eastAsia="TimesNewRoman;MS Gothic" w:cs="Times New Roman;Times New Roman" w:ascii="Times New Roman;Times New Roman" w:hAnsi="Times New Roman;Times New Roman"/>
          <w:color w:val="000000"/>
          <w:sz w:val="28"/>
          <w:szCs w:val="28"/>
          <w:lang w:eastAsia="ru-RU"/>
        </w:rPr>
        <w:t xml:space="preserve"> На публичной защите необходимо показать не только знание темы и наличие работоспособной конфигурации, но и степень овладения научным методом мышления, логическим, динамичным, структурным и/или статистическим анализом исследуемых проблем, способность к самостоятельному научному труду, умение четко и ясно излагать свои мысли и выводы. Также важна способность показать сформированное и обоснованное личное мнение как результат проведенного авторского исследования.</w:t>
      </w:r>
    </w:p>
    <w:p>
      <w:pPr>
        <w:pStyle w:val="Normal"/>
        <w:widowControl w:val="false"/>
        <w:autoSpaceDE w:val="false"/>
        <w:spacing w:lineRule="auto" w:line="240" w:before="0" w:after="0"/>
        <w:ind w:firstLine="709" w:right="0"/>
        <w:jc w:val="both"/>
        <w:rPr/>
      </w:pPr>
      <w:r>
        <w:rPr>
          <w:rFonts w:eastAsia="TimesNewRoman;MS Gothic" w:cs="Times New Roman;Times New Roman" w:ascii="Times New Roman;Times New Roman" w:hAnsi="Times New Roman;Times New Roman"/>
          <w:color w:val="000000"/>
          <w:sz w:val="28"/>
          <w:szCs w:val="28"/>
          <w:lang w:eastAsia="ru-RU"/>
        </w:rPr>
        <w:t xml:space="preserve">Формой аттестации по курсовой работе является дифференцированный зачет </w:t>
      </w:r>
      <w:r>
        <w:rPr>
          <w:rFonts w:eastAsia="Times New Roman;Times New Roman" w:cs="Times New Roman;Times New Roman" w:ascii="Times New Roman;Times New Roman" w:hAnsi="Times New Roman;Times New Roman"/>
          <w:color w:val="000000"/>
          <w:sz w:val="28"/>
          <w:szCs w:val="28"/>
          <w:lang w:eastAsia="ru-RU"/>
        </w:rPr>
        <w:t>(«</w:t>
      </w:r>
      <w:r>
        <w:rPr>
          <w:rFonts w:eastAsia="TimesNewRoman;MS Gothic" w:cs="Times New Roman;Times New Roman" w:ascii="Times New Roman;Times New Roman" w:hAnsi="Times New Roman;Times New Roman"/>
          <w:color w:val="000000"/>
          <w:sz w:val="28"/>
          <w:szCs w:val="28"/>
          <w:lang w:eastAsia="ru-RU"/>
        </w:rPr>
        <w:t>отлично</w:t>
      </w:r>
      <w:r>
        <w:rPr>
          <w:rFonts w:eastAsia="Times New Roman;Times New Roman" w:cs="Times New Roman;Times New Roman" w:ascii="Times New Roman;Times New Roman" w:hAnsi="Times New Roman;Times New Roman"/>
          <w:color w:val="000000"/>
          <w:sz w:val="28"/>
          <w:szCs w:val="28"/>
          <w:lang w:eastAsia="ru-RU"/>
        </w:rPr>
        <w:t>», «</w:t>
      </w:r>
      <w:r>
        <w:rPr>
          <w:rFonts w:eastAsia="TimesNewRoman;MS Gothic" w:cs="Times New Roman;Times New Roman" w:ascii="Times New Roman;Times New Roman" w:hAnsi="Times New Roman;Times New Roman"/>
          <w:color w:val="000000"/>
          <w:sz w:val="28"/>
          <w:szCs w:val="28"/>
          <w:lang w:eastAsia="ru-RU"/>
        </w:rPr>
        <w:t>хорошо</w:t>
      </w:r>
      <w:r>
        <w:rPr>
          <w:rFonts w:eastAsia="Times New Roman;Times New Roman" w:cs="Times New Roman;Times New Roman" w:ascii="Times New Roman;Times New Roman" w:hAnsi="Times New Roman;Times New Roman"/>
          <w:color w:val="000000"/>
          <w:sz w:val="28"/>
          <w:szCs w:val="28"/>
          <w:lang w:eastAsia="ru-RU"/>
        </w:rPr>
        <w:t>», «</w:t>
      </w:r>
      <w:r>
        <w:rPr>
          <w:rFonts w:eastAsia="TimesNewRoman;MS Gothic" w:cs="Times New Roman;Times New Roman" w:ascii="Times New Roman;Times New Roman" w:hAnsi="Times New Roman;Times New Roman"/>
          <w:color w:val="000000"/>
          <w:sz w:val="28"/>
          <w:szCs w:val="28"/>
          <w:lang w:eastAsia="ru-RU"/>
        </w:rPr>
        <w:t>удовлетворительно</w:t>
      </w:r>
      <w:r>
        <w:rPr>
          <w:rFonts w:eastAsia="Times New Roman;Times New Roman" w:cs="Times New Roman;Times New Roman" w:ascii="Times New Roman;Times New Roman" w:hAnsi="Times New Roman;Times New Roman"/>
          <w:color w:val="000000"/>
          <w:sz w:val="28"/>
          <w:szCs w:val="28"/>
          <w:lang w:eastAsia="ru-RU"/>
        </w:rPr>
        <w:t>», «</w:t>
      </w:r>
      <w:r>
        <w:rPr>
          <w:rFonts w:eastAsia="TimesNewRoman;MS Gothic" w:cs="Times New Roman;Times New Roman" w:ascii="Times New Roman;Times New Roman" w:hAnsi="Times New Roman;Times New Roman"/>
          <w:color w:val="000000"/>
          <w:sz w:val="28"/>
          <w:szCs w:val="28"/>
          <w:lang w:eastAsia="ru-RU"/>
        </w:rPr>
        <w:t>неудовлетворительно</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Оценка за курсовую работу выставляется руководителем</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по результатам защиты в ведомость</w:t>
      </w:r>
      <w:r>
        <w:rPr>
          <w:rFonts w:eastAsia="Times New Roman;Times New Roman" w:cs="Times New Roman;Times New Roman" w:ascii="Times New Roman;Times New Roman" w:hAnsi="Times New Roman;Times New Roman"/>
          <w:color w:val="000000"/>
          <w:sz w:val="28"/>
          <w:szCs w:val="28"/>
          <w:lang w:eastAsia="ru-RU"/>
        </w:rPr>
        <w:t>.</w:t>
      </w:r>
    </w:p>
    <w:p>
      <w:pPr>
        <w:pStyle w:val="Normal"/>
        <w:widowControl w:val="false"/>
        <w:autoSpaceDE w:val="false"/>
        <w:spacing w:lineRule="auto" w:line="240" w:before="0" w:after="0"/>
        <w:ind w:firstLine="709"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При оценке курсовой работы учитываются:</w:t>
      </w:r>
    </w:p>
    <w:p>
      <w:pPr>
        <w:pStyle w:val="Normal"/>
        <w:widowControl w:val="false"/>
        <w:numPr>
          <w:ilvl w:val="0"/>
          <w:numId w:val="10"/>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содержание устного доклада;</w:t>
      </w:r>
    </w:p>
    <w:p>
      <w:pPr>
        <w:pStyle w:val="Normal"/>
        <w:widowControl w:val="false"/>
        <w:numPr>
          <w:ilvl w:val="0"/>
          <w:numId w:val="10"/>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актуальность темы</w:t>
      </w:r>
    </w:p>
    <w:p>
      <w:pPr>
        <w:pStyle w:val="Normal"/>
        <w:widowControl w:val="false"/>
        <w:numPr>
          <w:ilvl w:val="0"/>
          <w:numId w:val="10"/>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теоретический уровень и самостоятельность в постановке вопроса;</w:t>
      </w:r>
    </w:p>
    <w:p>
      <w:pPr>
        <w:pStyle w:val="Normal"/>
        <w:widowControl w:val="false"/>
        <w:numPr>
          <w:ilvl w:val="0"/>
          <w:numId w:val="10"/>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связь вопросов теории с практикой;</w:t>
      </w:r>
    </w:p>
    <w:p>
      <w:pPr>
        <w:pStyle w:val="Normal"/>
        <w:widowControl w:val="false"/>
        <w:numPr>
          <w:ilvl w:val="0"/>
          <w:numId w:val="10"/>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наличие файлов с исходным программным кодом или ссылки на публично доступный репозиторий (GitHub, GitFlic) с полным кодом выполнения работы;</w:t>
      </w:r>
    </w:p>
    <w:p>
      <w:pPr>
        <w:pStyle w:val="Normal"/>
        <w:widowControl w:val="false"/>
        <w:numPr>
          <w:ilvl w:val="0"/>
          <w:numId w:val="10"/>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наличие и степень выполнения всех заданий курсовой работы (Пункты 1-10 раздела 2);</w:t>
      </w:r>
    </w:p>
    <w:p>
      <w:pPr>
        <w:pStyle w:val="Normal"/>
        <w:widowControl w:val="false"/>
        <w:numPr>
          <w:ilvl w:val="0"/>
          <w:numId w:val="10"/>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обоснование выводов, рекомендаций, предложений и т.п.;</w:t>
      </w:r>
    </w:p>
    <w:p>
      <w:pPr>
        <w:pStyle w:val="Normal"/>
        <w:widowControl w:val="false"/>
        <w:numPr>
          <w:ilvl w:val="0"/>
          <w:numId w:val="10"/>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качество оформления работы;</w:t>
      </w:r>
    </w:p>
    <w:p>
      <w:pPr>
        <w:pStyle w:val="Normal"/>
        <w:widowControl w:val="false"/>
        <w:numPr>
          <w:ilvl w:val="0"/>
          <w:numId w:val="10"/>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использование в работе новейшей литературы, зарубежного опыта;</w:t>
      </w:r>
    </w:p>
    <w:p>
      <w:pPr>
        <w:pStyle w:val="Normal"/>
        <w:widowControl w:val="false"/>
        <w:numPr>
          <w:ilvl w:val="0"/>
          <w:numId w:val="10"/>
        </w:numPr>
        <w:tabs>
          <w:tab w:val="clear" w:pos="708"/>
          <w:tab w:val="left" w:pos="1134" w:leader="none"/>
        </w:tabs>
        <w:autoSpaceDE w:val="false"/>
        <w:spacing w:lineRule="auto" w:line="240" w:before="0" w:after="0"/>
        <w:ind w:firstLine="709" w:left="0" w:right="0"/>
        <w:jc w:val="both"/>
        <w:rPr>
          <w:rFonts w:ascii="Times New Roman;Times New Roman" w:hAnsi="Times New Roman;Times New Roman" w:eastAsia="TimesNewRoman;MS Gothic" w:cs="Times New Roman;Times New Roman"/>
          <w:color w:val="000000"/>
          <w:sz w:val="28"/>
          <w:szCs w:val="28"/>
          <w:lang w:eastAsia="ru-RU"/>
        </w:rPr>
      </w:pPr>
      <w:r>
        <w:rPr>
          <w:rFonts w:eastAsia="TimesNewRoman;MS Gothic" w:cs="Times New Roman;Times New Roman" w:ascii="Times New Roman;Times New Roman" w:hAnsi="Times New Roman;Times New Roman"/>
          <w:color w:val="000000"/>
          <w:sz w:val="28"/>
          <w:szCs w:val="28"/>
          <w:lang w:eastAsia="ru-RU"/>
        </w:rPr>
        <w:t>обоснованность ответов на вопросы преподавателя.</w:t>
      </w:r>
    </w:p>
    <w:p>
      <w:pPr>
        <w:pStyle w:val="Normal"/>
        <w:widowControl w:val="false"/>
        <w:autoSpaceDE w:val="false"/>
        <w:spacing w:lineRule="auto" w:line="240" w:before="0" w:after="0"/>
        <w:ind w:firstLine="709" w:right="0"/>
        <w:jc w:val="both"/>
        <w:rPr/>
      </w:pPr>
      <w:r>
        <w:rPr>
          <w:rFonts w:eastAsia="TimesNewRoman;MS Gothic" w:cs="Times New Roman;Times New Roman" w:ascii="Times New Roman;Times New Roman" w:hAnsi="Times New Roman;Times New Roman"/>
          <w:color w:val="000000"/>
          <w:sz w:val="28"/>
          <w:szCs w:val="28"/>
          <w:lang w:eastAsia="ru-RU"/>
        </w:rPr>
        <w:t>Обучающийся</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не представивший в установленный срок курсовую работу или не защитивший ее по неуважительной причине</w:t>
      </w:r>
      <w:r>
        <w:rPr>
          <w:rFonts w:eastAsia="Times New Roman;Times New Roman" w:cs="Times New Roman;Times New Roman" w:ascii="Times New Roman;Times New Roman" w:hAnsi="Times New Roman;Times New Roman"/>
          <w:color w:val="000000"/>
          <w:sz w:val="28"/>
          <w:szCs w:val="28"/>
          <w:lang w:eastAsia="ru-RU"/>
        </w:rPr>
        <w:t xml:space="preserve">, </w:t>
      </w:r>
      <w:r>
        <w:rPr>
          <w:rFonts w:eastAsia="TimesNewRoman;MS Gothic" w:cs="Times New Roman;Times New Roman" w:ascii="Times New Roman;Times New Roman" w:hAnsi="Times New Roman;Times New Roman"/>
          <w:color w:val="000000"/>
          <w:sz w:val="28"/>
          <w:szCs w:val="28"/>
          <w:lang w:eastAsia="ru-RU"/>
        </w:rPr>
        <w:t>считается имеющим академическую задолженность</w:t>
      </w:r>
      <w:r>
        <w:rPr>
          <w:rFonts w:eastAsia="Times New Roman;Times New Roman" w:cs="Times New Roman;Times New Roman" w:ascii="Times New Roman;Times New Roman" w:hAnsi="Times New Roman;Times New Roman"/>
          <w:color w:val="000000"/>
          <w:sz w:val="28"/>
          <w:szCs w:val="28"/>
          <w:lang w:eastAsia="ru-RU"/>
        </w:rPr>
        <w:t>.</w:t>
      </w:r>
    </w:p>
    <w:p>
      <w:pPr>
        <w:pStyle w:val="Normal"/>
        <w:widowControl w:val="false"/>
        <w:autoSpaceDE w:val="false"/>
        <w:spacing w:lineRule="auto" w:line="240" w:before="0" w:after="0"/>
        <w:ind w:firstLine="709" w:right="0"/>
        <w:jc w:val="both"/>
        <w:rPr>
          <w:rFonts w:ascii="Times New Roman;Times New Roman" w:hAnsi="Times New Roman;Times New Roman" w:eastAsia="Times New Roman;Times New Roman" w:cs="Times New Roman;Times New Roman"/>
          <w:color w:val="000000"/>
          <w:sz w:val="28"/>
          <w:szCs w:val="28"/>
          <w:lang w:eastAsia="ru-RU"/>
        </w:rPr>
      </w:pPr>
      <w:r>
        <w:rPr>
          <w:rFonts w:eastAsia="Times New Roman;Times New Roman" w:cs="Times New Roman;Times New Roman" w:ascii="Times New Roman;Times New Roman" w:hAnsi="Times New Roman;Times New Roman"/>
          <w:color w:val="000000"/>
          <w:sz w:val="28"/>
          <w:szCs w:val="28"/>
          <w:lang w:eastAsia="ru-RU"/>
        </w:rPr>
      </w:r>
    </w:p>
    <w:p>
      <w:pPr>
        <w:pStyle w:val="Heading2"/>
        <w:rPr/>
      </w:pPr>
      <w:bookmarkStart w:id="6" w:name="__RefHeading___Toc139640695"/>
      <w:bookmarkEnd w:id="6"/>
      <w:r>
        <w:rPr/>
        <w:t>Приложение 1</w:t>
      </w:r>
    </w:p>
    <w:p>
      <w:pPr>
        <w:pStyle w:val="Normal"/>
        <w:spacing w:lineRule="auto" w:line="240" w:before="0" w:after="0"/>
        <w:jc w:val="center"/>
        <w:rPr>
          <w:rFonts w:ascii="Times New Roman;Times New Roman" w:hAnsi="Times New Roman;Times New Roman" w:eastAsia="Times New Roman;Times New Roman" w:cs="Times New Roman;Times New Roman"/>
          <w:b/>
          <w:color w:val="000000"/>
          <w:sz w:val="24"/>
          <w:szCs w:val="24"/>
          <w:lang w:val="en-US" w:eastAsia="en-US"/>
        </w:rPr>
      </w:pPr>
      <w:r>
        <w:rPr>
          <w:rFonts w:eastAsia="Times New Roman;Times New Roman" w:cs="Times New Roman;Times New Roman" w:ascii="Times New Roman;Times New Roman" w:hAnsi="Times New Roman;Times New Roman"/>
          <w:b/>
          <w:color w:val="000000"/>
          <w:sz w:val="24"/>
          <w:szCs w:val="24"/>
          <w:lang w:val="en-US" w:eastAsia="en-US"/>
        </w:rPr>
        <w:t>ИНДИКАТОРЫ ОЦЕНИВАНИЯ КУРСОВОЙ РАБОТЫ:</w:t>
      </w:r>
    </w:p>
    <w:p>
      <w:pPr>
        <w:pStyle w:val="Normal"/>
        <w:spacing w:lineRule="auto" w:line="240" w:before="0" w:after="0"/>
        <w:jc w:val="center"/>
        <w:rPr>
          <w:rFonts w:ascii="Times New Roman;Times New Roman" w:hAnsi="Times New Roman;Times New Roman" w:eastAsia="Times New Roman;Times New Roman" w:cs="Times New Roman;Times New Roman"/>
          <w:b/>
          <w:color w:val="000000"/>
          <w:sz w:val="24"/>
          <w:szCs w:val="24"/>
          <w:lang w:val="en-US" w:eastAsia="en-US"/>
        </w:rPr>
      </w:pPr>
      <w:r>
        <w:rPr>
          <w:rFonts w:eastAsia="Times New Roman;Times New Roman" w:cs="Times New Roman;Times New Roman" w:ascii="Times New Roman;Times New Roman" w:hAnsi="Times New Roman;Times New Roman"/>
          <w:b/>
          <w:color w:val="000000"/>
          <w:sz w:val="24"/>
          <w:szCs w:val="24"/>
          <w:lang w:val="en-US" w:eastAsia="en-US"/>
        </w:rPr>
      </w:r>
    </w:p>
    <w:tbl>
      <w:tblPr>
        <w:tblW w:w="9571" w:type="dxa"/>
        <w:jc w:val="left"/>
        <w:tblInd w:w="0" w:type="dxa"/>
        <w:tblLayout w:type="fixed"/>
        <w:tblCellMar>
          <w:top w:w="0" w:type="dxa"/>
          <w:left w:w="108" w:type="dxa"/>
          <w:bottom w:w="0" w:type="dxa"/>
          <w:right w:w="108" w:type="dxa"/>
        </w:tblCellMar>
      </w:tblPr>
      <w:tblGrid>
        <w:gridCol w:w="3227"/>
        <w:gridCol w:w="4111"/>
        <w:gridCol w:w="1134"/>
        <w:gridCol w:w="1099"/>
      </w:tblGrid>
      <w:tr>
        <w:trPr/>
        <w:tc>
          <w:tcPr>
            <w:tcW w:w="322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pacing w:lineRule="auto" w:line="240" w:before="0" w:after="0"/>
              <w:jc w:val="center"/>
              <w:rPr>
                <w:rFonts w:ascii="Times New Roman;Times New Roman" w:hAnsi="Times New Roman;Times New Roman" w:cs="Times New Roman;Times New Roman"/>
                <w:b/>
              </w:rPr>
            </w:pPr>
            <w:r>
              <w:rPr>
                <w:rFonts w:cs="Times New Roman;Times New Roman" w:ascii="Times New Roman;Times New Roman" w:hAnsi="Times New Roman;Times New Roman"/>
                <w:b/>
              </w:rPr>
              <w:t>Критерий</w:t>
            </w:r>
          </w:p>
        </w:tc>
        <w:tc>
          <w:tcPr>
            <w:tcW w:w="411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pacing w:lineRule="auto" w:line="240" w:before="0" w:after="0"/>
              <w:jc w:val="center"/>
              <w:rPr>
                <w:rFonts w:ascii="Times New Roman;Times New Roman" w:hAnsi="Times New Roman;Times New Roman" w:cs="Times New Roman;Times New Roman"/>
                <w:b/>
              </w:rPr>
            </w:pPr>
            <w:r>
              <w:rPr>
                <w:rFonts w:cs="Times New Roman;Times New Roman" w:ascii="Times New Roman;Times New Roman" w:hAnsi="Times New Roman;Times New Roman"/>
                <w:b/>
              </w:rPr>
              <w:t>Показатель соответствия</w:t>
            </w:r>
          </w:p>
        </w:tc>
        <w:tc>
          <w:tcPr>
            <w:tcW w:w="113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pacing w:lineRule="auto" w:line="240" w:before="0" w:after="0"/>
              <w:jc w:val="center"/>
              <w:rPr>
                <w:rFonts w:ascii="Times New Roman;Times New Roman" w:hAnsi="Times New Roman;Times New Roman" w:cs="Times New Roman;Times New Roman"/>
                <w:b/>
              </w:rPr>
            </w:pPr>
            <w:r>
              <w:rPr>
                <w:rFonts w:cs="Times New Roman;Times New Roman" w:ascii="Times New Roman;Times New Roman" w:hAnsi="Times New Roman;Times New Roman"/>
                <w:b/>
              </w:rPr>
              <w:t>Нормативные значения (баллы)</w:t>
            </w:r>
          </w:p>
        </w:tc>
        <w:tc>
          <w:tcPr>
            <w:tcW w:w="10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pacing w:lineRule="auto" w:line="240" w:before="0" w:after="0"/>
              <w:jc w:val="center"/>
              <w:rPr>
                <w:rFonts w:ascii="Times New Roman;Times New Roman" w:hAnsi="Times New Roman;Times New Roman" w:cs="Times New Roman;Times New Roman"/>
                <w:b/>
              </w:rPr>
            </w:pPr>
            <w:r>
              <w:rPr>
                <w:rFonts w:cs="Times New Roman;Times New Roman" w:ascii="Times New Roman;Times New Roman" w:hAnsi="Times New Roman;Times New Roman"/>
                <w:b/>
              </w:rPr>
              <w:t>Оценка руководителя (баллы)</w:t>
            </w:r>
          </w:p>
        </w:tc>
      </w:tr>
      <w:tr>
        <w:trPr/>
        <w:tc>
          <w:tcPr>
            <w:tcW w:w="3227"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Соответствие оформления курсовой работы ГОСТ 7.32.-2017, ГОСТ 7.0.100-2018, ГОСТ Р 7.0.5-2008</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 xml:space="preserve">полностью соответствует </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5</w:t>
            </w:r>
          </w:p>
        </w:tc>
        <w:tc>
          <w:tcPr>
            <w:tcW w:w="1099" w:type="dxa"/>
            <w:vMerge w:val="restart"/>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соответствует с незначительными отклонениями</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2</w:t>
            </w:r>
          </w:p>
        </w:tc>
        <w:tc>
          <w:tcPr>
            <w:tcW w:w="109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rHeight w:val="410" w:hRule="atLeast"/>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соответствует с существенными отклонениями</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0</w:t>
            </w:r>
          </w:p>
        </w:tc>
        <w:tc>
          <w:tcPr>
            <w:tcW w:w="109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rHeight w:val="410" w:hRule="atLeast"/>
        </w:trPr>
        <w:tc>
          <w:tcPr>
            <w:tcW w:w="3227"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Постановка задачи во введении</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Во введении названа конкретная предметная область, решаемая в рамках этой предметной области прикладная задача и обоснована актуальность темы.</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10</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rHeight w:val="410" w:hRule="atLeast"/>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Во введении названа предметная область и обоснована её актуальность, но не названы конкретные решаемые прикладные задачи.</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5</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rHeight w:val="410" w:hRule="atLeast"/>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Введение ничего не говорит о конкретной предметной области и задаче.</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0</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pPr>
            <w:r>
              <w:rPr>
                <w:rFonts w:cs="Times New Roman;Times New Roman" w:ascii="Times New Roman;Times New Roman" w:hAnsi="Times New Roman;Times New Roman"/>
              </w:rPr>
              <w:t>Выбор и предобработка набора данных</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 тексте есть ссылка на исходный набор данных, который является имеющей смысл таблицей, размером не менее 1000 рядов и не менее 10 колонок. Набор данных хорошо описан в соответствующем разделе и с ним проведён полный цикл предварительной обработки и анализа.</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20</w:t>
            </w:r>
          </w:p>
        </w:tc>
        <w:tc>
          <w:tcPr>
            <w:tcW w:w="1099" w:type="dxa"/>
            <w:vMerge w:val="restart"/>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 тексте есть ссылка на исходный набор данных, который является имеющей смысл таблицей, размером не менее 500 рядов и не менее 8 колонок. Набор данных хорошо описан в соответствующем разделе и с ним проведён полный цикл предварительной обработки и анализа.</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15</w:t>
            </w:r>
          </w:p>
        </w:tc>
        <w:tc>
          <w:tcPr>
            <w:tcW w:w="109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 тексте есть ссылка на исходный набор данных, который является имеющей смысл таблицей, размером не менее 1000 рядов и не менее 10 колонок. Набор данных слабо описан, а предварительная обработка и анализ не проведены.</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10</w:t>
            </w:r>
          </w:p>
        </w:tc>
        <w:tc>
          <w:tcPr>
            <w:tcW w:w="109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 тексте есть ссылка на исходный набор данных, но случайно сгенерирован, не описан и проанализирован слабо или никак.</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5</w:t>
            </w:r>
          </w:p>
        </w:tc>
        <w:tc>
          <w:tcPr>
            <w:tcW w:w="109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 тексте нет ссылки на удовлетворяющий требованиям набор данных.</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0</w:t>
            </w:r>
          </w:p>
        </w:tc>
        <w:tc>
          <w:tcPr>
            <w:tcW w:w="109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Работа с методами ансамблирования</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Основные методы ансамблирования полностью описаны в тексте работы. Проведён анализ их полезности для решения задач в предметной области. В решении используются ансамблированные модели.</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20</w:t>
            </w:r>
          </w:p>
        </w:tc>
        <w:tc>
          <w:tcPr>
            <w:tcW w:w="1099" w:type="dxa"/>
            <w:vMerge w:val="restart"/>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Основные методы ансамблирования в целом описаны, сделана попытка анализа их полезности для решения задач в предметной области. В решении используются ансамблированные модели.</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15</w:t>
            </w:r>
          </w:p>
        </w:tc>
        <w:tc>
          <w:tcPr>
            <w:tcW w:w="109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Методы ансамблирования описаны слабо, сравнительный анализ их полезности не проведён. Но в решении используются ансамблированные модели.</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10</w:t>
            </w:r>
          </w:p>
        </w:tc>
        <w:tc>
          <w:tcPr>
            <w:tcW w:w="109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Описание методов ансамблирование целиком оторвано от предметной области. Но в решении используются ансамблированные модели.</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5</w:t>
            </w:r>
          </w:p>
        </w:tc>
        <w:tc>
          <w:tcPr>
            <w:tcW w:w="109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 решении не используются ансамблированные модели.</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0</w:t>
            </w:r>
          </w:p>
        </w:tc>
        <w:tc>
          <w:tcPr>
            <w:tcW w:w="109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Создание и обучение моделей</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Данные разделены на тестовую и обучающую выборки. Создаются и обучаются ансамблированные модели.</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15</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Данные разделены на тестовую и обучающую выборки. Модели создаются, но результаты обучения не продемонстрированы.</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10</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Модели обучаются на неразделённых данных.</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5</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Модели не обучаются</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0</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Визуализация информации</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Результаты работы кода визуализируются на каждом шаге с использованием наиболее подходящих для этого средств – распечаток, графиков и прочего. Визуализации в отчёте соответствуют тому, что получается при запуске кода.</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15</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Результаты не всегда визуализированы в тексте отчёта. Визуализации в отчёте соответствуют тому, что получается при запуске кода.</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10</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lang w:val="en-US"/>
              </w:rPr>
            </w:pPr>
            <w:r>
              <w:rPr>
                <w:rFonts w:cs="Times New Roman;Times New Roman" w:ascii="Times New Roman;Times New Roman" w:hAnsi="Times New Roman;Times New Roman"/>
                <w:lang w:val="en-US"/>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Результаты редко визуализированы в тексте отчёта. Визуализации в отчёте соответствуют тому, что получается при запуске кода.</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5</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Визуализации в отчёте не соответствуют тому, что получается при запуске кода, либо отсутствуют.</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0</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Анализ эффективности и улучшения моделей</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Эффективность изначальной модели проанализирована, найден и продемонстрирован способ её повышения.</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15</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Эффективность изначальной модели проанализирована, способ её улучшения предложен, но не продемонстрирован.</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10</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Эффективность изначальной модели проанализирована, способ её улучшения не предложен.</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5</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r>
        <w:trPr/>
        <w:tc>
          <w:tcPr>
            <w:tcW w:w="322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Эффективность изначальной модели не проанализирована.</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t>0</w:t>
            </w:r>
          </w:p>
        </w:tc>
        <w:tc>
          <w:tcPr>
            <w:tcW w:w="109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jc w:val="both"/>
              <w:rPr>
                <w:rFonts w:ascii="Times New Roman;Times New Roman" w:hAnsi="Times New Roman;Times New Roman" w:cs="Times New Roman;Times New Roman"/>
              </w:rPr>
            </w:pPr>
            <w:r>
              <w:rPr>
                <w:rFonts w:cs="Times New Roman;Times New Roman" w:ascii="Times New Roman;Times New Roman" w:hAnsi="Times New Roman;Times New Roman"/>
              </w:rPr>
            </w:r>
          </w:p>
        </w:tc>
      </w:tr>
    </w:tbl>
    <w:p>
      <w:pPr>
        <w:pStyle w:val="Normal"/>
        <w:spacing w:lineRule="auto" w:line="240" w:before="0" w:after="0"/>
        <w:jc w:val="center"/>
        <w:rPr>
          <w:rFonts w:ascii="Times New Roman;Times New Roman" w:hAnsi="Times New Roman;Times New Roman" w:eastAsia="Times New Roman;Times New Roman" w:cs="Times New Roman;Times New Roman"/>
          <w:b/>
          <w:color w:val="000000"/>
          <w:sz w:val="24"/>
          <w:szCs w:val="24"/>
          <w:lang w:val="en-US" w:eastAsia="en-US"/>
        </w:rPr>
      </w:pPr>
      <w:r>
        <w:rPr>
          <w:rFonts w:eastAsia="Times New Roman;Times New Roman" w:cs="Times New Roman;Times New Roman" w:ascii="Times New Roman;Times New Roman" w:hAnsi="Times New Roman;Times New Roman"/>
          <w:b/>
          <w:color w:val="000000"/>
          <w:sz w:val="24"/>
          <w:szCs w:val="24"/>
          <w:lang w:val="en-US" w:eastAsia="en-US"/>
        </w:rPr>
      </w:r>
    </w:p>
    <w:p>
      <w:pPr>
        <w:pStyle w:val="Normal"/>
        <w:spacing w:lineRule="auto" w:line="240" w:before="0" w:after="0"/>
        <w:jc w:val="center"/>
        <w:rPr>
          <w:rFonts w:ascii="Times New Roman;Times New Roman" w:hAnsi="Times New Roman;Times New Roman" w:eastAsia="Times New Roman;Times New Roman" w:cs="Times New Roman;Times New Roman"/>
          <w:b/>
          <w:color w:val="000000"/>
          <w:sz w:val="24"/>
          <w:szCs w:val="24"/>
          <w:lang w:val="en-US" w:eastAsia="en-US"/>
        </w:rPr>
      </w:pPr>
      <w:r>
        <w:rPr>
          <w:rFonts w:eastAsia="Times New Roman;Times New Roman" w:cs="Times New Roman;Times New Roman" w:ascii="Times New Roman;Times New Roman" w:hAnsi="Times New Roman;Times New Roman"/>
          <w:b/>
          <w:color w:val="000000"/>
          <w:sz w:val="24"/>
          <w:szCs w:val="24"/>
          <w:lang w:val="en-US" w:eastAsia="en-US"/>
        </w:rPr>
      </w:r>
    </w:p>
    <w:p>
      <w:pPr>
        <w:pStyle w:val="Normal"/>
        <w:widowControl w:val="false"/>
        <w:spacing w:lineRule="auto" w:line="240" w:before="0" w:after="0"/>
        <w:ind w:firstLine="680" w:right="0"/>
        <w:jc w:val="center"/>
        <w:rPr>
          <w:rFonts w:ascii="Times New Roman;Times New Roman" w:hAnsi="Times New Roman;Times New Roman" w:eastAsia="Times New Roman;Times New Roman" w:cs="Times New Roman;Times New Roman"/>
          <w:b/>
          <w:color w:val="000000"/>
          <w:sz w:val="24"/>
          <w:szCs w:val="24"/>
          <w:lang w:val="en-US" w:eastAsia="en-US"/>
        </w:rPr>
      </w:pPr>
      <w:r>
        <w:rPr>
          <w:rFonts w:eastAsia="Times New Roman;Times New Roman" w:cs="Times New Roman;Times New Roman" w:ascii="Times New Roman;Times New Roman" w:hAnsi="Times New Roman;Times New Roman"/>
          <w:b/>
          <w:color w:val="000000"/>
          <w:sz w:val="24"/>
          <w:szCs w:val="24"/>
          <w:lang w:val="en-US" w:eastAsia="en-US"/>
        </w:rPr>
      </w:r>
    </w:p>
    <w:p>
      <w:pPr>
        <w:pStyle w:val="Normal"/>
        <w:widowControl w:val="false"/>
        <w:spacing w:lineRule="auto" w:line="240" w:before="0" w:after="0"/>
        <w:ind w:firstLine="680" w:right="0"/>
        <w:jc w:val="center"/>
        <w:rPr/>
      </w:pPr>
      <w:r>
        <w:rPr/>
        <w:t>Критерии оценивания</w:t>
      </w:r>
    </w:p>
    <w:tbl>
      <w:tblPr>
        <w:tblW w:w="4900" w:type="pct"/>
        <w:jc w:val="left"/>
        <w:tblInd w:w="0" w:type="dxa"/>
        <w:tblLayout w:type="fixed"/>
        <w:tblCellMar>
          <w:top w:w="0" w:type="dxa"/>
          <w:left w:w="108" w:type="dxa"/>
          <w:bottom w:w="0" w:type="dxa"/>
          <w:right w:w="108" w:type="dxa"/>
        </w:tblCellMar>
      </w:tblPr>
      <w:tblGrid>
        <w:gridCol w:w="4565"/>
        <w:gridCol w:w="4740"/>
      </w:tblGrid>
      <w:tr>
        <w:trPr/>
        <w:tc>
          <w:tcPr>
            <w:tcW w:w="4565"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240" w:before="0" w:after="0"/>
              <w:jc w:val="both"/>
              <w:rPr>
                <w:rFonts w:ascii="Times New Roman;Times New Roman" w:hAnsi="Times New Roman;Times New Roman" w:cs="Times New Roman;Times New Roman"/>
                <w:b/>
                <w:color w:val="000000"/>
                <w:lang w:bidi="en-US"/>
              </w:rPr>
            </w:pPr>
            <w:r>
              <w:rPr>
                <w:rFonts w:cs="Times New Roman;Times New Roman" w:ascii="Times New Roman;Times New Roman" w:hAnsi="Times New Roman;Times New Roman"/>
                <w:b/>
                <w:color w:val="000000"/>
                <w:lang w:bidi="en-US"/>
              </w:rPr>
              <w:t>Оценка</w:t>
            </w:r>
          </w:p>
        </w:tc>
        <w:tc>
          <w:tcPr>
            <w:tcW w:w="474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240" w:before="0" w:after="0"/>
              <w:jc w:val="both"/>
              <w:rPr>
                <w:rFonts w:ascii="Times New Roman;Times New Roman" w:hAnsi="Times New Roman;Times New Roman" w:cs="Times New Roman;Times New Roman"/>
                <w:b/>
                <w:color w:val="000000"/>
                <w:lang w:bidi="en-US"/>
              </w:rPr>
            </w:pPr>
            <w:r>
              <w:rPr>
                <w:rFonts w:cs="Times New Roman;Times New Roman" w:ascii="Times New Roman;Times New Roman" w:hAnsi="Times New Roman;Times New Roman"/>
                <w:b/>
                <w:color w:val="000000"/>
                <w:lang w:bidi="en-US"/>
              </w:rPr>
              <w:t>Диапазон критерия оценивания</w:t>
            </w:r>
          </w:p>
        </w:tc>
      </w:tr>
      <w:tr>
        <w:trPr>
          <w:trHeight w:val="305" w:hRule="atLeast"/>
        </w:trPr>
        <w:tc>
          <w:tcPr>
            <w:tcW w:w="45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Times New Roman" w:hAnsi="Times New Roman;Times New Roman" w:cs="Times New Roman;Times New Roman"/>
                <w:color w:val="000000"/>
                <w:lang w:bidi="en-US"/>
              </w:rPr>
            </w:pPr>
            <w:r>
              <w:rPr>
                <w:rFonts w:cs="Times New Roman;Times New Roman" w:ascii="Times New Roman;Times New Roman" w:hAnsi="Times New Roman;Times New Roman"/>
                <w:color w:val="000000"/>
                <w:lang w:bidi="en-US"/>
              </w:rPr>
              <w:t>Отлично</w:t>
            </w:r>
          </w:p>
        </w:tc>
        <w:tc>
          <w:tcPr>
            <w:tcW w:w="47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Times New Roman" w:hAnsi="Times New Roman;Times New Roman" w:cs="Times New Roman;Times New Roman"/>
                <w:color w:val="000000"/>
              </w:rPr>
            </w:pPr>
            <w:r>
              <w:rPr>
                <w:rFonts w:cs="Times New Roman;Times New Roman" w:ascii="Times New Roman;Times New Roman" w:hAnsi="Times New Roman;Times New Roman"/>
                <w:color w:val="000000"/>
              </w:rPr>
              <w:t>от 85 до 100 баллов.</w:t>
            </w:r>
          </w:p>
        </w:tc>
      </w:tr>
      <w:tr>
        <w:trPr>
          <w:trHeight w:val="276" w:hRule="atLeast"/>
        </w:trPr>
        <w:tc>
          <w:tcPr>
            <w:tcW w:w="45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Times New Roman" w:hAnsi="Times New Roman;Times New Roman" w:cs="Times New Roman;Times New Roman"/>
                <w:color w:val="000000"/>
                <w:lang w:bidi="en-US"/>
              </w:rPr>
            </w:pPr>
            <w:r>
              <w:rPr>
                <w:rFonts w:cs="Times New Roman;Times New Roman" w:ascii="Times New Roman;Times New Roman" w:hAnsi="Times New Roman;Times New Roman"/>
                <w:color w:val="000000"/>
                <w:lang w:bidi="en-US"/>
              </w:rPr>
              <w:t>Хорошо</w:t>
            </w:r>
          </w:p>
        </w:tc>
        <w:tc>
          <w:tcPr>
            <w:tcW w:w="47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Times New Roman" w:hAnsi="Times New Roman;Times New Roman" w:cs="Times New Roman;Times New Roman"/>
                <w:color w:val="000000"/>
              </w:rPr>
            </w:pPr>
            <w:r>
              <w:rPr>
                <w:rFonts w:cs="Times New Roman;Times New Roman" w:ascii="Times New Roman;Times New Roman" w:hAnsi="Times New Roman;Times New Roman"/>
                <w:color w:val="000000"/>
              </w:rPr>
              <w:t>от 66 до 84 баллов;</w:t>
            </w:r>
          </w:p>
        </w:tc>
      </w:tr>
      <w:tr>
        <w:trPr>
          <w:trHeight w:val="211" w:hRule="atLeast"/>
        </w:trPr>
        <w:tc>
          <w:tcPr>
            <w:tcW w:w="45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Times New Roman" w:hAnsi="Times New Roman;Times New Roman" w:cs="Times New Roman;Times New Roman"/>
                <w:color w:val="000000"/>
                <w:lang w:bidi="en-US"/>
              </w:rPr>
            </w:pPr>
            <w:r>
              <w:rPr>
                <w:rFonts w:cs="Times New Roman;Times New Roman" w:ascii="Times New Roman;Times New Roman" w:hAnsi="Times New Roman;Times New Roman"/>
                <w:color w:val="000000"/>
                <w:lang w:bidi="en-US"/>
              </w:rPr>
              <w:t>Удовлетворительно</w:t>
            </w:r>
          </w:p>
        </w:tc>
        <w:tc>
          <w:tcPr>
            <w:tcW w:w="47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Times New Roman" w:hAnsi="Times New Roman;Times New Roman" w:cs="Times New Roman;Times New Roman"/>
                <w:color w:val="000000"/>
              </w:rPr>
            </w:pPr>
            <w:r>
              <w:rPr>
                <w:rFonts w:cs="Times New Roman;Times New Roman" w:ascii="Times New Roman;Times New Roman" w:hAnsi="Times New Roman;Times New Roman"/>
                <w:color w:val="000000"/>
              </w:rPr>
              <w:t>от 50 до 65 баллов;</w:t>
            </w:r>
          </w:p>
        </w:tc>
      </w:tr>
      <w:tr>
        <w:trPr>
          <w:trHeight w:val="270" w:hRule="atLeast"/>
        </w:trPr>
        <w:tc>
          <w:tcPr>
            <w:tcW w:w="45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Times New Roman" w:hAnsi="Times New Roman;Times New Roman" w:cs="Times New Roman;Times New Roman"/>
                <w:color w:val="000000"/>
                <w:lang w:bidi="en-US"/>
              </w:rPr>
            </w:pPr>
            <w:r>
              <w:rPr>
                <w:rFonts w:cs="Times New Roman;Times New Roman" w:ascii="Times New Roman;Times New Roman" w:hAnsi="Times New Roman;Times New Roman"/>
                <w:color w:val="000000"/>
                <w:lang w:bidi="en-US"/>
              </w:rPr>
              <w:t>Неудовлетворительно</w:t>
            </w:r>
          </w:p>
        </w:tc>
        <w:tc>
          <w:tcPr>
            <w:tcW w:w="47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Times New Roman" w:hAnsi="Times New Roman;Times New Roman" w:cs="Times New Roman;Times New Roman"/>
                <w:color w:val="000000"/>
              </w:rPr>
            </w:pPr>
            <w:r>
              <w:rPr>
                <w:rFonts w:cs="Times New Roman;Times New Roman" w:ascii="Times New Roman;Times New Roman" w:hAnsi="Times New Roman;Times New Roman"/>
                <w:color w:val="000000"/>
              </w:rPr>
              <w:t>49 балов и менее</w:t>
            </w:r>
          </w:p>
        </w:tc>
      </w:tr>
    </w:tbl>
    <w:p>
      <w:pPr>
        <w:pStyle w:val="Heading2"/>
        <w:rPr/>
      </w:pPr>
      <w:bookmarkStart w:id="7" w:name="__RefHeading___Toc139640696"/>
      <w:bookmarkEnd w:id="7"/>
      <w:r>
        <w:rPr/>
        <w:t>Приложение 2</w:t>
      </w:r>
    </w:p>
    <w:p>
      <w:pPr>
        <w:pStyle w:val="Normal"/>
        <w:spacing w:lineRule="auto" w:line="240" w:before="0" w:after="0"/>
        <w:jc w:val="center"/>
        <w:rPr>
          <w:rFonts w:ascii="Times New Roman;Times New Roman" w:hAnsi="Times New Roman;Times New Roman" w:cs="Times New Roman;Times New Roman"/>
          <w:b/>
          <w:bCs/>
          <w:sz w:val="28"/>
          <w:szCs w:val="28"/>
        </w:rPr>
      </w:pPr>
      <w:r>
        <w:rPr>
          <w:rFonts w:cs="Times New Roman;Times New Roman" w:ascii="Times New Roman;Times New Roman" w:hAnsi="Times New Roman;Times New Roman"/>
          <w:b/>
          <w:bCs/>
          <w:sz w:val="28"/>
          <w:szCs w:val="28"/>
        </w:rPr>
        <w:t xml:space="preserve">ВАРИАНТЫ ПРЕДМЕТНЫХ ОБЛАСТЕЙ </w:t>
      </w:r>
    </w:p>
    <w:p>
      <w:pPr>
        <w:pStyle w:val="Normal"/>
        <w:spacing w:lineRule="auto" w:line="240" w:before="0" w:after="0"/>
        <w:jc w:val="right"/>
        <w:rPr>
          <w:rFonts w:ascii="Times New Roman;Times New Roman" w:hAnsi="Times New Roman;Times New Roman" w:cs="Times New Roman;Times New Roman"/>
          <w:b/>
          <w:bCs/>
          <w:sz w:val="24"/>
          <w:szCs w:val="28"/>
        </w:rPr>
      </w:pPr>
      <w:r>
        <w:rPr>
          <w:rFonts w:cs="Times New Roman;Times New Roman" w:ascii="Times New Roman;Times New Roman" w:hAnsi="Times New Roman;Times New Roman"/>
          <w:b/>
          <w:bCs/>
          <w:sz w:val="24"/>
          <w:szCs w:val="28"/>
        </w:rPr>
      </w:r>
    </w:p>
    <w:p>
      <w:pPr>
        <w:pStyle w:val="Normal"/>
        <w:spacing w:lineRule="auto" w:line="240" w:before="0" w:after="0"/>
        <w:jc w:val="both"/>
        <w:rPr>
          <w:rFonts w:ascii="Times New Roman;Times New Roman" w:hAnsi="Times New Roman;Times New Roman" w:cs="Times New Roman;Times New Roman"/>
          <w:bCs/>
          <w:sz w:val="28"/>
          <w:szCs w:val="28"/>
        </w:rPr>
      </w:pPr>
      <w:r>
        <w:rPr>
          <w:rFonts w:cs="Times New Roman;Times New Roman" w:ascii="Times New Roman;Times New Roman" w:hAnsi="Times New Roman;Times New Roman"/>
          <w:bCs/>
          <w:sz w:val="28"/>
          <w:szCs w:val="28"/>
        </w:rPr>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текста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темы текста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кредитного скоринга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обработки терминологической информации из научно-технических текстов</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мнений пользователей Интернет-ресурсов</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составления музыкальных рекомендаций</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информации из социальной сети</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сбора данных с платформ по поиску вакансий</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составления предложений по аренде жилья</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котировок валют</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оценки дорожной ситуации</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определения запрещённого на территории страны контента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корпоративных новостей</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генерации постов в социальных сетях</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прогнозирования потребности в кадровых ресурсах</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доходности биржевых акций</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продвижения банковских продуктов</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клиентского оттока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классификации изображений</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сегментации изображения/видео</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распознавания позы человека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колоризации изображения/видео</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тональности сообщений в социальных сетях</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детектирования перемещения объектов в режиме реального времени</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поиска и идентификации товаров</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создания словаря для близкородственных языков</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детектирования объектов на фото</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бизнес-процессов банка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предсказания будущих действий на смартфоне</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предсказания времени поломки оборудования</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предсказания поведения стоимости портфеля акций</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прогнозирования кредитного дефолта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проектирования оптимального дорожного маршрута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создания произведений искусства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визуального картирования и локализации</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автоматического определения и исправления опечаток в учебных текстах</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обнаружения некорректной и ненормативной лексики</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автоматической проверки фактов и высказываний</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данных движений глаз</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диагностики заболеваний</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оценки качества перевода литературных текстов</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рекомендации товаров и услуг</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генерации музыки</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определения местоположения через мобильные устройства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планирования шахматных ходов</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трехмерной реконструкции лица</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распознавания/синтеза речи</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тренировки произношения</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распознавания жестов</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исследования взаимодействия сотрудников в организации</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нахождения сообществ в социальных сетях</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моделирования распространения влияния</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моделирования социальных процессов</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публикационной активности</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данных в области образования</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поведения игроков компьютерных игр</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медицинской</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информации</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реконструкции трехмерной сцены по фото/видео</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анализа распространения информации в социальных сетях</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имитации человеческой речи (звук)</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имитации человеческой речи в сообщениях в социальных сетях</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преобразования видео в текст</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поиска изображений по описанию</w:t>
      </w:r>
    </w:p>
    <w:p>
      <w:pPr>
        <w:pStyle w:val="Normal"/>
        <w:numPr>
          <w:ilvl w:val="0"/>
          <w:numId w:val="3"/>
        </w:numPr>
        <w:spacing w:lineRule="auto" w:line="240" w:before="0" w:after="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t>Применение ансамблевых методов для определения и идентификации лиц на фотографии</w:t>
      </w:r>
    </w:p>
    <w:p>
      <w:pPr>
        <w:pStyle w:val="Normal"/>
        <w:spacing w:lineRule="auto" w:line="240" w:before="0" w:after="0"/>
        <w:ind w:left="1414" w:right="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r>
    </w:p>
    <w:p>
      <w:pPr>
        <w:pStyle w:val="Normal"/>
        <w:spacing w:lineRule="auto" w:line="240" w:before="0" w:after="0"/>
        <w:ind w:firstLine="709" w:right="0"/>
        <w:jc w:val="both"/>
        <w:rPr>
          <w:rFonts w:ascii="Times New Roman;Times New Roman" w:hAnsi="Times New Roman;Times New Roman" w:cs="Times New Roman;Times New Roman"/>
          <w:sz w:val="28"/>
          <w:szCs w:val="28"/>
        </w:rPr>
      </w:pPr>
      <w:r>
        <w:rPr>
          <w:rFonts w:cs="Times New Roman;Times New Roman" w:ascii="Times New Roman;Times New Roman" w:hAnsi="Times New Roman;Times New Roman"/>
          <w:sz w:val="28"/>
          <w:szCs w:val="28"/>
        </w:rPr>
      </w:r>
    </w:p>
    <w:p>
      <w:pPr>
        <w:pStyle w:val="Normal"/>
        <w:spacing w:lineRule="auto" w:line="240" w:before="0" w:after="0"/>
        <w:ind w:firstLine="709" w:right="0"/>
        <w:jc w:val="both"/>
        <w:rPr>
          <w:rFonts w:ascii="Times New Roman;Times New Roman" w:hAnsi="Times New Roman;Times New Roman" w:cs="Times New Roman;Times New Roman"/>
          <w:sz w:val="28"/>
          <w:szCs w:val="28"/>
        </w:rPr>
      </w:pPr>
      <w:r>
        <w:rPr>
          <w:rFonts w:eastAsia="Times New Roman;Times New Roman" w:cs="Times New Roman;Times New Roman" w:ascii="Times New Roman;Times New Roman" w:hAnsi="Times New Roman;Times New Roman"/>
          <w:sz w:val="28"/>
          <w:szCs w:val="28"/>
        </w:rPr>
        <w:t xml:space="preserve">  </w:t>
      </w:r>
    </w:p>
    <w:p>
      <w:pPr>
        <w:pStyle w:val="Normal"/>
        <w:widowControl w:val="false"/>
        <w:autoSpaceDE w:val="false"/>
        <w:spacing w:lineRule="auto" w:line="240" w:before="0" w:after="0"/>
        <w:jc w:val="both"/>
        <w:rPr>
          <w:rFonts w:ascii="Times New Roman;Times New Roman" w:hAnsi="Times New Roman;Times New Roman" w:eastAsia="Times New Roman;Times New Roman" w:cs="Times New Roman;Times New Roman"/>
          <w:color w:val="000000"/>
          <w:sz w:val="28"/>
          <w:szCs w:val="28"/>
          <w:lang w:eastAsia="ru-RU"/>
        </w:rPr>
      </w:pPr>
      <w:r>
        <w:rPr>
          <w:rFonts w:eastAsia="Times New Roman;Times New Roman" w:cs="Times New Roman;Times New Roman" w:ascii="Times New Roman;Times New Roman" w:hAnsi="Times New Roman;Times New Roman"/>
          <w:color w:val="000000"/>
          <w:sz w:val="28"/>
          <w:szCs w:val="28"/>
          <w:lang w:eastAsia="ru-RU"/>
        </w:rPr>
      </w:r>
    </w:p>
    <w:p>
      <w:pPr>
        <w:pStyle w:val="Heading2"/>
        <w:rPr/>
      </w:pPr>
      <w:bookmarkStart w:id="8" w:name="__RefHeading___Toc139640697"/>
      <w:bookmarkEnd w:id="8"/>
      <w:r>
        <w:rPr/>
        <w:t>Приложение 3</w:t>
      </w:r>
    </w:p>
    <w:p>
      <w:pPr>
        <w:pStyle w:val="Normal"/>
        <w:widowControl w:val="false"/>
        <w:autoSpaceDE w:val="false"/>
        <w:spacing w:lineRule="auto" w:line="240" w:before="0" w:after="0"/>
        <w:jc w:val="both"/>
        <w:rPr>
          <w:rFonts w:ascii="Times New Roman;Times New Roman" w:hAnsi="Times New Roman;Times New Roman" w:eastAsia="TimesNewRoman;MS Gothic" w:cs="Times New Roman;Times New Roman"/>
          <w:color w:val="000000"/>
          <w:sz w:val="28"/>
          <w:szCs w:val="28"/>
          <w:lang w:val="en-US" w:eastAsia="en-US"/>
        </w:rPr>
      </w:pPr>
      <w:r>
        <w:rPr>
          <w:rFonts w:eastAsia="TimesNewRoman;MS Gothic" w:cs="Times New Roman;Times New Roman" w:ascii="Times New Roman;Times New Roman" w:hAnsi="Times New Roman;Times New Roman"/>
          <w:color w:val="000000"/>
          <w:sz w:val="28"/>
          <w:szCs w:val="28"/>
          <w:lang w:val="en-US" w:eastAsia="en-US"/>
        </w:rPr>
        <w:drawing>
          <wp:inline distT="0" distB="0" distL="0" distR="0">
            <wp:extent cx="6028055" cy="767080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6"/>
                    <a:srcRect l="-5" t="-4" r="-5" b="-4"/>
                    <a:stretch>
                      <a:fillRect/>
                    </a:stretch>
                  </pic:blipFill>
                  <pic:spPr bwMode="auto">
                    <a:xfrm>
                      <a:off x="0" y="0"/>
                      <a:ext cx="6028055" cy="7670800"/>
                    </a:xfrm>
                    <a:prstGeom prst="rect">
                      <a:avLst/>
                    </a:prstGeom>
                    <a:noFill/>
                  </pic:spPr>
                </pic:pic>
              </a:graphicData>
            </a:graphic>
          </wp:inline>
        </w:drawing>
      </w:r>
    </w:p>
    <w:p>
      <w:pPr>
        <w:pStyle w:val="Normal"/>
        <w:widowControl w:val="false"/>
        <w:autoSpaceDE w:val="false"/>
        <w:spacing w:lineRule="auto" w:line="240" w:before="0" w:after="0"/>
        <w:jc w:val="both"/>
        <w:rPr>
          <w:rFonts w:ascii="Times New Roman;Times New Roman" w:hAnsi="Times New Roman;Times New Roman" w:eastAsia="TimesNewRoman;MS Gothic" w:cs="Times New Roman;Times New Roman"/>
          <w:color w:val="000000"/>
          <w:sz w:val="28"/>
          <w:szCs w:val="28"/>
          <w:lang w:val="en-US" w:eastAsia="en-US"/>
        </w:rPr>
      </w:pPr>
      <w:r>
        <w:rPr>
          <w:rFonts w:eastAsia="TimesNewRoman;MS Gothic" w:cs="Times New Roman;Times New Roman" w:ascii="Times New Roman;Times New Roman" w:hAnsi="Times New Roman;Times New Roman"/>
          <w:color w:val="000000"/>
          <w:sz w:val="28"/>
          <w:szCs w:val="28"/>
          <w:lang w:val="en-US" w:eastAsia="en-US"/>
        </w:rPr>
      </w:r>
    </w:p>
    <w:p>
      <w:pPr>
        <w:pStyle w:val="Normal"/>
        <w:widowControl w:val="false"/>
        <w:autoSpaceDE w:val="false"/>
        <w:spacing w:lineRule="auto" w:line="240" w:before="0" w:after="0"/>
        <w:jc w:val="both"/>
        <w:rPr>
          <w:rFonts w:ascii="Times New Roman;Times New Roman" w:hAnsi="Times New Roman;Times New Roman" w:eastAsia="TimesNewRoman;MS Gothic" w:cs="Times New Roman;Times New Roman"/>
          <w:color w:val="000000"/>
          <w:sz w:val="28"/>
          <w:szCs w:val="28"/>
          <w:lang w:val="en-US" w:eastAsia="en-US"/>
        </w:rPr>
      </w:pPr>
      <w:r>
        <w:rPr>
          <w:rFonts w:eastAsia="TimesNewRoman;MS Gothic" w:cs="Times New Roman;Times New Roman" w:ascii="Times New Roman;Times New Roman" w:hAnsi="Times New Roman;Times New Roman"/>
          <w:color w:val="000000"/>
          <w:sz w:val="28"/>
          <w:szCs w:val="28"/>
          <w:lang w:val="en-US" w:eastAsia="en-US"/>
        </w:rPr>
      </w:r>
    </w:p>
    <w:p>
      <w:pPr>
        <w:pStyle w:val="Heading2"/>
        <w:rPr>
          <w:lang w:val="en-US" w:eastAsia="en-US"/>
        </w:rPr>
      </w:pPr>
      <w:bookmarkStart w:id="9" w:name="__RefHeading___Toc139640698"/>
      <w:bookmarkEnd w:id="9"/>
      <w:r>
        <w:rPr>
          <w:lang w:val="en-US" w:eastAsia="en-US"/>
        </w:rPr>
        <w:t>Приложение 4</w:t>
      </w:r>
    </w:p>
    <w:p>
      <w:pPr>
        <w:pStyle w:val="Normal"/>
        <w:widowControl w:val="false"/>
        <w:autoSpaceDE w:val="false"/>
        <w:spacing w:lineRule="auto" w:line="240" w:before="0" w:after="0"/>
        <w:jc w:val="center"/>
        <w:rPr>
          <w:rFonts w:ascii="Times New Roman;Times New Roman" w:hAnsi="Times New Roman;Times New Roman" w:eastAsia="TimesNewRoman;MS Gothic" w:cs="Times New Roman;Times New Roman"/>
          <w:b/>
          <w:color w:val="000000"/>
          <w:sz w:val="28"/>
          <w:szCs w:val="28"/>
          <w:lang w:eastAsia="ru-RU"/>
        </w:rPr>
      </w:pPr>
      <w:r>
        <w:rPr>
          <w:rFonts w:eastAsia="TimesNewRoman;MS Gothic" w:cs="Times New Roman;Times New Roman" w:ascii="Times New Roman;Times New Roman" w:hAnsi="Times New Roman;Times New Roman"/>
          <w:b/>
          <w:color w:val="000000"/>
          <w:sz w:val="28"/>
          <w:szCs w:val="28"/>
          <w:lang w:eastAsia="ru-RU"/>
        </w:rPr>
        <w:t>ПРИМЕР ВЫПОЛНЕНИЯ КУРСОВОЙ РАБОТЫ</w:t>
      </w:r>
    </w:p>
    <w:p>
      <w:pPr>
        <w:pStyle w:val="Normal"/>
        <w:widowControl w:val="false"/>
        <w:autoSpaceDE w:val="false"/>
        <w:spacing w:lineRule="auto" w:line="240" w:before="0" w:after="0"/>
        <w:jc w:val="center"/>
        <w:rPr>
          <w:rFonts w:ascii="Times New Roman;Times New Roman" w:hAnsi="Times New Roman;Times New Roman" w:eastAsia="TimesNewRoman;MS Gothic" w:cs="Times New Roman;Times New Roman"/>
          <w:b/>
          <w:color w:val="000000"/>
          <w:sz w:val="28"/>
          <w:szCs w:val="28"/>
          <w:lang w:eastAsia="ru-RU"/>
        </w:rPr>
      </w:pPr>
      <w:r>
        <w:rPr>
          <w:rFonts w:eastAsia="TimesNewRoman;MS Gothic" w:cs="Times New Roman;Times New Roman" w:ascii="Times New Roman;Times New Roman" w:hAnsi="Times New Roman;Times New Roman"/>
          <w:b/>
          <w:color w:val="000000"/>
          <w:sz w:val="28"/>
          <w:szCs w:val="28"/>
          <w:lang w:eastAsia="ru-RU"/>
        </w:rPr>
      </w:r>
    </w:p>
    <w:p>
      <w:pPr>
        <w:pStyle w:val="Normal"/>
        <w:widowControl w:val="false"/>
        <w:suppressAutoHyphens w:val="true"/>
        <w:autoSpaceDE w:val="false"/>
        <w:spacing w:lineRule="auto" w:line="360" w:before="0" w:after="0"/>
        <w:jc w:val="center"/>
        <w:rPr>
          <w:rFonts w:ascii="Times New Roman;Times New Roman" w:hAnsi="Times New Roman;Times New Roman" w:eastAsia="Times New Roman;Times New Roman" w:cs="Times New Roman;Times New Roman"/>
          <w:b/>
          <w:bCs/>
          <w:sz w:val="32"/>
          <w:szCs w:val="28"/>
          <w:lang w:eastAsia="ru-RU"/>
        </w:rPr>
      </w:pPr>
      <w:r>
        <w:rPr>
          <w:rFonts w:eastAsia="Times New Roman;Times New Roman" w:cs="Times New Roman;Times New Roman" w:ascii="Times New Roman;Times New Roman" w:hAnsi="Times New Roman;Times New Roman"/>
          <w:b/>
          <w:bCs/>
          <w:sz w:val="32"/>
          <w:szCs w:val="28"/>
          <w:lang w:eastAsia="ru-RU"/>
        </w:rPr>
        <w:t>Оглавление</w:t>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ВВЕДЕНИЕ</w:t>
      </w:r>
      <w:r>
        <w:rPr>
          <w:rFonts w:eastAsia="Times New Roman;Times New Roman" w:cs="Times New Roman;Times New Roman" w:ascii="Times New Roman;Times New Roman" w:hAnsi="Times New Roman;Times New Roman"/>
          <w:color w:val="000000"/>
          <w:sz w:val="28"/>
          <w:u w:val="dotted"/>
          <w:lang w:eastAsia="ru-RU"/>
        </w:rPr>
        <w:tab/>
        <w:tab/>
        <w:tab/>
        <w:tab/>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2. АНАЛИЗ ПРЕДМЕТНОЙ ОБЛАСТИ</w:t>
      </w:r>
      <w:r>
        <w:rPr>
          <w:rFonts w:eastAsia="Times New Roman;Times New Roman" w:cs="Times New Roman;Times New Roman" w:ascii="Times New Roman;Times New Roman" w:hAnsi="Times New Roman;Times New Roman"/>
          <w:color w:val="000000"/>
          <w:sz w:val="28"/>
          <w:u w:val="dotted"/>
          <w:lang w:eastAsia="ru-RU"/>
        </w:rPr>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1.1. Выбор набора данных</w:t>
      </w:r>
      <w:r>
        <w:rPr>
          <w:rFonts w:eastAsia="Times New Roman;Times New Roman" w:cs="Times New Roman;Times New Roman" w:ascii="Times New Roman;Times New Roman" w:hAnsi="Times New Roman;Times New Roman"/>
          <w:color w:val="000000"/>
          <w:sz w:val="28"/>
          <w:u w:val="dotted"/>
          <w:lang w:eastAsia="ru-RU"/>
        </w:rPr>
        <w:tab/>
        <w:tab/>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1.2. Анализ и очистка набора данных</w:t>
      </w:r>
      <w:r>
        <w:rPr>
          <w:rFonts w:eastAsia="Times New Roman;Times New Roman" w:cs="Times New Roman;Times New Roman" w:ascii="Times New Roman;Times New Roman" w:hAnsi="Times New Roman;Times New Roman"/>
          <w:color w:val="000000"/>
          <w:sz w:val="28"/>
          <w:u w:val="dotted"/>
          <w:lang w:eastAsia="ru-RU"/>
        </w:rPr>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1.3. Обзор ансамблевых методов машинного обучения</w:t>
      </w:r>
      <w:r>
        <w:rPr>
          <w:rFonts w:eastAsia="Times New Roman;Times New Roman" w:cs="Times New Roman;Times New Roman" w:ascii="Times New Roman;Times New Roman" w:hAnsi="Times New Roman;Times New Roman"/>
          <w:color w:val="000000"/>
          <w:sz w:val="28"/>
          <w:u w:val="dotted"/>
          <w:lang w:eastAsia="ru-RU"/>
        </w:rPr>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2. ПРОЕКТИРОВАНИЕ И РЕАЛИЗАЦИЯ</w:t>
      </w:r>
      <w:r>
        <w:rPr>
          <w:rFonts w:eastAsia="Times New Roman;Times New Roman" w:cs="Times New Roman;Times New Roman" w:ascii="Times New Roman;Times New Roman" w:hAnsi="Times New Roman;Times New Roman"/>
          <w:color w:val="000000"/>
          <w:sz w:val="28"/>
          <w:u w:val="dotted"/>
          <w:lang w:eastAsia="ru-RU"/>
        </w:rPr>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2.1. Создание нужных моделей </w:t>
      </w:r>
      <w:r>
        <w:rPr>
          <w:rFonts w:eastAsia="Times New Roman;Times New Roman" w:cs="Times New Roman;Times New Roman" w:ascii="Times New Roman;Times New Roman" w:hAnsi="Times New Roman;Times New Roman"/>
          <w:color w:val="000000"/>
          <w:sz w:val="28"/>
          <w:u w:val="dotted"/>
          <w:lang w:eastAsia="ru-RU"/>
        </w:rPr>
        <w:tab/>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2.2. Формирование обучающей и тестирующей выборок</w:t>
      </w:r>
      <w:r>
        <w:rPr>
          <w:rFonts w:eastAsia="Times New Roman;Times New Roman" w:cs="Times New Roman;Times New Roman" w:ascii="Times New Roman;Times New Roman" w:hAnsi="Times New Roman;Times New Roman"/>
          <w:color w:val="000000"/>
          <w:sz w:val="28"/>
          <w:u w:val="dotted"/>
          <w:lang w:eastAsia="ru-RU"/>
        </w:rPr>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2.3. Обучение моделей и предсказания</w:t>
      </w:r>
      <w:r>
        <w:rPr>
          <w:rFonts w:eastAsia="Times New Roman;Times New Roman" w:cs="Times New Roman;Times New Roman" w:ascii="Times New Roman;Times New Roman" w:hAnsi="Times New Roman;Times New Roman"/>
          <w:color w:val="000000"/>
          <w:sz w:val="28"/>
          <w:u w:val="dotted"/>
          <w:lang w:eastAsia="ru-RU"/>
        </w:rPr>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3. ТЕСТИРОВАНИЕ</w:t>
      </w:r>
      <w:r>
        <w:rPr>
          <w:rFonts w:eastAsia="Times New Roman;Times New Roman" w:cs="Times New Roman;Times New Roman" w:ascii="Times New Roman;Times New Roman" w:hAnsi="Times New Roman;Times New Roman"/>
          <w:color w:val="000000"/>
          <w:sz w:val="28"/>
          <w:u w:val="dotted"/>
          <w:lang w:eastAsia="ru-RU"/>
        </w:rPr>
        <w:tab/>
        <w:tab/>
        <w:tab/>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3.1. Расчёт эффективности</w:t>
      </w:r>
      <w:r>
        <w:rPr>
          <w:rFonts w:eastAsia="Times New Roman;Times New Roman" w:cs="Times New Roman;Times New Roman" w:ascii="Times New Roman;Times New Roman" w:hAnsi="Times New Roman;Times New Roman"/>
          <w:color w:val="000000"/>
          <w:sz w:val="28"/>
          <w:u w:val="dotted"/>
          <w:lang w:eastAsia="ru-RU"/>
        </w:rPr>
        <w:tab/>
        <w:tab/>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3.2. Оптимизация моделей</w:t>
      </w:r>
      <w:r>
        <w:rPr>
          <w:rFonts w:eastAsia="Times New Roman;Times New Roman" w:cs="Times New Roman;Times New Roman" w:ascii="Times New Roman;Times New Roman" w:hAnsi="Times New Roman;Times New Roman"/>
          <w:color w:val="000000"/>
          <w:sz w:val="28"/>
          <w:u w:val="dotted"/>
          <w:lang w:eastAsia="ru-RU"/>
        </w:rPr>
        <w:tab/>
        <w:tab/>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ЗАКЛЮЧЕНИЕ</w:t>
      </w:r>
      <w:r>
        <w:rPr>
          <w:rFonts w:eastAsia="Times New Roman;Times New Roman" w:cs="Times New Roman;Times New Roman" w:ascii="Times New Roman;Times New Roman" w:hAnsi="Times New Roman;Times New Roman"/>
          <w:color w:val="000000"/>
          <w:sz w:val="28"/>
          <w:u w:val="dotted"/>
          <w:lang w:eastAsia="ru-RU"/>
        </w:rPr>
        <w:tab/>
        <w:tab/>
        <w:tab/>
        <w:tab/>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СПИСОК ЛИТЕРАТУРЫ </w:t>
      </w:r>
      <w:r>
        <w:rPr>
          <w:rFonts w:eastAsia="Times New Roman;Times New Roman" w:cs="Times New Roman;Times New Roman" w:ascii="Times New Roman;Times New Roman" w:hAnsi="Times New Roman;Times New Roman"/>
          <w:color w:val="000000"/>
          <w:sz w:val="28"/>
          <w:u w:val="dotted"/>
          <w:lang w:eastAsia="ru-RU"/>
        </w:rPr>
        <w:tab/>
        <w:tab/>
        <w:tab/>
        <w:tab/>
        <w:tab/>
        <w:tab/>
        <w:tab/>
        <w:tab/>
        <w:tab/>
      </w:r>
    </w:p>
    <w:p>
      <w:pPr>
        <w:pStyle w:val="Normal"/>
        <w:spacing w:lineRule="auto" w:line="266" w:before="0" w:after="13"/>
        <w:ind w:hanging="10" w:right="-3"/>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ПРИЛОЖЕНИЕ</w:t>
      </w:r>
      <w:r>
        <w:rPr>
          <w:rFonts w:eastAsia="Times New Roman;Times New Roman" w:cs="Times New Roman;Times New Roman" w:ascii="Times New Roman;Times New Roman" w:hAnsi="Times New Roman;Times New Roman"/>
          <w:color w:val="000000"/>
          <w:sz w:val="28"/>
          <w:u w:val="dotted"/>
          <w:lang w:eastAsia="ru-RU"/>
        </w:rPr>
        <w:tab/>
        <w:tab/>
        <w:tab/>
        <w:tab/>
        <w:tab/>
        <w:tab/>
        <w:tab/>
        <w:tab/>
        <w:tab/>
        <w:tab/>
        <w:tab/>
      </w:r>
      <w:r>
        <w:br w:type="page"/>
      </w:r>
    </w:p>
    <w:p>
      <w:pPr>
        <w:pStyle w:val="Normal"/>
        <w:rPr>
          <w:rFonts w:ascii="Times New Roman;Times New Roman" w:hAnsi="Times New Roman;Times New Roman" w:cs="Times New Roman;Times New Roman"/>
          <w:b/>
          <w:sz w:val="28"/>
        </w:rPr>
      </w:pPr>
      <w:r>
        <w:rPr>
          <w:rFonts w:cs="Times New Roman;Times New Roman" w:ascii="Times New Roman;Times New Roman" w:hAnsi="Times New Roman;Times New Roman"/>
          <w:b/>
          <w:sz w:val="28"/>
        </w:rPr>
        <w:t xml:space="preserve">ВВЕДЕНИЕ </w:t>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color w:val="000000"/>
          <w:sz w:val="28"/>
          <w:lang w:eastAsia="ru-RU"/>
        </w:rPr>
        <w:t xml:space="preserve">Предметной областью данной работы является применение ансамблевых методов для определения </w:t>
      </w:r>
      <w:r>
        <w:rPr>
          <w:rFonts w:eastAsia="Times New Roman;Times New Roman" w:cs="Times New Roman;Times New Roman" w:ascii="Times New Roman;Times New Roman" w:hAnsi="Times New Roman;Times New Roman"/>
          <w:color w:val="000000"/>
          <w:sz w:val="28"/>
          <w:lang w:val="en-US" w:eastAsia="ru-RU"/>
        </w:rPr>
        <w:t>XXXXXXXXX</w:t>
      </w: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val="en-US" w:eastAsia="ru-RU"/>
        </w:rPr>
        <w:t>XXXXXXX</w:t>
      </w: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val="en-US" w:eastAsia="ru-RU"/>
        </w:rPr>
        <w:t>XXXXXXX</w:t>
      </w: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val="en-US" w:eastAsia="ru-RU"/>
        </w:rPr>
        <w:t>XXXXX</w:t>
      </w: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val="en-US" w:eastAsia="ru-RU"/>
        </w:rPr>
        <w:t>XXXXXXXXXXXXXXXXXXXXXXXXXXXXXXXXXXXXXXXXXXXXXXXXXXXXXXXXXXXXXXXXXXXXXXXXXXXXXXXXXXXXXXXXXXXXXX</w:t>
      </w:r>
      <w:r>
        <w:rPr>
          <w:rFonts w:eastAsia="Times New Roman;Times New Roman" w:cs="Times New Roman;Times New Roman" w:ascii="Times New Roman;Times New Roman" w:hAnsi="Times New Roman;Times New Roman"/>
          <w:color w:val="000000"/>
          <w:sz w:val="28"/>
          <w:lang w:eastAsia="ru-RU"/>
        </w:rPr>
        <w:t>.</w:t>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b/>
          <w:i/>
          <w:color w:val="000000"/>
          <w:sz w:val="28"/>
          <w:lang w:eastAsia="ru-RU"/>
        </w:rPr>
        <w:t>Актуальность работы</w:t>
      </w:r>
      <w:r>
        <w:rPr>
          <w:rFonts w:eastAsia="Times New Roman;Times New Roman" w:cs="Times New Roman;Times New Roman" w:ascii="Times New Roman;Times New Roman" w:hAnsi="Times New Roman;Times New Roman"/>
          <w:color w:val="000000"/>
          <w:sz w:val="28"/>
          <w:lang w:eastAsia="ru-RU"/>
        </w:rPr>
        <w:t xml:space="preserve"> обусловлена </w:t>
      </w:r>
      <w:r>
        <w:rPr>
          <w:rFonts w:eastAsia="Times New Roman;Times New Roman" w:cs="Times New Roman;Times New Roman" w:ascii="Times New Roman;Times New Roman" w:hAnsi="Times New Roman;Times New Roman"/>
          <w:color w:val="000000"/>
          <w:sz w:val="28"/>
          <w:lang w:val="en-US" w:eastAsia="ru-RU"/>
        </w:rPr>
        <w:t>XXXXXX</w:t>
      </w: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val="en-US" w:eastAsia="ru-RU"/>
        </w:rPr>
        <w:t>XXXXXX</w:t>
      </w: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val="en-US" w:eastAsia="ru-RU"/>
        </w:rPr>
        <w:t>XXXX</w:t>
      </w: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val="en-US" w:eastAsia="ru-RU"/>
        </w:rPr>
        <w:t>XXXXXXXXXXXXXXXXXXXXXXXXXXXXXXXXXXXXXXXXXXXXXXXXXXXXXXXXXXXXXXXXXXXXXXXXXXXXXXXXXXXXXXXXXXXXXXXXXXXXXXXXXXXXXXXXXXXXXXXXXXXXXXXXXXXXXXXXXX</w:t>
      </w:r>
      <w:r>
        <w:rPr>
          <w:rFonts w:eastAsia="Times New Roman;Times New Roman" w:cs="Times New Roman;Times New Roman" w:ascii="Times New Roman;Times New Roman" w:hAnsi="Times New Roman;Times New Roman"/>
          <w:color w:val="000000"/>
          <w:sz w:val="28"/>
          <w:lang w:eastAsia="ru-RU"/>
        </w:rPr>
        <w:t>.</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Основной прикладной задачей, решаемой в рамках этой предметной области, является ХХХХХ ХХХХХ ХХХХХ ХХХХХ ХХХХХ ХХХХХ ХХХХХ ХХХХХ ХХХХХ ХХХХХ ХХХХХ ХХХХХ ХХХХХ ХХХХХ ХХХХХ ХХХХХ ХХХХХ ХХХХХ ХХХХХ ХХХХХ ХХХХХ ХХХХХ ХХХХХ ХХХХХ ХХХХХ ХХХХХ ХХХХХ ХХХХХ ХХХХХ ХХХХХ.</w:t>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b/>
          <w:i/>
          <w:color w:val="000000"/>
          <w:sz w:val="28"/>
          <w:lang w:eastAsia="ru-RU"/>
        </w:rPr>
        <w:t>Целью</w:t>
      </w:r>
      <w:r>
        <w:rPr>
          <w:rFonts w:eastAsia="Times New Roman;Times New Roman" w:cs="Times New Roman;Times New Roman" w:ascii="Times New Roman;Times New Roman" w:hAnsi="Times New Roman;Times New Roman"/>
          <w:color w:val="000000"/>
          <w:sz w:val="28"/>
          <w:lang w:eastAsia="ru-RU"/>
        </w:rPr>
        <w:t xml:space="preserve"> данной работы является построение ансамблированной модели, позволяющей решить прикладную задачу.</w:t>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eastAsia="ru-RU"/>
        </w:rPr>
        <w:t xml:space="preserve">Для достижения указанной цели необходимо выполнить следующие </w:t>
      </w:r>
      <w:r>
        <w:rPr>
          <w:rFonts w:eastAsia="Times New Roman;Times New Roman" w:cs="Times New Roman;Times New Roman" w:ascii="Times New Roman;Times New Roman" w:hAnsi="Times New Roman;Times New Roman"/>
          <w:b/>
          <w:i/>
          <w:color w:val="000000"/>
          <w:sz w:val="28"/>
          <w:lang w:eastAsia="ru-RU"/>
        </w:rPr>
        <w:t>задачи</w:t>
      </w:r>
      <w:r>
        <w:rPr>
          <w:rFonts w:eastAsia="Times New Roman;Times New Roman" w:cs="Times New Roman;Times New Roman" w:ascii="Times New Roman;Times New Roman" w:hAnsi="Times New Roman;Times New Roman"/>
          <w:color w:val="000000"/>
          <w:sz w:val="28"/>
          <w:lang w:eastAsia="ru-RU"/>
        </w:rPr>
        <w:t xml:space="preserve">: </w:t>
      </w:r>
    </w:p>
    <w:p>
      <w:pPr>
        <w:pStyle w:val="Normal"/>
        <w:numPr>
          <w:ilvl w:val="0"/>
          <w:numId w:val="5"/>
        </w:numPr>
        <w:spacing w:lineRule="auto" w:line="240" w:before="0" w:after="0"/>
        <w:ind w:hanging="360" w:left="360"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Анализ предметной области, в том числе:</w:t>
      </w:r>
    </w:p>
    <w:p>
      <w:pPr>
        <w:pStyle w:val="Normal"/>
        <w:numPr>
          <w:ilvl w:val="1"/>
          <w:numId w:val="5"/>
        </w:numPr>
        <w:spacing w:lineRule="auto" w:line="240" w:before="0" w:after="0"/>
        <w:ind w:hanging="432" w:left="792"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eastAsia="ru-RU"/>
        </w:rPr>
        <w:t>Выбор отражающего предметную область набора данных;</w:t>
      </w:r>
    </w:p>
    <w:p>
      <w:pPr>
        <w:pStyle w:val="Normal"/>
        <w:numPr>
          <w:ilvl w:val="1"/>
          <w:numId w:val="5"/>
        </w:numPr>
        <w:spacing w:lineRule="auto" w:line="240" w:before="0" w:after="0"/>
        <w:ind w:hanging="432" w:left="792"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eastAsia="ru-RU"/>
        </w:rPr>
        <w:t>Анализ и чистка выбранного набора данных;</w:t>
      </w:r>
    </w:p>
    <w:p>
      <w:pPr>
        <w:pStyle w:val="Normal"/>
        <w:numPr>
          <w:ilvl w:val="1"/>
          <w:numId w:val="5"/>
        </w:numPr>
        <w:spacing w:lineRule="auto" w:line="240" w:before="0" w:after="0"/>
        <w:ind w:hanging="432" w:left="792"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eastAsia="ru-RU"/>
        </w:rPr>
        <w:t>Обзор ансамблевых методов машинного обучения и их применимости к выбранному набору данных;</w:t>
      </w:r>
    </w:p>
    <w:p>
      <w:pPr>
        <w:pStyle w:val="Normal"/>
        <w:numPr>
          <w:ilvl w:val="0"/>
          <w:numId w:val="5"/>
        </w:numPr>
        <w:spacing w:lineRule="auto" w:line="240" w:before="0" w:after="0"/>
        <w:ind w:hanging="360" w:left="360"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Проектирование, реализация и обучение моделей, в том числе: </w:t>
      </w:r>
    </w:p>
    <w:p>
      <w:pPr>
        <w:pStyle w:val="Normal"/>
        <w:numPr>
          <w:ilvl w:val="1"/>
          <w:numId w:val="5"/>
        </w:numPr>
        <w:spacing w:lineRule="auto" w:line="240" w:before="0" w:after="0"/>
        <w:ind w:hanging="432" w:left="792"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eastAsia="ru-RU"/>
        </w:rPr>
        <w:t>Создание моделей и определение начального набора гиперпараметров;</w:t>
      </w:r>
    </w:p>
    <w:p>
      <w:pPr>
        <w:pStyle w:val="Normal"/>
        <w:numPr>
          <w:ilvl w:val="1"/>
          <w:numId w:val="5"/>
        </w:numPr>
        <w:spacing w:lineRule="auto" w:line="240" w:before="0" w:after="0"/>
        <w:ind w:hanging="432" w:left="792"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eastAsia="ru-RU"/>
        </w:rPr>
        <w:t>Формирование обучающей и тестирующей выборки из набора данных;</w:t>
      </w:r>
    </w:p>
    <w:p>
      <w:pPr>
        <w:pStyle w:val="Normal"/>
        <w:numPr>
          <w:ilvl w:val="1"/>
          <w:numId w:val="5"/>
        </w:numPr>
        <w:spacing w:lineRule="auto" w:line="240" w:before="0" w:after="0"/>
        <w:ind w:hanging="432" w:left="792"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Обучение модели</w:t>
      </w:r>
      <w:r>
        <w:rPr>
          <w:rFonts w:eastAsia="Times New Roman;Times New Roman" w:cs="Times New Roman;Times New Roman" w:ascii="Times New Roman;Times New Roman" w:hAnsi="Times New Roman;Times New Roman"/>
          <w:color w:val="000000"/>
          <w:sz w:val="28"/>
          <w:lang w:val="en-US" w:eastAsia="ru-RU"/>
        </w:rPr>
        <w:t>;</w:t>
      </w:r>
    </w:p>
    <w:p>
      <w:pPr>
        <w:pStyle w:val="Normal"/>
        <w:numPr>
          <w:ilvl w:val="0"/>
          <w:numId w:val="5"/>
        </w:numPr>
        <w:spacing w:lineRule="auto" w:line="240" w:before="0" w:after="0"/>
        <w:ind w:hanging="360" w:left="360" w:right="281"/>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Тестирование и улучшение системы, в том числе:</w:t>
      </w:r>
    </w:p>
    <w:p>
      <w:pPr>
        <w:pStyle w:val="Normal"/>
        <w:numPr>
          <w:ilvl w:val="1"/>
          <w:numId w:val="5"/>
        </w:numPr>
        <w:spacing w:lineRule="auto" w:line="240" w:before="0" w:after="0"/>
        <w:ind w:hanging="432" w:left="792" w:right="281"/>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eastAsia="ru-RU"/>
        </w:rPr>
        <w:t>Проверка работы и расчёт показателей эффективности модели;</w:t>
      </w:r>
    </w:p>
    <w:p>
      <w:pPr>
        <w:pStyle w:val="Normal"/>
        <w:numPr>
          <w:ilvl w:val="1"/>
          <w:numId w:val="5"/>
        </w:numPr>
        <w:spacing w:lineRule="auto" w:line="240" w:before="0" w:after="0"/>
        <w:ind w:hanging="432" w:left="792" w:right="281"/>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eastAsia="ru-RU"/>
        </w:rPr>
        <w:t>Оптимизация моделей.</w:t>
      </w:r>
    </w:p>
    <w:p>
      <w:pPr>
        <w:pStyle w:val="Normal"/>
        <w:spacing w:lineRule="auto" w:line="240" w:before="0" w:after="0"/>
        <w:ind w:firstLine="698" w:left="-15" w:right="202"/>
        <w:jc w:val="both"/>
        <w:rPr/>
      </w:pPr>
      <w:r>
        <w:rPr>
          <w:rFonts w:eastAsia="Times New Roman;Times New Roman" w:cs="Times New Roman;Times New Roman" w:ascii="Times New Roman;Times New Roman" w:hAnsi="Times New Roman;Times New Roman"/>
          <w:color w:val="000000"/>
          <w:sz w:val="28"/>
          <w:lang w:eastAsia="ru-RU"/>
        </w:rPr>
        <w:t xml:space="preserve">Работа состоит из введения, трёх глав, заключения, библиографии и одного приложения. Объем работы составляет </w:t>
      </w:r>
      <w:r>
        <w:rPr>
          <w:rFonts w:eastAsia="Times New Roman;Times New Roman" w:cs="Times New Roman;Times New Roman" w:ascii="Times New Roman;Times New Roman" w:hAnsi="Times New Roman;Times New Roman"/>
          <w:color w:val="000000"/>
          <w:sz w:val="28"/>
          <w:lang w:val="en-US" w:eastAsia="ru-RU"/>
        </w:rPr>
        <w:t>XX</w:t>
      </w:r>
      <w:r>
        <w:rPr>
          <w:rFonts w:eastAsia="Times New Roman;Times New Roman" w:cs="Times New Roman;Times New Roman" w:ascii="Times New Roman;Times New Roman" w:hAnsi="Times New Roman;Times New Roman"/>
          <w:color w:val="000000"/>
          <w:sz w:val="28"/>
          <w:lang w:eastAsia="ru-RU"/>
        </w:rPr>
        <w:t xml:space="preserve"> страниц, объем приложения составляет </w:t>
      </w:r>
      <w:r>
        <w:rPr>
          <w:rFonts w:eastAsia="Times New Roman;Times New Roman" w:cs="Times New Roman;Times New Roman" w:ascii="Times New Roman;Times New Roman" w:hAnsi="Times New Roman;Times New Roman"/>
          <w:color w:val="000000"/>
          <w:sz w:val="28"/>
          <w:lang w:val="en-US" w:eastAsia="ru-RU"/>
        </w:rPr>
        <w:t>X</w:t>
      </w:r>
      <w:r>
        <w:rPr>
          <w:rFonts w:eastAsia="Times New Roman;Times New Roman" w:cs="Times New Roman;Times New Roman" w:ascii="Times New Roman;Times New Roman" w:hAnsi="Times New Roman;Times New Roman"/>
          <w:color w:val="000000"/>
          <w:sz w:val="28"/>
          <w:lang w:eastAsia="ru-RU"/>
        </w:rPr>
        <w:t xml:space="preserve"> страницы, объем библиографии содержит </w:t>
      </w:r>
      <w:r>
        <w:rPr>
          <w:rFonts w:eastAsia="Times New Roman;Times New Roman" w:cs="Times New Roman;Times New Roman" w:ascii="Times New Roman;Times New Roman" w:hAnsi="Times New Roman;Times New Roman"/>
          <w:color w:val="000000"/>
          <w:sz w:val="28"/>
          <w:lang w:val="en-US" w:eastAsia="ru-RU"/>
        </w:rPr>
        <w:t>XX</w:t>
      </w:r>
      <w:r>
        <w:rPr>
          <w:rFonts w:eastAsia="Times New Roman;Times New Roman" w:cs="Times New Roman;Times New Roman" w:ascii="Times New Roman;Times New Roman" w:hAnsi="Times New Roman;Times New Roman"/>
          <w:color w:val="000000"/>
          <w:sz w:val="28"/>
          <w:lang w:eastAsia="ru-RU"/>
        </w:rPr>
        <w:t xml:space="preserve"> источников. </w:t>
      </w:r>
    </w:p>
    <w:p>
      <w:pPr>
        <w:pStyle w:val="Normal"/>
        <w:spacing w:lineRule="auto" w:line="240" w:before="0" w:after="0"/>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eastAsia="ru-RU"/>
        </w:rPr>
        <w:tab/>
        <w:t xml:space="preserve"> </w:t>
      </w:r>
    </w:p>
    <w:p>
      <w:pPr>
        <w:pStyle w:val="Normal"/>
        <w:rPr>
          <w:rFonts w:ascii="Times New Roman;Times New Roman" w:hAnsi="Times New Roman;Times New Roman" w:cs="Times New Roman;Times New Roman"/>
          <w:b/>
          <w:sz w:val="28"/>
        </w:rPr>
      </w:pPr>
      <w:r>
        <w:rPr>
          <w:rFonts w:cs="Times New Roman;Times New Roman" w:ascii="Times New Roman;Times New Roman" w:hAnsi="Times New Roman;Times New Roman"/>
          <w:b/>
          <w:sz w:val="28"/>
        </w:rPr>
        <w:t>1. АНАЛИЗ ПРЕДМЕТНОЙ ОБЛАСТИ</w:t>
      </w:r>
    </w:p>
    <w:p>
      <w:pPr>
        <w:pStyle w:val="Normal"/>
        <w:rPr>
          <w:rFonts w:ascii="Times New Roman;Times New Roman" w:hAnsi="Times New Roman;Times New Roman" w:cs="Times New Roman;Times New Roman"/>
          <w:b/>
          <w:sz w:val="28"/>
        </w:rPr>
      </w:pPr>
      <w:r>
        <w:rPr>
          <w:rFonts w:cs="Times New Roman;Times New Roman" w:ascii="Times New Roman;Times New Roman" w:hAnsi="Times New Roman;Times New Roman"/>
          <w:b/>
          <w:sz w:val="28"/>
        </w:rPr>
        <w:t xml:space="preserve">1.1. Выбор набора данных </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Для анализа предметной области был выбран набор данных, содержащий в себе ХХХХХ ХХХХХ ХХХХ ХХХХХ ХХХХХ ХХХХХ ХХХХ ХХХХХ ХХХХХ ХХХХХ ХХХХХ ХХХХХ ХХХХХ ХХХХХ ХХХХХ ХХХХХ ХХХХХ ХХХХХ ХХХХХ ХХХХХ ХХХХХ ХХХХХ ХХХХХ ХХХХХ.</w:t>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color w:val="000000"/>
          <w:sz w:val="28"/>
          <w:lang w:eastAsia="ru-RU"/>
        </w:rPr>
        <w:t>Набор данных доступен в формате *.</w:t>
      </w:r>
      <w:r>
        <w:rPr>
          <w:rFonts w:eastAsia="Times New Roman;Times New Roman" w:cs="Times New Roman;Times New Roman" w:ascii="Times New Roman;Times New Roman" w:hAnsi="Times New Roman;Times New Roman"/>
          <w:color w:val="000000"/>
          <w:sz w:val="28"/>
          <w:lang w:val="en-US" w:eastAsia="ru-RU"/>
        </w:rPr>
        <w:t>csv</w:t>
      </w:r>
      <w:r>
        <w:rPr>
          <w:rFonts w:eastAsia="Times New Roman;Times New Roman" w:cs="Times New Roman;Times New Roman" w:ascii="Times New Roman;Times New Roman" w:hAnsi="Times New Roman;Times New Roman"/>
          <w:color w:val="000000"/>
          <w:sz w:val="28"/>
          <w:lang w:eastAsia="ru-RU"/>
        </w:rPr>
        <w:t xml:space="preserve"> по ссылке: </w:t>
      </w:r>
      <w:hyperlink r:id="rId7">
        <w:r>
          <w:rPr>
            <w:rStyle w:val="Hyperlink"/>
            <w:rFonts w:eastAsia="Times New Roman;Times New Roman" w:cs="Times New Roman;Times New Roman" w:ascii="Times New Roman;Times New Roman" w:hAnsi="Times New Roman;Times New Roman"/>
            <w:sz w:val="28"/>
            <w:lang w:val="en-US" w:eastAsia="ru-RU"/>
          </w:rPr>
          <w:t>http</w:t>
        </w:r>
        <w:r>
          <w:rPr>
            <w:rStyle w:val="Hyperlink"/>
            <w:rFonts w:eastAsia="Times New Roman;Times New Roman" w:cs="Times New Roman;Times New Roman" w:ascii="Times New Roman;Times New Roman" w:hAnsi="Times New Roman;Times New Roman"/>
            <w:sz w:val="28"/>
            <w:lang w:eastAsia="ru-RU"/>
          </w:rPr>
          <w:t>://ХХХХХ/</w:t>
        </w:r>
        <w:r>
          <w:rPr>
            <w:rStyle w:val="Hyperlink"/>
            <w:rFonts w:eastAsia="Times New Roman;Times New Roman" w:cs="Times New Roman;Times New Roman" w:ascii="Times New Roman;Times New Roman" w:hAnsi="Times New Roman;Times New Roman"/>
            <w:sz w:val="28"/>
            <w:lang w:val="en-US" w:eastAsia="ru-RU"/>
          </w:rPr>
          <w:t>XXXX</w:t>
        </w:r>
        <w:r>
          <w:rPr>
            <w:rStyle w:val="Hyperlink"/>
            <w:rFonts w:eastAsia="Times New Roman;Times New Roman" w:cs="Times New Roman;Times New Roman" w:ascii="Times New Roman;Times New Roman" w:hAnsi="Times New Roman;Times New Roman"/>
            <w:sz w:val="28"/>
            <w:lang w:eastAsia="ru-RU"/>
          </w:rPr>
          <w:t>/</w:t>
        </w:r>
        <w:r>
          <w:rPr>
            <w:rStyle w:val="Hyperlink"/>
            <w:rFonts w:eastAsia="Times New Roman;Times New Roman" w:cs="Times New Roman;Times New Roman" w:ascii="Times New Roman;Times New Roman" w:hAnsi="Times New Roman;Times New Roman"/>
            <w:sz w:val="28"/>
            <w:lang w:val="en-US" w:eastAsia="ru-RU"/>
          </w:rPr>
          <w:t>XXXX</w:t>
        </w:r>
        <w:r>
          <w:rPr>
            <w:rStyle w:val="Hyperlink"/>
            <w:rFonts w:eastAsia="Times New Roman;Times New Roman" w:cs="Times New Roman;Times New Roman" w:ascii="Times New Roman;Times New Roman" w:hAnsi="Times New Roman;Times New Roman"/>
            <w:sz w:val="28"/>
            <w:lang w:eastAsia="ru-RU"/>
          </w:rPr>
          <w:t>/</w:t>
        </w:r>
        <w:r>
          <w:rPr>
            <w:rStyle w:val="Hyperlink"/>
            <w:rFonts w:eastAsia="Times New Roman;Times New Roman" w:cs="Times New Roman;Times New Roman" w:ascii="Times New Roman;Times New Roman" w:hAnsi="Times New Roman;Times New Roman"/>
            <w:sz w:val="28"/>
            <w:lang w:val="en-US" w:eastAsia="ru-RU"/>
          </w:rPr>
          <w:t>XXX</w:t>
        </w:r>
      </w:hyperlink>
      <w:r>
        <w:rPr>
          <w:rFonts w:eastAsia="Times New Roman;Times New Roman" w:cs="Times New Roman;Times New Roman" w:ascii="Times New Roman;Times New Roman" w:hAnsi="Times New Roman;Times New Roman"/>
          <w:color w:val="000000"/>
          <w:sz w:val="28"/>
          <w:lang w:eastAsia="ru-RU"/>
        </w:rPr>
        <w:t>, и содержит в себе следующие колонки:</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НАЗВАНИЕ КОЛОНКИ (ТИП ДАННЫХ) – ОПИСАНИЕ</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НАЗВАНИЕ КОЛОНКИ (ТИП ДАННЫХ) – ОПИСАНИЕ</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НАЗВАНИЕ КОЛОНКИ (ТИП ДАННЫХ) – ОПИСАНИЕ</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w:t>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color w:val="000000"/>
          <w:sz w:val="28"/>
          <w:lang w:eastAsia="ru-RU"/>
        </w:rPr>
        <w:t xml:space="preserve">Набор данных был загружен в программу в форме </w:t>
      </w:r>
      <w:r>
        <w:rPr>
          <w:rFonts w:eastAsia="Times New Roman;Times New Roman" w:cs="Times New Roman;Times New Roman" w:ascii="Times New Roman;Times New Roman" w:hAnsi="Times New Roman;Times New Roman"/>
          <w:color w:val="000000"/>
          <w:sz w:val="28"/>
          <w:lang w:val="en-US" w:eastAsia="ru-RU"/>
        </w:rPr>
        <w:t>DataFrame</w:t>
      </w:r>
      <w:r>
        <w:rPr>
          <w:rFonts w:eastAsia="Times New Roman;Times New Roman" w:cs="Times New Roman;Times New Roman" w:ascii="Times New Roman;Times New Roman" w:hAnsi="Times New Roman;Times New Roman"/>
          <w:color w:val="000000"/>
          <w:sz w:val="28"/>
          <w:lang w:eastAsia="ru-RU"/>
        </w:rPr>
        <w:t>:</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xml:space="preserve"># код для </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загрузки данных</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из файла в DataFrame</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szCs w:val="27"/>
          <w:lang w:eastAsia="ru-RU"/>
        </w:rPr>
      </w:pPr>
      <w:r>
        <w:rPr>
          <w:rFonts w:eastAsia="Times New Roman;Times New Roman" w:cs="Times New Roman;Times New Roman" w:ascii="Times New Roman;Times New Roman" w:hAnsi="Times New Roman;Times New Roman"/>
          <w:color w:val="000000"/>
          <w:sz w:val="28"/>
          <w:szCs w:val="27"/>
          <w:lang w:eastAsia="ru-RU"/>
        </w:rPr>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color w:val="000000"/>
          <w:sz w:val="28"/>
          <w:lang w:eastAsia="ru-RU"/>
        </w:rPr>
        <w:t xml:space="preserve">Сформированный объект </w:t>
      </w:r>
      <w:r>
        <w:rPr>
          <w:rFonts w:eastAsia="Times New Roman;Times New Roman" w:cs="Times New Roman;Times New Roman" w:ascii="Times New Roman;Times New Roman" w:hAnsi="Times New Roman;Times New Roman"/>
          <w:color w:val="000000"/>
          <w:sz w:val="28"/>
          <w:lang w:val="en-US" w:eastAsia="ru-RU"/>
        </w:rPr>
        <w:t>DataFrame</w:t>
      </w:r>
      <w:r>
        <w:rPr>
          <w:rFonts w:eastAsia="Times New Roman;Times New Roman" w:cs="Times New Roman;Times New Roman" w:ascii="Times New Roman;Times New Roman" w:hAnsi="Times New Roman;Times New Roman"/>
          <w:color w:val="000000"/>
          <w:sz w:val="28"/>
          <w:lang w:eastAsia="ru-RU"/>
        </w:rPr>
        <w:t xml:space="preserve"> показан на рис.1:</w:t>
      </w:r>
    </w:p>
    <w:p>
      <w:pPr>
        <w:pStyle w:val="Normal"/>
        <w:spacing w:lineRule="auto" w:line="240" w:before="0" w:after="0"/>
        <w:ind w:firstLine="15" w:left="-15" w:right="334"/>
        <w:jc w:val="center"/>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val="en-US" w:eastAsia="ru-RU"/>
        </w:rPr>
        <w:drawing>
          <wp:inline distT="0" distB="0" distL="0" distR="0">
            <wp:extent cx="3752850" cy="154305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8"/>
                    <a:srcRect l="-10" t="-23" r="-10" b="-23"/>
                    <a:stretch>
                      <a:fillRect/>
                    </a:stretch>
                  </pic:blipFill>
                  <pic:spPr bwMode="auto">
                    <a:xfrm>
                      <a:off x="0" y="0"/>
                      <a:ext cx="3752850" cy="1543050"/>
                    </a:xfrm>
                    <a:prstGeom prst="rect">
                      <a:avLst/>
                    </a:prstGeom>
                    <a:noFill/>
                  </pic:spPr>
                </pic:pic>
              </a:graphicData>
            </a:graphic>
          </wp:inline>
        </w:drawing>
      </w:r>
    </w:p>
    <w:p>
      <w:pPr>
        <w:pStyle w:val="Normal"/>
        <w:widowControl w:val="false"/>
        <w:tabs>
          <w:tab w:val="clear" w:pos="708"/>
          <w:tab w:val="left" w:pos="1134" w:leader="none"/>
        </w:tabs>
        <w:autoSpaceDE w:val="false"/>
        <w:spacing w:lineRule="auto" w:line="240" w:before="0" w:after="0"/>
        <w:jc w:val="center"/>
        <w:rPr>
          <w:rFonts w:ascii="Times New Roman;Times New Roman" w:hAnsi="Times New Roman;Times New Roman" w:eastAsia="TimesNewRoman;MS Gothic" w:cs="Times New Roman;Times New Roman"/>
          <w:sz w:val="24"/>
          <w:szCs w:val="24"/>
          <w:lang w:eastAsia="ru-RU"/>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NewRoman;MS Gothic" w:cs="Times New Roman;Times New Roman" w:ascii="Times New Roman;Times New Roman" w:hAnsi="Times New Roman;Times New Roman"/>
          <w:sz w:val="24"/>
          <w:szCs w:val="24"/>
          <w:lang w:eastAsia="ru-RU"/>
        </w:rPr>
        <w:t>Рисунок 1 – исходный набор данных</w:t>
      </w:r>
    </w:p>
    <w:p>
      <w:pPr>
        <w:pStyle w:val="Normal"/>
        <w:spacing w:lineRule="auto" w:line="240" w:before="0" w:after="0"/>
        <w:ind w:left="708" w:right="0"/>
        <w:rPr>
          <w:rFonts w:ascii="Times New Roman;Times New Roman" w:hAnsi="Times New Roman;Times New Roman" w:eastAsia="Times New Roman;Times New Roman" w:cs="Times New Roman;Times New Roman"/>
          <w:color w:val="000000"/>
          <w:sz w:val="28"/>
          <w:szCs w:val="24"/>
          <w:lang w:eastAsia="ru-RU"/>
        </w:rPr>
      </w:pPr>
      <w:r>
        <w:rPr>
          <w:rFonts w:eastAsia="Times New Roman;Times New Roman" w:cs="Times New Roman;Times New Roman" w:ascii="Times New Roman;Times New Roman" w:hAnsi="Times New Roman;Times New Roman"/>
          <w:color w:val="000000"/>
          <w:sz w:val="28"/>
          <w:szCs w:val="24"/>
          <w:lang w:eastAsia="ru-RU"/>
        </w:rPr>
      </w:r>
    </w:p>
    <w:p>
      <w:pPr>
        <w:pStyle w:val="Normal"/>
        <w:rPr>
          <w:rFonts w:ascii="Times New Roman;Times New Roman" w:hAnsi="Times New Roman;Times New Roman" w:cs="Times New Roman;Times New Roman"/>
          <w:b/>
          <w:sz w:val="28"/>
        </w:rPr>
      </w:pPr>
      <w:r>
        <w:rPr>
          <w:rFonts w:cs="Times New Roman;Times New Roman" w:ascii="Times New Roman;Times New Roman" w:hAnsi="Times New Roman;Times New Roman"/>
          <w:b/>
          <w:sz w:val="28"/>
        </w:rPr>
        <w:t xml:space="preserve">1.2. Анализ и очистка набора данных </w:t>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color w:val="000000"/>
          <w:sz w:val="28"/>
          <w:lang w:eastAsia="ru-RU"/>
        </w:rPr>
        <w:t xml:space="preserve">Первичный анализ </w:t>
      </w:r>
      <w:r>
        <w:rPr>
          <w:rFonts w:eastAsia="Times New Roman;Times New Roman" w:cs="Times New Roman;Times New Roman" w:ascii="Times New Roman;Times New Roman" w:hAnsi="Times New Roman;Times New Roman"/>
          <w:color w:val="000000"/>
          <w:sz w:val="28"/>
          <w:lang w:val="en-US" w:eastAsia="ru-RU"/>
        </w:rPr>
        <w:t>DataFrame</w:t>
      </w:r>
      <w:r>
        <w:rPr>
          <w:rFonts w:eastAsia="Times New Roman;Times New Roman" w:cs="Times New Roman;Times New Roman" w:ascii="Times New Roman;Times New Roman" w:hAnsi="Times New Roman;Times New Roman"/>
          <w:color w:val="000000"/>
          <w:sz w:val="28"/>
          <w:lang w:eastAsia="ru-RU"/>
        </w:rPr>
        <w:t xml:space="preserve"> показывает ХХХХХХХ ХХХХХХ ХХХХХХХХ ХХХХХХХХХХ ХХХХХХХХХХХ (см. рис.2):</w:t>
      </w:r>
    </w:p>
    <w:p>
      <w:pPr>
        <w:pStyle w:val="Normal"/>
        <w:spacing w:lineRule="auto" w:line="240" w:before="0" w:after="0"/>
        <w:ind w:firstLine="698" w:left="-15" w:right="334"/>
        <w:jc w:val="center"/>
        <w:rPr>
          <w:rFonts w:ascii="Times New Roman;Times New Roman" w:hAnsi="Times New Roman;Times New Roman" w:eastAsia="Times New Roman;Times New Roman" w:cs="Times New Roman;Times New Roman"/>
          <w:color w:val="000000"/>
          <w:sz w:val="28"/>
          <w:lang w:val="en-US" w:eastAsia="en-US"/>
        </w:rPr>
      </w:pPr>
      <w:r>
        <w:rPr>
          <w:rFonts w:eastAsia="Times New Roman;Times New Roman" w:cs="Times New Roman;Times New Roman" w:ascii="Times New Roman;Times New Roman" w:hAnsi="Times New Roman;Times New Roman"/>
          <w:color w:val="000000"/>
          <w:sz w:val="28"/>
          <w:lang w:val="en-US" w:eastAsia="en-US"/>
        </w:rPr>
        <w:drawing>
          <wp:inline distT="0" distB="0" distL="0" distR="0">
            <wp:extent cx="3257550" cy="247205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9"/>
                    <a:srcRect l="-10" t="-13" r="-10" b="-13"/>
                    <a:stretch>
                      <a:fillRect/>
                    </a:stretch>
                  </pic:blipFill>
                  <pic:spPr bwMode="auto">
                    <a:xfrm>
                      <a:off x="0" y="0"/>
                      <a:ext cx="3257550" cy="2472055"/>
                    </a:xfrm>
                    <a:prstGeom prst="rect">
                      <a:avLst/>
                    </a:prstGeom>
                    <a:noFill/>
                  </pic:spPr>
                </pic:pic>
              </a:graphicData>
            </a:graphic>
          </wp:inline>
        </w:drawing>
      </w:r>
    </w:p>
    <w:p>
      <w:pPr>
        <w:pStyle w:val="Normal"/>
        <w:widowControl w:val="false"/>
        <w:tabs>
          <w:tab w:val="clear" w:pos="708"/>
          <w:tab w:val="left" w:pos="1134" w:leader="none"/>
        </w:tabs>
        <w:autoSpaceDE w:val="false"/>
        <w:spacing w:lineRule="auto" w:line="240" w:before="0" w:after="0"/>
        <w:jc w:val="center"/>
        <w:rPr>
          <w:rFonts w:ascii="Times New Roman;Times New Roman" w:hAnsi="Times New Roman;Times New Roman" w:eastAsia="TimesNewRoman;MS Gothic" w:cs="Times New Roman;Times New Roman"/>
          <w:sz w:val="24"/>
          <w:szCs w:val="24"/>
          <w:lang w:eastAsia="ru-RU"/>
        </w:rPr>
      </w:pPr>
      <w:r>
        <w:rPr>
          <w:rFonts w:eastAsia="TimesNewRoman;MS Gothic" w:cs="Times New Roman;Times New Roman" w:ascii="Times New Roman;Times New Roman" w:hAnsi="Times New Roman;Times New Roman"/>
          <w:sz w:val="24"/>
          <w:szCs w:val="24"/>
          <w:lang w:eastAsia="ru-RU"/>
        </w:rPr>
        <w:t>Рисунок 2 – стандартные метрики исходного набора данных</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szCs w:val="24"/>
          <w:lang w:eastAsia="ru-RU"/>
        </w:rPr>
      </w:pPr>
      <w:r>
        <w:rPr>
          <w:rFonts w:eastAsia="Times New Roman;Times New Roman" w:cs="Times New Roman;Times New Roman" w:ascii="Times New Roman;Times New Roman" w:hAnsi="Times New Roman;Times New Roman"/>
          <w:color w:val="000000"/>
          <w:sz w:val="28"/>
          <w:szCs w:val="24"/>
          <w:lang w:eastAsia="ru-RU"/>
        </w:rPr>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color w:val="000000"/>
          <w:sz w:val="28"/>
          <w:lang w:eastAsia="ru-RU"/>
        </w:rPr>
        <w:t>Анализ чистоты данных был проведён с помощью следующего блока кода:</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xml:space="preserve"># код для </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анализа чистоты</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набора данных</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szCs w:val="27"/>
          <w:lang w:eastAsia="ru-RU"/>
        </w:rPr>
      </w:pPr>
      <w:r>
        <w:rPr>
          <w:rFonts w:eastAsia="Times New Roman;Times New Roman" w:cs="Times New Roman;Times New Roman" w:ascii="Times New Roman;Times New Roman" w:hAnsi="Times New Roman;Times New Roman"/>
          <w:color w:val="000000"/>
          <w:sz w:val="28"/>
          <w:szCs w:val="27"/>
          <w:lang w:eastAsia="ru-RU"/>
        </w:rPr>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Анализ показал, что ХХХХХХХХ ХХХХХХ ХХХХХХХХ ХХХХХХХХХХ ХХХХХХХХХ (см. рис.3):</w:t>
      </w:r>
    </w:p>
    <w:p>
      <w:pPr>
        <w:pStyle w:val="Normal"/>
        <w:spacing w:lineRule="auto" w:line="240" w:before="0" w:after="0"/>
        <w:ind w:firstLine="698" w:left="-15" w:right="334"/>
        <w:jc w:val="center"/>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drawing>
          <wp:inline distT="0" distB="0" distL="0" distR="0">
            <wp:extent cx="2501900" cy="17145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0"/>
                    <a:srcRect l="-14" t="-21" r="-14" b="-21"/>
                    <a:stretch>
                      <a:fillRect/>
                    </a:stretch>
                  </pic:blipFill>
                  <pic:spPr bwMode="auto">
                    <a:xfrm>
                      <a:off x="0" y="0"/>
                      <a:ext cx="2501900" cy="1714500"/>
                    </a:xfrm>
                    <a:prstGeom prst="rect">
                      <a:avLst/>
                    </a:prstGeom>
                    <a:noFill/>
                  </pic:spPr>
                </pic:pic>
              </a:graphicData>
            </a:graphic>
          </wp:inline>
        </w:drawing>
      </w:r>
    </w:p>
    <w:p>
      <w:pPr>
        <w:pStyle w:val="Normal"/>
        <w:widowControl w:val="false"/>
        <w:tabs>
          <w:tab w:val="clear" w:pos="708"/>
          <w:tab w:val="left" w:pos="1134" w:leader="none"/>
        </w:tabs>
        <w:autoSpaceDE w:val="false"/>
        <w:spacing w:lineRule="auto" w:line="240" w:before="0" w:after="0"/>
        <w:jc w:val="center"/>
        <w:rPr>
          <w:rFonts w:ascii="Times New Roman;Times New Roman" w:hAnsi="Times New Roman;Times New Roman" w:eastAsia="TimesNewRoman;MS Gothic" w:cs="Times New Roman;Times New Roman"/>
          <w:sz w:val="24"/>
          <w:szCs w:val="24"/>
          <w:lang w:eastAsia="ru-RU"/>
        </w:rPr>
      </w:pPr>
      <w:r>
        <w:rPr>
          <w:rFonts w:eastAsia="TimesNewRoman;MS Gothic" w:cs="Times New Roman;Times New Roman" w:ascii="Times New Roman;Times New Roman" w:hAnsi="Times New Roman;Times New Roman"/>
          <w:sz w:val="24"/>
          <w:szCs w:val="24"/>
          <w:lang w:eastAsia="ru-RU"/>
        </w:rPr>
        <w:t>Рисунок 3 – результат проверки набора данных на чистоту</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szCs w:val="24"/>
          <w:lang w:eastAsia="ru-RU"/>
        </w:rPr>
      </w:pPr>
      <w:r>
        <w:rPr>
          <w:rFonts w:eastAsia="Times New Roman;Times New Roman" w:cs="Times New Roman;Times New Roman" w:ascii="Times New Roman;Times New Roman" w:hAnsi="Times New Roman;Times New Roman"/>
          <w:color w:val="000000"/>
          <w:sz w:val="28"/>
          <w:szCs w:val="24"/>
          <w:lang w:eastAsia="ru-RU"/>
        </w:rPr>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После очистки, набор данных стал ХХХХХ ХХХХ ХХХХ ХХХ ХХ Х Х ХХХХХ ХХ ХХ ХХ ХХХХХХ ХХХХХ ХХХХХ ХХХХХХХ (см. рис.4):</w:t>
      </w:r>
    </w:p>
    <w:p>
      <w:pPr>
        <w:pStyle w:val="Normal"/>
        <w:spacing w:lineRule="auto" w:line="240" w:before="0" w:after="0"/>
        <w:ind w:firstLine="698" w:left="-15" w:right="334"/>
        <w:jc w:val="center"/>
        <w:rPr>
          <w:rFonts w:ascii="Times New Roman;Times New Roman" w:hAnsi="Times New Roman;Times New Roman" w:eastAsia="Times New Roman;Times New Roman" w:cs="Times New Roman;Times New Roman"/>
          <w:color w:val="000000"/>
          <w:sz w:val="28"/>
          <w:lang w:val="en-US" w:eastAsia="en-US"/>
        </w:rPr>
      </w:pPr>
      <w:r>
        <w:rPr>
          <w:rFonts w:eastAsia="Times New Roman;Times New Roman" w:cs="Times New Roman;Times New Roman" w:ascii="Times New Roman;Times New Roman" w:hAnsi="Times New Roman;Times New Roman"/>
          <w:color w:val="000000"/>
          <w:sz w:val="28"/>
          <w:lang w:val="en-US" w:eastAsia="en-US"/>
        </w:rPr>
        <w:drawing>
          <wp:inline distT="0" distB="0" distL="0" distR="0">
            <wp:extent cx="3733800" cy="2875915"/>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1"/>
                    <a:srcRect l="-10" t="-13" r="-10" b="-13"/>
                    <a:stretch>
                      <a:fillRect/>
                    </a:stretch>
                  </pic:blipFill>
                  <pic:spPr bwMode="auto">
                    <a:xfrm>
                      <a:off x="0" y="0"/>
                      <a:ext cx="3733800" cy="2875915"/>
                    </a:xfrm>
                    <a:prstGeom prst="rect">
                      <a:avLst/>
                    </a:prstGeom>
                    <a:noFill/>
                  </pic:spPr>
                </pic:pic>
              </a:graphicData>
            </a:graphic>
          </wp:inline>
        </w:drawing>
      </w:r>
    </w:p>
    <w:p>
      <w:pPr>
        <w:pStyle w:val="Normal"/>
        <w:widowControl w:val="false"/>
        <w:tabs>
          <w:tab w:val="clear" w:pos="708"/>
          <w:tab w:val="left" w:pos="1134" w:leader="none"/>
        </w:tabs>
        <w:autoSpaceDE w:val="false"/>
        <w:spacing w:lineRule="auto" w:line="240" w:before="0" w:after="0"/>
        <w:jc w:val="center"/>
        <w:rPr>
          <w:rFonts w:ascii="Times New Roman;Times New Roman" w:hAnsi="Times New Roman;Times New Roman" w:eastAsia="TimesNewRoman;MS Gothic" w:cs="Times New Roman;Times New Roman"/>
          <w:sz w:val="24"/>
          <w:szCs w:val="24"/>
          <w:lang w:eastAsia="ru-RU"/>
        </w:rPr>
      </w:pPr>
      <w:r>
        <w:rPr>
          <w:rFonts w:eastAsia="TimesNewRoman;MS Gothic" w:cs="Times New Roman;Times New Roman" w:ascii="Times New Roman;Times New Roman" w:hAnsi="Times New Roman;Times New Roman"/>
          <w:sz w:val="24"/>
          <w:szCs w:val="24"/>
          <w:lang w:eastAsia="ru-RU"/>
        </w:rPr>
        <w:t>Рисунок 4 – набор данных после очистки</w:t>
      </w:r>
    </w:p>
    <w:p>
      <w:pPr>
        <w:pStyle w:val="Normal"/>
        <w:rPr>
          <w:rFonts w:ascii="Times New Roman;Times New Roman" w:hAnsi="Times New Roman;Times New Roman" w:eastAsia="TimesNewRoman;MS Gothic" w:cs="Times New Roman;Times New Roman"/>
          <w:b/>
          <w:sz w:val="28"/>
          <w:szCs w:val="24"/>
          <w:lang w:eastAsia="ru-RU"/>
        </w:rPr>
      </w:pPr>
      <w:r>
        <w:rPr>
          <w:rFonts w:eastAsia="TimesNewRoman;MS Gothic" w:cs="Times New Roman;Times New Roman" w:ascii="Times New Roman;Times New Roman" w:hAnsi="Times New Roman;Times New Roman"/>
          <w:b/>
          <w:sz w:val="28"/>
          <w:szCs w:val="24"/>
          <w:lang w:eastAsia="ru-RU"/>
        </w:rPr>
      </w:r>
    </w:p>
    <w:p>
      <w:pPr>
        <w:pStyle w:val="Normal"/>
        <w:rPr>
          <w:rFonts w:ascii="Times New Roman;Times New Roman" w:hAnsi="Times New Roman;Times New Roman" w:cs="Times New Roman;Times New Roman"/>
          <w:b/>
          <w:sz w:val="28"/>
        </w:rPr>
      </w:pPr>
      <w:r>
        <w:rPr>
          <w:rFonts w:cs="Times New Roman;Times New Roman" w:ascii="Times New Roman;Times New Roman" w:hAnsi="Times New Roman;Times New Roman"/>
          <w:b/>
          <w:sz w:val="28"/>
        </w:rPr>
        <w:t>1.3. Обзор ансамблевых методов машинного обучения</w:t>
      </w:r>
    </w:p>
    <w:p>
      <w:pPr>
        <w:pStyle w:val="Normal"/>
        <w:spacing w:lineRule="auto" w:line="240" w:before="0" w:after="0"/>
        <w:ind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ab/>
        <w:t>Получив очищенный набор данных, посмотрим теперь на ансамблевые методы машинного обучения и попробуем предположить, какой их них лучше.</w:t>
      </w:r>
    </w:p>
    <w:p>
      <w:pPr>
        <w:pStyle w:val="Normal"/>
        <w:spacing w:lineRule="auto" w:line="240" w:before="0" w:after="0"/>
        <w:ind w:right="334"/>
        <w:jc w:val="both"/>
        <w:rPr/>
      </w:pPr>
      <w:r>
        <w:rPr>
          <w:rFonts w:eastAsia="Times New Roman;Times New Roman" w:cs="Times New Roman;Times New Roman" w:ascii="Times New Roman;Times New Roman" w:hAnsi="Times New Roman;Times New Roman"/>
          <w:color w:val="000000"/>
          <w:sz w:val="28"/>
          <w:lang w:eastAsia="ru-RU"/>
        </w:rPr>
        <w:tab/>
        <w:t>Ансамблевые методы МО, это: ХХХХХХХХХХХХХХХХХХХХХХ ХХХХХХХХХХХХХХХХХХХХХХХХХХХХХХХХХХХХХХХХХХХХХ ХХХХХХХХХХХХХХХХХХХХХХХХХХХХХХХХХХХХХХХХХХХХ.</w:t>
      </w:r>
    </w:p>
    <w:p>
      <w:pPr>
        <w:pStyle w:val="Normal"/>
        <w:spacing w:lineRule="auto" w:line="240" w:before="0" w:after="0"/>
        <w:ind w:right="334"/>
        <w:jc w:val="both"/>
        <w:rPr/>
      </w:pPr>
      <w:r>
        <w:rPr>
          <w:rFonts w:eastAsia="Times New Roman;Times New Roman" w:cs="Times New Roman;Times New Roman" w:ascii="Times New Roman;Times New Roman" w:hAnsi="Times New Roman;Times New Roman"/>
          <w:color w:val="000000"/>
          <w:sz w:val="28"/>
          <w:lang w:eastAsia="ru-RU"/>
        </w:rPr>
        <w:tab/>
        <w:t>Рассмотрим первый из них: 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 Этот метод можно применить в работе так:: ХХХХХХХХХХХХ ХХХХХХХХХХХХХХХХХХХХХХХХХХХХХХХХХХХХХХХХХХХХХ ХХХХХХХХХХХХХХХХХХХХХХХХХХХХХХХХХХХХХХХХХХХХ.</w:t>
      </w:r>
    </w:p>
    <w:p>
      <w:pPr>
        <w:pStyle w:val="Normal"/>
        <w:spacing w:lineRule="auto" w:line="240" w:before="0" w:after="0"/>
        <w:ind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ab/>
        <w:t>Рассмотрим следующий: 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 Этот метод можно применить в работе так: ХХХХХХХХХХХХ ХХХХХХХХХХХХХХХХХХХХХХХХХХХХХХХХХХХХХХХХХХХХХ ХХХХХХХХХХХХХХХХХХХХХХХХХХХХХХХХХХХХХХХХХХХХ.</w:t>
      </w:r>
    </w:p>
    <w:p>
      <w:pPr>
        <w:pStyle w:val="Normal"/>
        <w:spacing w:lineRule="auto" w:line="240" w:before="0" w:after="0"/>
        <w:ind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ОПИСЫВАЕМ ТАКИМ ОБРАЗОМ ВСЕ МЕТОДЫ, МОЖНО С ИЛЛЮСТРАЦИЯМИ ИТД. ).</w:t>
      </w:r>
    </w:p>
    <w:p>
      <w:pPr>
        <w:pStyle w:val="Normal"/>
        <w:spacing w:lineRule="auto" w:line="240" w:before="0" w:after="0"/>
        <w:ind w:right="334"/>
        <w:jc w:val="both"/>
        <w:rPr/>
      </w:pPr>
      <w:r>
        <w:rPr>
          <w:rFonts w:eastAsia="Times New Roman;Times New Roman" w:cs="Times New Roman;Times New Roman" w:ascii="Times New Roman;Times New Roman" w:hAnsi="Times New Roman;Times New Roman"/>
          <w:color w:val="000000"/>
          <w:sz w:val="28"/>
          <w:lang w:eastAsia="ru-RU"/>
        </w:rPr>
        <w:tab/>
        <w:t>Таким образом, далее в этой работе будут применены следующие методы и модели: ХХХХХХХХХХ ХХХХХХХХХХХХХХ ХХХХХХХХХХХХХХХХХХХХХХХХХХХХХХ.</w:t>
      </w:r>
    </w:p>
    <w:p>
      <w:pPr>
        <w:pStyle w:val="Normal"/>
        <w:spacing w:lineRule="auto" w:line="240" w:before="0" w:after="0"/>
        <w:ind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r>
    </w:p>
    <w:p>
      <w:pPr>
        <w:pStyle w:val="Normal"/>
        <w:rPr/>
      </w:pPr>
      <w:r>
        <w:rPr>
          <w:rFonts w:cs="Times New Roman;Times New Roman" w:ascii="Times New Roman;Times New Roman" w:hAnsi="Times New Roman;Times New Roman"/>
          <w:b/>
          <w:sz w:val="28"/>
        </w:rPr>
        <w:t>2. ПРОЕКТИРОВАНИЕ И РЕАЛИЗАЦИЯ</w:t>
      </w:r>
    </w:p>
    <w:p>
      <w:pPr>
        <w:pStyle w:val="Normal"/>
        <w:rPr>
          <w:rFonts w:ascii="Times New Roman;Times New Roman" w:hAnsi="Times New Roman;Times New Roman" w:cs="Times New Roman;Times New Roman"/>
          <w:b/>
          <w:sz w:val="28"/>
        </w:rPr>
      </w:pPr>
      <w:r>
        <w:rPr>
          <w:rFonts w:cs="Times New Roman;Times New Roman" w:ascii="Times New Roman;Times New Roman" w:hAnsi="Times New Roman;Times New Roman"/>
          <w:b/>
          <w:sz w:val="28"/>
        </w:rPr>
        <w:t>2.1. Создание нужных моделей</w:t>
      </w:r>
    </w:p>
    <w:p>
      <w:pPr>
        <w:pStyle w:val="Normal"/>
        <w:rPr/>
      </w:pPr>
      <w:r>
        <w:rPr>
          <w:rFonts w:cs="Times New Roman;Times New Roman" w:ascii="Times New Roman;Times New Roman" w:hAnsi="Times New Roman;Times New Roman"/>
          <w:sz w:val="28"/>
        </w:rPr>
        <w:t>Было решено использовать в работе следующие ансамблевые методы и модели: ХХХХХХХХХ ХХХХХХХХХХХХХХХХХХХХХХХХХХХХХХХ ХХХХХХХХХХХХХХХХХХХХХХХХХХХХХХХХХХХХХХХХХХХХХ.</w:t>
      </w:r>
    </w:p>
    <w:p>
      <w:pPr>
        <w:pStyle w:val="Normal"/>
        <w:rPr>
          <w:rFonts w:ascii="Times New Roman;Times New Roman" w:hAnsi="Times New Roman;Times New Roman" w:cs="Times New Roman;Times New Roman"/>
          <w:sz w:val="28"/>
        </w:rPr>
      </w:pPr>
      <w:r>
        <w:rPr>
          <w:rFonts w:cs="Times New Roman;Times New Roman" w:ascii="Times New Roman;Times New Roman" w:hAnsi="Times New Roman;Times New Roman"/>
          <w:sz w:val="28"/>
        </w:rPr>
        <w:t>При создании моделей, им часто нужно назначить гиперпараметры. Для стартовых версий моделей, мы выбрали следующие значения гиперпараметров: ХХХХХХХХХ ХХХХХХХХ ХХХХХХХХХ ХХХХХХХХ ХХХХХХ ХХХХХХ ХХХХХХХХХХ ХХХХХХХХХ ХХХХХХХХ ХХХХ ХХХХ ХХХ.</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код, создающий</w:t>
      </w:r>
    </w:p>
    <w:p>
      <w:pPr>
        <w:pStyle w:val="Normal"/>
        <w:shd w:fill="1E1E1E" w:val="clear"/>
        <w:spacing w:lineRule="atLeast" w:line="360" w:before="0" w:after="0"/>
        <w:rPr/>
      </w:pPr>
      <w:r>
        <w:rPr>
          <w:rFonts w:eastAsia="Times New Roman;Times New Roman" w:cs="Consolas" w:ascii="Consolas" w:hAnsi="Consolas"/>
          <w:color w:val="6A9955"/>
          <w:sz w:val="27"/>
          <w:szCs w:val="27"/>
          <w:lang w:eastAsia="ru-RU"/>
        </w:rPr>
        <w:t># необходимые модели</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и задающий их параметры</w:t>
      </w:r>
    </w:p>
    <w:p>
      <w:pPr>
        <w:pStyle w:val="Normal"/>
        <w:spacing w:lineRule="auto" w:line="240" w:before="0" w:after="0"/>
        <w:ind w:left="708" w:right="0"/>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p>
    <w:p>
      <w:pPr>
        <w:pStyle w:val="Normal"/>
        <w:rPr>
          <w:rFonts w:ascii="Times New Roman;Times New Roman" w:hAnsi="Times New Roman;Times New Roman" w:eastAsia="Times New Roman;Times New Roman" w:cs="Times New Roman;Times New Roman"/>
          <w:color w:val="000000"/>
          <w:sz w:val="28"/>
          <w:lang w:eastAsia="ru-RU"/>
        </w:rPr>
      </w:pPr>
      <w:r>
        <w:rPr>
          <w:rFonts w:cs="Times New Roman;Times New Roman" w:ascii="Times New Roman;Times New Roman" w:hAnsi="Times New Roman;Times New Roman"/>
          <w:b/>
          <w:sz w:val="28"/>
        </w:rPr>
        <w:t>2.2. Формирование обучающей и тестирующей выборок</w:t>
      </w:r>
    </w:p>
    <w:p>
      <w:pPr>
        <w:pStyle w:val="Normal"/>
        <w:spacing w:lineRule="auto" w:line="240" w:before="0" w:after="0"/>
        <w:ind w:firstLine="708" w:right="0"/>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Мы выделили из наших данных обучающие и тестирующие следующим образом: </w:t>
      </w:r>
      <w:r>
        <w:rPr>
          <w:rFonts w:eastAsia="Times New Roman;Times New Roman" w:cs="Times New Roman;Times New Roman" w:ascii="Times New Roman;Times New Roman" w:hAnsi="Times New Roman;Times New Roman"/>
          <w:color w:val="000000"/>
          <w:sz w:val="28"/>
          <w:lang w:val="en-US" w:eastAsia="ru-RU"/>
        </w:rPr>
        <w:t>XXXXXXXXXXXXXXXXXXXXXXXXXXXXXXXXXXXXX</w:t>
      </w: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val="en-US" w:eastAsia="ru-RU"/>
        </w:rPr>
        <w:t>XXXXXXXXXXXXXXXXXXXXXXXXXXXXXXXXXXXXXXXXXXXXXXXXXXXXXX</w:t>
      </w:r>
      <w:r>
        <w:rPr>
          <w:rFonts w:eastAsia="Times New Roman;Times New Roman" w:cs="Times New Roman;Times New Roman" w:ascii="Times New Roman;Times New Roman" w:hAnsi="Times New Roman;Times New Roman"/>
          <w:color w:val="000000"/>
          <w:sz w:val="28"/>
          <w:lang w:eastAsia="ru-RU"/>
        </w:rPr>
        <w:t>.</w:t>
      </w:r>
    </w:p>
    <w:p>
      <w:pPr>
        <w:pStyle w:val="Normal"/>
        <w:spacing w:lineRule="auto" w:line="240" w:before="0" w:after="0"/>
        <w:ind w:firstLine="708" w:right="0"/>
        <w:jc w:val="center"/>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drawing>
          <wp:inline distT="0" distB="0" distL="0" distR="0">
            <wp:extent cx="4826000" cy="368300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2"/>
                    <a:srcRect l="-7" t="-10" r="-7" b="-10"/>
                    <a:stretch>
                      <a:fillRect/>
                    </a:stretch>
                  </pic:blipFill>
                  <pic:spPr bwMode="auto">
                    <a:xfrm>
                      <a:off x="0" y="0"/>
                      <a:ext cx="4826000" cy="3683000"/>
                    </a:xfrm>
                    <a:prstGeom prst="rect">
                      <a:avLst/>
                    </a:prstGeom>
                    <a:noFill/>
                  </pic:spPr>
                </pic:pic>
              </a:graphicData>
            </a:graphic>
          </wp:inline>
        </w:drawing>
      </w:r>
    </w:p>
    <w:p>
      <w:pPr>
        <w:pStyle w:val="Normal"/>
        <w:widowControl w:val="false"/>
        <w:tabs>
          <w:tab w:val="clear" w:pos="708"/>
          <w:tab w:val="left" w:pos="1134" w:leader="none"/>
        </w:tabs>
        <w:autoSpaceDE w:val="false"/>
        <w:spacing w:lineRule="auto" w:line="240" w:before="0" w:after="0"/>
        <w:jc w:val="center"/>
        <w:rPr/>
      </w:pPr>
      <w:r>
        <w:rPr>
          <w:rFonts w:eastAsia="TimesNewRoman;MS Gothic" w:cs="Times New Roman;Times New Roman" w:ascii="Times New Roman;Times New Roman" w:hAnsi="Times New Roman;Times New Roman"/>
          <w:sz w:val="24"/>
          <w:szCs w:val="24"/>
          <w:lang w:eastAsia="ru-RU"/>
        </w:rPr>
        <w:t xml:space="preserve">Рисунок </w:t>
      </w:r>
      <w:r>
        <w:rPr>
          <w:rFonts w:eastAsia="TimesNewRoman;MS Gothic" w:cs="Times New Roman;Times New Roman" w:ascii="Times New Roman;Times New Roman" w:hAnsi="Times New Roman;Times New Roman"/>
          <w:sz w:val="24"/>
          <w:szCs w:val="24"/>
          <w:lang w:val="en-US" w:eastAsia="ru-RU"/>
        </w:rPr>
        <w:t>XX</w:t>
      </w:r>
      <w:r>
        <w:rPr>
          <w:rFonts w:eastAsia="TimesNewRoman;MS Gothic" w:cs="Times New Roman;Times New Roman" w:ascii="Times New Roman;Times New Roman" w:hAnsi="Times New Roman;Times New Roman"/>
          <w:sz w:val="24"/>
          <w:szCs w:val="24"/>
          <w:lang w:eastAsia="ru-RU"/>
        </w:rPr>
        <w:t xml:space="preserve"> – р</w:t>
      </w:r>
      <w:r>
        <w:rPr>
          <w:rFonts w:eastAsia="Times New Roman;Times New Roman" w:cs="Times New Roman;Times New Roman" w:ascii="Times New Roman;Times New Roman" w:hAnsi="Times New Roman;Times New Roman"/>
          <w:color w:val="000000"/>
          <w:sz w:val="24"/>
          <w:szCs w:val="24"/>
          <w:lang w:eastAsia="ru-RU"/>
        </w:rPr>
        <w:t>аспечатки обучающей и тренировочной выборок</w:t>
      </w:r>
    </w:p>
    <w:p>
      <w:pPr>
        <w:pStyle w:val="Normal"/>
        <w:rPr>
          <w:rFonts w:ascii="Times New Roman;Times New Roman" w:hAnsi="Times New Roman;Times New Roman" w:eastAsia="Times New Roman;Times New Roman" w:cs="Times New Roman;Times New Roman"/>
          <w:b/>
          <w:color w:val="000000"/>
          <w:sz w:val="28"/>
          <w:szCs w:val="24"/>
          <w:lang w:eastAsia="ru-RU"/>
        </w:rPr>
      </w:pPr>
      <w:r>
        <w:rPr>
          <w:rFonts w:eastAsia="Times New Roman;Times New Roman" w:cs="Times New Roman;Times New Roman" w:ascii="Times New Roman;Times New Roman" w:hAnsi="Times New Roman;Times New Roman"/>
          <w:b/>
          <w:color w:val="000000"/>
          <w:sz w:val="28"/>
          <w:szCs w:val="24"/>
          <w:lang w:eastAsia="ru-RU"/>
        </w:rPr>
      </w:r>
    </w:p>
    <w:p>
      <w:pPr>
        <w:pStyle w:val="Normal"/>
        <w:rPr>
          <w:rFonts w:ascii="Times New Roman;Times New Roman" w:hAnsi="Times New Roman;Times New Roman" w:eastAsia="Times New Roman;Times New Roman" w:cs="Times New Roman;Times New Roman"/>
          <w:color w:val="000000"/>
          <w:sz w:val="28"/>
          <w:lang w:eastAsia="ru-RU"/>
        </w:rPr>
      </w:pPr>
      <w:r>
        <w:rPr>
          <w:rFonts w:cs="Times New Roman;Times New Roman" w:ascii="Times New Roman;Times New Roman" w:hAnsi="Times New Roman;Times New Roman"/>
          <w:b/>
          <w:sz w:val="28"/>
        </w:rPr>
        <w:t>2.3. Обучение моделей и предсказания</w:t>
      </w:r>
    </w:p>
    <w:p>
      <w:pPr>
        <w:pStyle w:val="Normal"/>
        <w:rPr>
          <w:rFonts w:ascii="Times New Roman;Times New Roman" w:hAnsi="Times New Roman;Times New Roman" w:cs="Times New Roman;Times New Roman"/>
          <w:sz w:val="28"/>
        </w:rPr>
      </w:pPr>
      <w:r>
        <w:rPr>
          <w:rFonts w:cs="Times New Roman;Times New Roman" w:ascii="Times New Roman;Times New Roman" w:hAnsi="Times New Roman;Times New Roman"/>
          <w:sz w:val="28"/>
        </w:rPr>
        <w:t>Обучим модели. ХХХХХХХХХ ХХХХХХХХ ХХХХХХХХХ ХХХХХХХХ ХХХХХХ ХХХХХХ ХХХХХХХХХХ ХХХХХХХХХ ХХХХХХХХ ХХХХ ХХХХ ХХХ.</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код, обучающий модели</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на сделанных обучающих выборках</w:t>
      </w:r>
    </w:p>
    <w:p>
      <w:pPr>
        <w:pStyle w:val="Normal"/>
        <w:rPr>
          <w:rFonts w:ascii="Times New Roman;Times New Roman" w:hAnsi="Times New Roman;Times New Roman" w:eastAsia="Times New Roman;Times New Roman" w:cs="Times New Roman;Times New Roman"/>
          <w:color w:val="000000"/>
          <w:sz w:val="28"/>
          <w:szCs w:val="27"/>
          <w:lang w:eastAsia="ru-RU"/>
        </w:rPr>
      </w:pPr>
      <w:r>
        <w:rPr>
          <w:rFonts w:eastAsia="Times New Roman;Times New Roman" w:cs="Times New Roman;Times New Roman" w:ascii="Times New Roman;Times New Roman" w:hAnsi="Times New Roman;Times New Roman"/>
          <w:color w:val="000000"/>
          <w:sz w:val="28"/>
          <w:szCs w:val="27"/>
          <w:lang w:eastAsia="ru-RU"/>
        </w:rPr>
      </w:r>
    </w:p>
    <w:p>
      <w:pPr>
        <w:pStyle w:val="Normal"/>
        <w:rPr>
          <w:rFonts w:ascii="Times New Roman;Times New Roman" w:hAnsi="Times New Roman;Times New Roman" w:cs="Times New Roman;Times New Roman"/>
          <w:sz w:val="28"/>
        </w:rPr>
      </w:pPr>
      <w:r>
        <w:rPr>
          <w:rFonts w:eastAsia="Times New Roman;Times New Roman" w:cs="Times New Roman;Times New Roman" w:ascii="Times New Roman;Times New Roman" w:hAnsi="Times New Roman;Times New Roman"/>
          <w:color w:val="000000"/>
          <w:sz w:val="28"/>
          <w:lang w:eastAsia="ru-RU"/>
        </w:rPr>
        <w:t xml:space="preserve">Протестируем их работу на тестовых выборках. Визуализируем результаты. </w:t>
      </w:r>
      <w:r>
        <w:rPr>
          <w:rFonts w:cs="Times New Roman;Times New Roman" w:ascii="Times New Roman;Times New Roman" w:hAnsi="Times New Roman;Times New Roman"/>
          <w:sz w:val="28"/>
        </w:rPr>
        <w:t>ХХХХХХХХХ ХХХХХХХХ ХХХХХХХХХ ХХХХХХХХ ХХХХХХ ХХХХХХ ХХХХХХХХХХ ХХХХХХХХХ ХХХХХХХХ ХХХХ ХХХХ ХХХ.</w:t>
      </w:r>
    </w:p>
    <w:p>
      <w:pPr>
        <w:pStyle w:val="Normal"/>
        <w:shd w:fill="1E1E1E" w:val="clear"/>
        <w:spacing w:lineRule="atLeast" w:line="360" w:before="0" w:after="0"/>
        <w:rPr>
          <w:rFonts w:ascii="Consolas" w:hAnsi="Consolas" w:eastAsia="Times New Roman;Times New Roman" w:cs="Consolas"/>
          <w:color w:val="6A9955"/>
          <w:sz w:val="27"/>
          <w:szCs w:val="27"/>
          <w:lang w:eastAsia="ru-RU"/>
        </w:rPr>
      </w:pPr>
      <w:r>
        <w:rPr>
          <w:rFonts w:eastAsia="Times New Roman;Times New Roman" w:cs="Consolas" w:ascii="Consolas" w:hAnsi="Consolas"/>
          <w:color w:val="6A9955"/>
          <w:sz w:val="27"/>
          <w:szCs w:val="27"/>
          <w:lang w:eastAsia="ru-RU"/>
        </w:rPr>
        <w:t># тестирующий код</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использующий тестовые выборки и визуализирующий результаты</w:t>
      </w:r>
    </w:p>
    <w:p>
      <w:pPr>
        <w:pStyle w:val="Normal"/>
        <w:jc w:val="center"/>
        <w:rPr>
          <w:rFonts w:ascii="Times New Roman;Times New Roman" w:hAnsi="Times New Roman;Times New Roman" w:eastAsia="Times New Roman;Times New Roman" w:cs="Times New Roman;Times New Roman"/>
          <w:color w:val="000000"/>
          <w:sz w:val="28"/>
          <w:lang w:val="en-US" w:eastAsia="en-US"/>
        </w:rPr>
      </w:pPr>
      <w:r>
        <w:rPr>
          <w:rFonts w:eastAsia="Times New Roman;Times New Roman" w:cs="Times New Roman;Times New Roman" w:ascii="Times New Roman;Times New Roman" w:hAnsi="Times New Roman;Times New Roman"/>
          <w:color w:val="000000"/>
          <w:sz w:val="28"/>
          <w:lang w:val="en-US" w:eastAsia="en-US"/>
        </w:rPr>
        <w:drawing>
          <wp:inline distT="0" distB="0" distL="0" distR="0">
            <wp:extent cx="4787900" cy="2838450"/>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3"/>
                    <a:srcRect l="-8" t="-13" r="-8" b="-13"/>
                    <a:stretch>
                      <a:fillRect/>
                    </a:stretch>
                  </pic:blipFill>
                  <pic:spPr bwMode="auto">
                    <a:xfrm>
                      <a:off x="0" y="0"/>
                      <a:ext cx="4787900" cy="2838450"/>
                    </a:xfrm>
                    <a:prstGeom prst="rect">
                      <a:avLst/>
                    </a:prstGeom>
                    <a:noFill/>
                  </pic:spPr>
                </pic:pic>
              </a:graphicData>
            </a:graphic>
          </wp:inline>
        </w:drawing>
      </w:r>
    </w:p>
    <w:p>
      <w:pPr>
        <w:pStyle w:val="Normal"/>
        <w:widowControl w:val="false"/>
        <w:tabs>
          <w:tab w:val="clear" w:pos="708"/>
          <w:tab w:val="left" w:pos="1134" w:leader="none"/>
        </w:tabs>
        <w:autoSpaceDE w:val="false"/>
        <w:spacing w:lineRule="auto" w:line="240" w:before="0" w:after="0"/>
        <w:jc w:val="center"/>
        <w:rPr>
          <w:rFonts w:ascii="Times New Roman;Times New Roman" w:hAnsi="Times New Roman;Times New Roman" w:eastAsia="TimesNewRoman;MS Gothic" w:cs="Times New Roman;Times New Roman"/>
          <w:sz w:val="24"/>
          <w:szCs w:val="24"/>
          <w:lang w:eastAsia="ru-RU"/>
        </w:rPr>
      </w:pPr>
      <w:r>
        <w:rPr>
          <w:rFonts w:eastAsia="TimesNewRoman;MS Gothic" w:cs="Times New Roman;Times New Roman" w:ascii="Times New Roman;Times New Roman" w:hAnsi="Times New Roman;Times New Roman"/>
          <w:sz w:val="24"/>
          <w:szCs w:val="24"/>
          <w:lang w:eastAsia="ru-RU"/>
        </w:rPr>
        <w:t>Рисунок ХХ – визуализация итоговых моделей</w:t>
      </w:r>
    </w:p>
    <w:p>
      <w:pPr>
        <w:pStyle w:val="Normal"/>
        <w:rPr>
          <w:rFonts w:ascii="Times New Roman;Times New Roman" w:hAnsi="Times New Roman;Times New Roman" w:eastAsia="Times New Roman;Times New Roman" w:cs="Times New Roman;Times New Roman"/>
          <w:color w:val="000000"/>
          <w:sz w:val="28"/>
          <w:szCs w:val="24"/>
          <w:lang w:eastAsia="ru-RU"/>
        </w:rPr>
      </w:pPr>
      <w:r>
        <w:rPr>
          <w:rFonts w:eastAsia="Times New Roman;Times New Roman" w:cs="Times New Roman;Times New Roman" w:ascii="Times New Roman;Times New Roman" w:hAnsi="Times New Roman;Times New Roman"/>
          <w:color w:val="000000"/>
          <w:sz w:val="28"/>
          <w:szCs w:val="24"/>
          <w:lang w:eastAsia="ru-RU"/>
        </w:rPr>
      </w:r>
    </w:p>
    <w:p>
      <w:pPr>
        <w:pStyle w:val="Normal"/>
        <w:rPr/>
      </w:pPr>
      <w:r>
        <w:rPr>
          <w:rFonts w:cs="Times New Roman;Times New Roman" w:ascii="Times New Roman;Times New Roman" w:hAnsi="Times New Roman;Times New Roman"/>
          <w:b/>
          <w:sz w:val="28"/>
        </w:rPr>
        <w:t xml:space="preserve">3. ТЕСТИРОВАНИЕ </w:t>
      </w:r>
    </w:p>
    <w:p>
      <w:pPr>
        <w:pStyle w:val="Normal"/>
        <w:spacing w:lineRule="auto" w:line="240" w:before="0" w:after="0"/>
        <w:ind w:right="334"/>
        <w:jc w:val="both"/>
        <w:rPr>
          <w:rFonts w:ascii="Times New Roman;Times New Roman" w:hAnsi="Times New Roman;Times New Roman" w:eastAsia="Times New Roman;Times New Roman" w:cs="Times New Roman;Times New Roman"/>
          <w:color w:val="000000"/>
          <w:sz w:val="28"/>
          <w:lang w:eastAsia="ru-RU"/>
        </w:rPr>
      </w:pPr>
      <w:r>
        <w:rPr>
          <w:rFonts w:cs="Times New Roman;Times New Roman" w:ascii="Times New Roman;Times New Roman" w:hAnsi="Times New Roman;Times New Roman"/>
          <w:b/>
          <w:sz w:val="28"/>
        </w:rPr>
        <w:t>3.1. Расчёт эффективности</w:t>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color w:val="000000"/>
          <w:sz w:val="28"/>
          <w:lang w:eastAsia="ru-RU"/>
        </w:rPr>
        <w:t xml:space="preserve">Тестирование моделей осуществлялось путём оценки следующих показателей: </w:t>
      </w:r>
      <w:r>
        <w:rPr>
          <w:rFonts w:eastAsia="Times New Roman;Times New Roman" w:cs="Times New Roman;Times New Roman" w:ascii="Times New Roman;Times New Roman" w:hAnsi="Times New Roman;Times New Roman"/>
          <w:color w:val="000000"/>
          <w:sz w:val="28"/>
          <w:lang w:val="en-US" w:eastAsia="ru-RU"/>
        </w:rPr>
        <w:t>XXXXXXXXXXXXXXXXXXXXXXXXXXXXXXXXXXXXX</w:t>
      </w: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val="en-US" w:eastAsia="ru-RU"/>
        </w:rPr>
        <w:t>XXXXXXXXXXXXXXXXXXXXXXXXXXXXXXXXXXXXXXXXXXXXX</w:t>
      </w: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val="en-US" w:eastAsia="ru-RU"/>
        </w:rPr>
        <w:t>XXXXXXXXXXXXXXXXXXXXXXXXXXXXXXXXXXXXXXXXXXXXX</w:t>
      </w:r>
      <w:r>
        <w:rPr>
          <w:rFonts w:eastAsia="Times New Roman;Times New Roman" w:cs="Times New Roman;Times New Roman" w:ascii="Times New Roman;Times New Roman" w:hAnsi="Times New Roman;Times New Roman"/>
          <w:color w:val="000000"/>
          <w:sz w:val="28"/>
          <w:lang w:eastAsia="ru-RU"/>
        </w:rPr>
        <w:t>.</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код, тестирующий модель на тестовой выборке</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и собирающий показатели</w:t>
      </w:r>
    </w:p>
    <w:p>
      <w:pPr>
        <w:pStyle w:val="Normal"/>
        <w:spacing w:lineRule="auto" w:line="240" w:before="0" w:after="0"/>
        <w:ind w:firstLine="15" w:left="-15" w:right="-3"/>
        <w:jc w:val="center"/>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drawing>
          <wp:inline distT="0" distB="0" distL="0" distR="0">
            <wp:extent cx="4787900" cy="1390650"/>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4"/>
                    <a:srcRect l="-8" t="-26" r="-8" b="-26"/>
                    <a:stretch>
                      <a:fillRect/>
                    </a:stretch>
                  </pic:blipFill>
                  <pic:spPr bwMode="auto">
                    <a:xfrm>
                      <a:off x="0" y="0"/>
                      <a:ext cx="4787900" cy="1390650"/>
                    </a:xfrm>
                    <a:prstGeom prst="rect">
                      <a:avLst/>
                    </a:prstGeom>
                    <a:noFill/>
                  </pic:spPr>
                </pic:pic>
              </a:graphicData>
            </a:graphic>
          </wp:inline>
        </w:drawing>
      </w:r>
    </w:p>
    <w:p>
      <w:pPr>
        <w:pStyle w:val="Normal"/>
        <w:spacing w:lineRule="auto" w:line="240" w:before="0" w:after="0"/>
        <w:ind w:firstLine="698" w:left="-15" w:right="334"/>
        <w:jc w:val="center"/>
        <w:rPr/>
      </w:pPr>
      <w:r>
        <w:rPr>
          <w:rFonts w:eastAsia="TimesNewRoman;MS Gothic" w:cs="Times New Roman;Times New Roman" w:ascii="Times New Roman;Times New Roman" w:hAnsi="Times New Roman;Times New Roman"/>
          <w:sz w:val="24"/>
          <w:szCs w:val="24"/>
          <w:lang w:eastAsia="ru-RU"/>
        </w:rPr>
        <w:t>Рисунок ХХ – результаты тестирования</w:t>
      </w:r>
    </w:p>
    <w:p>
      <w:pPr>
        <w:pStyle w:val="Normal"/>
        <w:spacing w:lineRule="auto" w:line="240" w:before="0" w:after="0"/>
        <w:ind w:firstLine="709" w:right="334"/>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По результатам расчётов, можно сделать следующие выводы: </w:t>
      </w:r>
      <w:r>
        <w:rPr>
          <w:rFonts w:eastAsia="Times New Roman;Times New Roman" w:cs="Times New Roman;Times New Roman" w:ascii="Times New Roman;Times New Roman" w:hAnsi="Times New Roman;Times New Roman"/>
          <w:color w:val="000000"/>
          <w:sz w:val="28"/>
          <w:lang w:val="en-US" w:eastAsia="ru-RU"/>
        </w:rPr>
        <w:t>XXXXXXXXXXXXXXXXXXXXXXXXXXXXXXXXXXXXX</w:t>
      </w:r>
      <w:r>
        <w:rPr>
          <w:rFonts w:eastAsia="Times New Roman;Times New Roman" w:cs="Times New Roman;Times New Roman" w:ascii="Times New Roman;Times New Roman" w:hAnsi="Times New Roman;Times New Roman"/>
          <w:color w:val="000000"/>
          <w:sz w:val="28"/>
          <w:lang w:eastAsia="ru-RU"/>
        </w:rPr>
        <w:t xml:space="preserve"> ХХХХ ХХХХ ХХХ ХХХХХХ ХХ </w:t>
      </w:r>
      <w:r>
        <w:rPr>
          <w:rFonts w:eastAsia="Times New Roman;Times New Roman" w:cs="Times New Roman;Times New Roman" w:ascii="Times New Roman;Times New Roman" w:hAnsi="Times New Roman;Times New Roman"/>
          <w:color w:val="000000"/>
          <w:sz w:val="28"/>
          <w:lang w:val="en-US" w:eastAsia="ru-RU"/>
        </w:rPr>
        <w:t>XXXXXXXXXXXXXXXXXXXXXXXXXXXX</w:t>
      </w:r>
    </w:p>
    <w:p>
      <w:pPr>
        <w:pStyle w:val="Normal"/>
        <w:spacing w:lineRule="auto" w:line="240" w:before="0" w:after="0"/>
        <w:ind w:firstLine="698" w:left="-15"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r>
    </w:p>
    <w:p>
      <w:pPr>
        <w:pStyle w:val="Normal"/>
        <w:rPr/>
      </w:pPr>
      <w:r>
        <w:rPr>
          <w:rFonts w:cs="Times New Roman;Times New Roman" w:ascii="Times New Roman;Times New Roman" w:hAnsi="Times New Roman;Times New Roman"/>
          <w:b/>
          <w:sz w:val="28"/>
        </w:rPr>
        <w:t xml:space="preserve">3.2. Оптимизация моделей </w:t>
      </w:r>
    </w:p>
    <w:p>
      <w:pPr>
        <w:pStyle w:val="Normal"/>
        <w:spacing w:lineRule="auto" w:line="240" w:before="0" w:after="0"/>
        <w:ind w:firstLine="698" w:left="-15" w:right="202"/>
        <w:rPr/>
      </w:pPr>
      <w:r>
        <w:rPr>
          <w:rFonts w:eastAsia="Times New Roman;Times New Roman" w:cs="Times New Roman;Times New Roman" w:ascii="Times New Roman;Times New Roman" w:hAnsi="Times New Roman;Times New Roman"/>
          <w:color w:val="000000"/>
          <w:sz w:val="28"/>
          <w:lang w:eastAsia="ru-RU"/>
        </w:rPr>
        <w:t>Можно попробовать улучшить результаты, применив следующие методы: ХХХХХХХХХХХХ ХХХХХХХХХХХХХХХХ ХХХХХХХХХХХХ ХХХХХХХХХХХХ ХХХХХХХХХХХХХ ХХХХХХХХХХ ХХХХХХХХХ. ХХХХХХХХХ ХХХХХХХХХХ ХХХХХХХХХ ХХХХХХХ ХХХХХХ ХХХ ХХХХХХХХХ ХХХХХХХХХХ ХХХХХХХХХ ХХХХХХХ ХХХХХХ ХХХ ХХХХХХХХХ ХХХХХХХХХХ ХХХХХХХХХ ХХХХХХХ ХХХХХХ ХХХ ХХХХХХХХХ ХХХХХХХХХХ ХХХХХХХХХ ХХХХХХХ ХХХХХХ ХХХ ХХХХХХХХХ ХХХХХХХХХХ ХХХХХХХХХ ХХХХХХХ ХХХХХХ ХХХ ХХХХХХХХХ ХХХХХХХХХХ ХХХХХХХХХ ХХХХХХХ ХХХХХХ ХХХ ХХХХХХХХХ ХХХХХХХХХХ ХХХХХХХХХ ХХХХХХХ ХХХХХХ ХХХ.</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eastAsia="ru-RU"/>
        </w:rPr>
        <w:t># код, который может улучшить результаты</w:t>
      </w:r>
    </w:p>
    <w:p>
      <w:pPr>
        <w:pStyle w:val="Normal"/>
        <w:shd w:fill="1E1E1E" w:val="clear"/>
        <w:spacing w:lineRule="atLeast" w:line="360" w:before="0" w:after="0"/>
        <w:rPr/>
      </w:pPr>
      <w:r>
        <w:rPr>
          <w:rFonts w:eastAsia="Times New Roman;Times New Roman" w:cs="Consolas" w:ascii="Consolas" w:hAnsi="Consolas"/>
          <w:color w:val="6A9955"/>
          <w:sz w:val="27"/>
          <w:szCs w:val="27"/>
          <w:lang w:eastAsia="ru-RU"/>
        </w:rPr>
        <w:t># сбор новых наборов показателей</w:t>
      </w:r>
    </w:p>
    <w:p>
      <w:pPr>
        <w:pStyle w:val="Normal"/>
        <w:shd w:fill="1E1E1E" w:val="clear"/>
        <w:spacing w:lineRule="atLeast" w:line="360" w:before="0" w:after="0"/>
        <w:rPr>
          <w:rFonts w:ascii="Consolas" w:hAnsi="Consolas" w:eastAsia="Times New Roman;Times New Roman" w:cs="Consolas"/>
          <w:color w:val="D4D4D4"/>
          <w:sz w:val="27"/>
          <w:szCs w:val="27"/>
          <w:lang w:eastAsia="ru-RU"/>
        </w:rPr>
      </w:pPr>
      <w:r>
        <w:rPr>
          <w:rFonts w:eastAsia="Times New Roman;Times New Roman" w:cs="Consolas" w:ascii="Consolas" w:hAnsi="Consolas"/>
          <w:color w:val="6A9955"/>
          <w:sz w:val="27"/>
          <w:szCs w:val="27"/>
          <w:lang w:val="en-US" w:eastAsia="ru-RU"/>
        </w:rPr>
        <w:t xml:space="preserve"># </w:t>
      </w:r>
      <w:r>
        <w:rPr>
          <w:rFonts w:eastAsia="Times New Roman;Times New Roman" w:cs="Consolas" w:ascii="Consolas" w:hAnsi="Consolas"/>
          <w:color w:val="6A9955"/>
          <w:sz w:val="27"/>
          <w:szCs w:val="27"/>
          <w:lang w:eastAsia="ru-RU"/>
        </w:rPr>
        <w:t>визуализация результатов</w:t>
      </w:r>
    </w:p>
    <w:p>
      <w:pPr>
        <w:pStyle w:val="Normal"/>
        <w:spacing w:lineRule="auto" w:line="240" w:before="0" w:after="0"/>
        <w:ind w:firstLine="698" w:left="-15" w:right="202"/>
        <w:rPr>
          <w:rFonts w:ascii="Times New Roman;Times New Roman" w:hAnsi="Times New Roman;Times New Roman" w:eastAsia="Times New Roman;Times New Roman" w:cs="Times New Roman;Times New Roman"/>
          <w:color w:val="000000"/>
          <w:sz w:val="28"/>
          <w:szCs w:val="27"/>
          <w:lang w:eastAsia="ru-RU"/>
        </w:rPr>
      </w:pPr>
      <w:r>
        <w:rPr>
          <w:rFonts w:eastAsia="Times New Roman;Times New Roman" w:cs="Times New Roman;Times New Roman" w:ascii="Times New Roman;Times New Roman" w:hAnsi="Times New Roman;Times New Roman"/>
          <w:color w:val="000000"/>
          <w:sz w:val="28"/>
          <w:szCs w:val="27"/>
          <w:lang w:eastAsia="ru-RU"/>
        </w:rPr>
      </w:r>
    </w:p>
    <w:p>
      <w:pPr>
        <w:pStyle w:val="Normal"/>
        <w:spacing w:lineRule="auto" w:line="240" w:before="0" w:after="0"/>
        <w:ind w:right="720"/>
        <w:jc w:val="right"/>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drawing>
          <wp:inline distT="0" distB="0" distL="0" distR="0">
            <wp:extent cx="4838700" cy="3486150"/>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5"/>
                    <a:srcRect l="-7" t="-10" r="-7" b="-10"/>
                    <a:stretch>
                      <a:fillRect/>
                    </a:stretch>
                  </pic:blipFill>
                  <pic:spPr bwMode="auto">
                    <a:xfrm>
                      <a:off x="0" y="0"/>
                      <a:ext cx="4838700" cy="3486150"/>
                    </a:xfrm>
                    <a:prstGeom prst="rect">
                      <a:avLst/>
                    </a:prstGeom>
                    <a:noFill/>
                  </pic:spPr>
                </pic:pic>
              </a:graphicData>
            </a:graphic>
          </wp:inline>
        </w:drawing>
      </w:r>
    </w:p>
    <w:p>
      <w:pPr>
        <w:pStyle w:val="Normal"/>
        <w:spacing w:lineRule="auto" w:line="240" w:before="0" w:after="0"/>
        <w:ind w:firstLine="698" w:left="-15" w:right="334"/>
        <w:jc w:val="center"/>
        <w:rPr>
          <w:rFonts w:ascii="Times New Roman;Times New Roman" w:hAnsi="Times New Roman;Times New Roman" w:eastAsia="TimesNewRoman;MS Gothic" w:cs="Times New Roman;Times New Roman"/>
          <w:sz w:val="24"/>
          <w:szCs w:val="24"/>
          <w:lang w:eastAsia="ru-RU"/>
        </w:rPr>
      </w:pPr>
      <w:r>
        <w:rPr>
          <w:rFonts w:eastAsia="TimesNewRoman;MS Gothic" w:cs="Times New Roman;Times New Roman" w:ascii="Times New Roman;Times New Roman" w:hAnsi="Times New Roman;Times New Roman"/>
          <w:sz w:val="24"/>
          <w:szCs w:val="24"/>
          <w:lang w:eastAsia="ru-RU"/>
        </w:rPr>
        <w:t>Рисунок ХХ – визуализация результатов попыток улучшения</w:t>
      </w:r>
    </w:p>
    <w:p>
      <w:pPr>
        <w:pStyle w:val="Normal"/>
        <w:spacing w:lineRule="auto" w:line="240" w:before="0" w:after="0"/>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p>
    <w:p>
      <w:pPr>
        <w:pStyle w:val="Normal"/>
        <w:spacing w:lineRule="auto" w:line="240" w:before="0" w:after="0"/>
        <w:ind w:firstLine="708" w:right="334"/>
        <w:jc w:val="both"/>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Из всего сказанного, наиболее эффективным представляется улучшение посредством ХХХХХХХХХ ХХХХХХХХХ ХХХХХХ ХХХХХХХХХХХХХХХ.</w:t>
      </w:r>
    </w:p>
    <w:p>
      <w:pPr>
        <w:pStyle w:val="Normal"/>
        <w:spacing w:lineRule="auto" w:line="240" w:before="0" w:after="0"/>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 xml:space="preserve"> </w:t>
      </w:r>
      <w:r>
        <w:rPr>
          <w:rFonts w:eastAsia="Times New Roman;Times New Roman" w:cs="Times New Roman;Times New Roman" w:ascii="Times New Roman;Times New Roman" w:hAnsi="Times New Roman;Times New Roman"/>
          <w:color w:val="000000"/>
          <w:sz w:val="28"/>
          <w:lang w:eastAsia="ru-RU"/>
        </w:rPr>
        <w:tab/>
        <w:t xml:space="preserve"> </w:t>
      </w:r>
    </w:p>
    <w:p>
      <w:pPr>
        <w:pStyle w:val="Normal"/>
        <w:rPr>
          <w:rFonts w:ascii="Times New Roman;Times New Roman" w:hAnsi="Times New Roman;Times New Roman" w:cs="Times New Roman;Times New Roman"/>
          <w:b/>
          <w:sz w:val="28"/>
        </w:rPr>
      </w:pPr>
      <w:r>
        <w:rPr>
          <w:rFonts w:cs="Times New Roman;Times New Roman" w:ascii="Times New Roman;Times New Roman" w:hAnsi="Times New Roman;Times New Roman"/>
          <w:b/>
          <w:sz w:val="28"/>
        </w:rPr>
        <w:t xml:space="preserve">ЗАКЛЮЧЕНИЕ </w:t>
      </w:r>
    </w:p>
    <w:p>
      <w:pPr>
        <w:pStyle w:val="Normal"/>
        <w:spacing w:lineRule="auto" w:line="240" w:before="0" w:after="0"/>
        <w:ind w:firstLine="698" w:left="-15" w:right="334"/>
        <w:jc w:val="both"/>
        <w:rPr/>
      </w:pPr>
      <w:r>
        <w:rPr>
          <w:rFonts w:eastAsia="Times New Roman;Times New Roman" w:cs="Times New Roman;Times New Roman" w:ascii="Times New Roman;Times New Roman" w:hAnsi="Times New Roman;Times New Roman"/>
          <w:color w:val="000000"/>
          <w:sz w:val="28"/>
          <w:lang w:eastAsia="ru-RU"/>
        </w:rPr>
        <w:t xml:space="preserve">Таким образом, в ходе работы была построена ансамблированная модель, решающая поставленную в предметной области задачу. Эта модель позволяет ХХХХХХХХХ ХХХХХХХХХХХХХХХ ХХХХХХХХХХ 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Оценка эффективности работы этой модели показала, что: 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Были применены следующие способы улучшения этой модели со следующими результатами: 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ХХХХХХХХХХХХХХХХХХХХХХХХХХХХХХХХХХХХХХХХХХХХХ </w:t>
      </w:r>
    </w:p>
    <w:p>
      <w:pPr>
        <w:pStyle w:val="Normal"/>
        <w:spacing w:lineRule="auto" w:line="240" w:before="0" w:after="0"/>
        <w:rPr>
          <w:rFonts w:ascii="Times New Roman;Times New Roman" w:hAnsi="Times New Roman;Times New Roman" w:eastAsia="Times New Roman;Times New Roman" w:cs="Times New Roman;Times New Roman"/>
          <w:color w:val="000000"/>
          <w:sz w:val="28"/>
          <w:lang w:eastAsia="ru-RU"/>
        </w:rPr>
      </w:pPr>
      <w:r>
        <w:rPr>
          <w:rFonts w:eastAsia="Times New Roman;Times New Roman" w:cs="Times New Roman;Times New Roman" w:ascii="Times New Roman;Times New Roman" w:hAnsi="Times New Roman;Times New Roman"/>
          <w:color w:val="000000"/>
          <w:sz w:val="28"/>
          <w:lang w:eastAsia="ru-RU"/>
        </w:rPr>
        <w:tab/>
        <w:t xml:space="preserve"> </w:t>
      </w:r>
      <w:r>
        <w:br w:type="page"/>
      </w:r>
    </w:p>
    <w:p>
      <w:pPr>
        <w:pStyle w:val="Normal"/>
        <w:spacing w:lineRule="auto" w:line="240" w:before="0" w:after="0"/>
        <w:rPr>
          <w:rFonts w:ascii="Times New Roman;Times New Roman" w:hAnsi="Times New Roman;Times New Roman" w:eastAsia="Times New Roman;Times New Roman" w:cs="Times New Roman;Times New Roman"/>
          <w:b/>
          <w:color w:val="000000"/>
          <w:sz w:val="28"/>
          <w:lang w:eastAsia="ru-RU"/>
        </w:rPr>
      </w:pPr>
      <w:r>
        <w:rPr>
          <w:rFonts w:eastAsia="Times New Roman;Times New Roman" w:cs="Times New Roman;Times New Roman" w:ascii="Times New Roman;Times New Roman" w:hAnsi="Times New Roman;Times New Roman"/>
          <w:b/>
          <w:color w:val="000000"/>
          <w:sz w:val="28"/>
          <w:lang w:eastAsia="ru-RU"/>
        </w:rPr>
        <w:t xml:space="preserve">СПИСОК ЛИТЕРАТУРЫ </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numPr>
          <w:ilvl w:val="0"/>
          <w:numId w:val="9"/>
        </w:numPr>
        <w:tabs>
          <w:tab w:val="clear" w:pos="708"/>
          <w:tab w:val="left" w:pos="284" w:leader="none"/>
        </w:tabs>
        <w:spacing w:lineRule="auto" w:line="240" w:before="0" w:after="0"/>
        <w:ind w:hanging="0" w:left="0"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eastAsia="ru-RU"/>
        </w:rPr>
        <w:t>ХХХХХХХХХХХХХХХХХХХХХХХ</w:t>
      </w:r>
    </w:p>
    <w:p>
      <w:pPr>
        <w:pStyle w:val="Normal"/>
        <w:tabs>
          <w:tab w:val="clear" w:pos="708"/>
          <w:tab w:val="left" w:pos="284" w:leader="none"/>
        </w:tabs>
        <w:spacing w:lineRule="auto" w:line="240" w:before="0" w:after="0"/>
        <w:ind w:right="334"/>
        <w:jc w:val="both"/>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val="en-US" w:eastAsia="ru-RU"/>
        </w:rPr>
        <w:t xml:space="preserve"> </w:t>
      </w:r>
    </w:p>
    <w:p>
      <w:pPr>
        <w:pStyle w:val="Normal"/>
        <w:tabs>
          <w:tab w:val="clear" w:pos="708"/>
          <w:tab w:val="left" w:pos="284" w:leader="none"/>
        </w:tabs>
        <w:spacing w:lineRule="auto" w:line="240" w:before="0" w:after="0"/>
        <w:rPr>
          <w:rFonts w:ascii="Times New Roman;Times New Roman" w:hAnsi="Times New Roman;Times New Roman" w:eastAsia="Times New Roman;Times New Roman" w:cs="Times New Roman;Times New Roman"/>
          <w:color w:val="000000"/>
          <w:sz w:val="28"/>
          <w:lang w:val="en-US" w:eastAsia="ru-RU"/>
        </w:rPr>
      </w:pPr>
      <w:r>
        <w:rPr>
          <w:rFonts w:eastAsia="Times New Roman;Times New Roman" w:cs="Times New Roman;Times New Roman" w:ascii="Times New Roman;Times New Roman" w:hAnsi="Times New Roman;Times New Roman"/>
          <w:color w:val="000000"/>
          <w:sz w:val="28"/>
          <w:lang w:val="en-US" w:eastAsia="ru-RU"/>
        </w:rPr>
        <w:t xml:space="preserve"> </w:t>
      </w:r>
      <w:r>
        <w:rPr>
          <w:rFonts w:eastAsia="Times New Roman;Times New Roman" w:cs="Times New Roman;Times New Roman" w:ascii="Times New Roman;Times New Roman" w:hAnsi="Times New Roman;Times New Roman"/>
          <w:color w:val="000000"/>
          <w:sz w:val="28"/>
          <w:lang w:val="en-US" w:eastAsia="ru-RU"/>
        </w:rPr>
        <w:tab/>
        <w:t xml:space="preserve"> </w:t>
      </w:r>
      <w:r>
        <w:br w:type="page"/>
      </w:r>
    </w:p>
    <w:p>
      <w:pPr>
        <w:pStyle w:val="Normal"/>
        <w:autoSpaceDE w:val="false"/>
        <w:spacing w:lineRule="auto" w:line="360" w:before="0" w:after="0"/>
        <w:ind w:firstLine="709" w:right="0"/>
        <w:jc w:val="right"/>
        <w:rPr>
          <w:rFonts w:ascii="Times New Roman;Times New Roman" w:hAnsi="Times New Roman;Times New Roman" w:eastAsia="TimesNewRoman;MS Gothic" w:cs="Times New Roman;Times New Roman"/>
          <w:color w:val="000000"/>
          <w:sz w:val="24"/>
          <w:szCs w:val="24"/>
          <w:lang w:eastAsia="ru-RU"/>
        </w:rPr>
      </w:pPr>
      <w:r>
        <w:rPr>
          <w:rFonts w:eastAsia="TimesNewRoman;MS Gothic" w:cs="Times New Roman;Times New Roman" w:ascii="Times New Roman;Times New Roman" w:hAnsi="Times New Roman;Times New Roman"/>
          <w:color w:val="000000"/>
          <w:sz w:val="24"/>
          <w:szCs w:val="24"/>
          <w:lang w:eastAsia="ru-RU"/>
        </w:rPr>
        <w:t>Приложение 5</w:t>
      </w:r>
    </w:p>
    <w:p>
      <w:pPr>
        <w:pStyle w:val="Normal"/>
        <w:autoSpaceDE w:val="false"/>
        <w:spacing w:lineRule="auto" w:line="360" w:before="0" w:after="0"/>
        <w:rPr>
          <w:rFonts w:ascii="Times New Roman;Times New Roman" w:hAnsi="Times New Roman;Times New Roman" w:eastAsia="TimesNewRoman;MS Gothic" w:cs="Times New Roman;Times New Roman"/>
          <w:color w:val="000000"/>
          <w:sz w:val="24"/>
          <w:szCs w:val="24"/>
          <w:lang w:val="en-US" w:eastAsia="ru-RU"/>
        </w:rPr>
      </w:pPr>
      <w:r>
        <w:rPr>
          <w:rFonts w:eastAsia="TimesNewRoman;MS Gothic" w:cs="Times New Roman;Times New Roman" w:ascii="Times New Roman;Times New Roman" w:hAnsi="Times New Roman;Times New Roman"/>
          <w:color w:val="000000"/>
          <w:sz w:val="24"/>
          <w:szCs w:val="24"/>
          <w:lang w:val="en-US" w:eastAsia="ru-RU"/>
        </w:rPr>
        <w:drawing>
          <wp:anchor behindDoc="1" distT="0" distB="0" distL="114935" distR="114935" simplePos="0" locked="0" layoutInCell="0" allowOverlap="1" relativeHeight="13">
            <wp:simplePos x="0" y="0"/>
            <wp:positionH relativeFrom="column">
              <wp:posOffset>133350</wp:posOffset>
            </wp:positionH>
            <wp:positionV relativeFrom="paragraph">
              <wp:posOffset>15240</wp:posOffset>
            </wp:positionV>
            <wp:extent cx="6038850" cy="1023620"/>
            <wp:effectExtent l="0" t="0" r="0" b="0"/>
            <wp:wrapTight wrapText="bothSides">
              <wp:wrapPolygon edited="0">
                <wp:start x="-33" y="0"/>
                <wp:lineTo x="-33" y="21415"/>
                <wp:lineTo x="21600" y="21415"/>
                <wp:lineTo x="21600" y="0"/>
                <wp:lineTo x="-33" y="0"/>
              </wp:wrapPolygon>
            </wp:wrapTight>
            <wp:docPr id="12"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descr=""/>
                    <pic:cNvPicPr>
                      <a:picLocks noChangeAspect="1" noChangeArrowheads="1"/>
                    </pic:cNvPicPr>
                  </pic:nvPicPr>
                  <pic:blipFill>
                    <a:blip r:embed="rId16"/>
                    <a:srcRect l="-6" t="-33" r="-6" b="-33"/>
                    <a:stretch>
                      <a:fillRect/>
                    </a:stretch>
                  </pic:blipFill>
                  <pic:spPr bwMode="auto">
                    <a:xfrm>
                      <a:off x="0" y="0"/>
                      <a:ext cx="6038850" cy="1023620"/>
                    </a:xfrm>
                    <a:prstGeom prst="rect">
                      <a:avLst/>
                    </a:prstGeom>
                    <a:noFill/>
                  </pic:spPr>
                </pic:pic>
              </a:graphicData>
            </a:graphic>
          </wp:anchor>
        </w:drawing>
      </w:r>
    </w:p>
    <w:p>
      <w:pPr>
        <w:pStyle w:val="Normal"/>
        <w:widowControl w:val="false"/>
        <w:spacing w:lineRule="auto" w:line="360" w:before="0" w:after="0"/>
        <w:jc w:val="both"/>
        <w:rPr>
          <w:rFonts w:ascii="Times New Roman;Times New Roman" w:hAnsi="Times New Roman;Times New Roman" w:eastAsia="Times New Roman;Times New Roman" w:cs="Times New Roman;Times New Roman"/>
          <w:color w:val="000000"/>
          <w:sz w:val="24"/>
          <w:szCs w:val="24"/>
          <w:lang w:eastAsia="ru-RU"/>
        </w:rPr>
      </w:pPr>
      <w:r>
        <w:rPr>
          <w:rFonts w:eastAsia="Times New Roman;Times New Roman" w:cs="Times New Roman;Times New Roman" w:ascii="Times New Roman;Times New Roman" w:hAnsi="Times New Roman;Times New Roman"/>
          <w:color w:val="000000"/>
          <w:sz w:val="24"/>
          <w:szCs w:val="24"/>
          <w:lang w:eastAsia="ru-RU"/>
        </w:rPr>
      </w:r>
    </w:p>
    <w:tbl>
      <w:tblPr>
        <w:tblW w:w="4236" w:type="dxa"/>
        <w:jc w:val="right"/>
        <w:tblInd w:w="0" w:type="dxa"/>
        <w:tblLayout w:type="fixed"/>
        <w:tblCellMar>
          <w:top w:w="0" w:type="dxa"/>
          <w:left w:w="108" w:type="dxa"/>
          <w:bottom w:w="0" w:type="dxa"/>
          <w:right w:w="108" w:type="dxa"/>
        </w:tblCellMar>
      </w:tblPr>
      <w:tblGrid>
        <w:gridCol w:w="4236"/>
      </w:tblGrid>
      <w:tr>
        <w:trPr/>
        <w:tc>
          <w:tcPr>
            <w:tcW w:w="4236" w:type="dxa"/>
            <w:tcBorders/>
          </w:tcPr>
          <w:p>
            <w:pPr>
              <w:pStyle w:val="Normal"/>
              <w:widowControl w:val="false"/>
              <w:spacing w:lineRule="auto" w:line="240" w:before="0" w:after="0"/>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 xml:space="preserve">Заведующему кафедрой </w:t>
            </w:r>
          </w:p>
          <w:p>
            <w:pPr>
              <w:pStyle w:val="Normal"/>
              <w:widowControl w:val="false"/>
              <w:spacing w:lineRule="auto" w:line="240" w:before="0" w:after="0"/>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Информационных систем</w:t>
            </w:r>
          </w:p>
          <w:p>
            <w:pPr>
              <w:pStyle w:val="Normal"/>
              <w:widowControl w:val="false"/>
              <w:spacing w:lineRule="auto" w:line="240" w:before="0" w:after="0"/>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______________________</w:t>
            </w:r>
          </w:p>
          <w:p>
            <w:pPr>
              <w:pStyle w:val="Normal"/>
              <w:widowControl w:val="false"/>
              <w:spacing w:lineRule="auto" w:line="240" w:before="0" w:after="0"/>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от студента (ки) _______ курса</w:t>
            </w:r>
          </w:p>
          <w:p>
            <w:pPr>
              <w:pStyle w:val="Normal"/>
              <w:widowControl w:val="false"/>
              <w:spacing w:lineRule="auto" w:line="240" w:before="0" w:after="0"/>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факультета Информационных технологий</w:t>
            </w:r>
          </w:p>
          <w:p>
            <w:pPr>
              <w:pStyle w:val="Normal"/>
              <w:widowControl w:val="false"/>
              <w:spacing w:lineRule="auto" w:line="240" w:before="0" w:after="0"/>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Фамилия_______________________</w:t>
            </w:r>
          </w:p>
          <w:p>
            <w:pPr>
              <w:pStyle w:val="Normal"/>
              <w:widowControl w:val="false"/>
              <w:spacing w:lineRule="auto" w:line="240" w:before="0" w:after="0"/>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Имя___________________________</w:t>
            </w:r>
          </w:p>
          <w:p>
            <w:pPr>
              <w:pStyle w:val="Normal"/>
              <w:widowControl w:val="false"/>
              <w:spacing w:lineRule="auto" w:line="240" w:before="0" w:after="0"/>
              <w:rPr>
                <w:rFonts w:ascii="Times New Roman;Times New Roman" w:hAnsi="Times New Roman;Times New Roman" w:eastAsia="Times New Roman;Times New Roman" w:cs="Times New Roman;Times New Roman"/>
                <w:sz w:val="28"/>
                <w:szCs w:val="28"/>
                <w:lang w:eastAsia="ru-RU"/>
              </w:rPr>
            </w:pPr>
            <w:r>
              <w:rPr>
                <w:rFonts w:eastAsia="Times New Roman;Times New Roman" w:cs="Times New Roman;Times New Roman" w:ascii="Times New Roman;Times New Roman" w:hAnsi="Times New Roman;Times New Roman"/>
                <w:sz w:val="26"/>
                <w:szCs w:val="26"/>
                <w:lang w:eastAsia="ru-RU"/>
              </w:rPr>
              <w:t>Отчество_______________________</w:t>
            </w:r>
          </w:p>
          <w:p>
            <w:pPr>
              <w:pStyle w:val="Normal"/>
              <w:widowControl w:val="false"/>
              <w:spacing w:lineRule="auto" w:line="360" w:before="0" w:after="0"/>
              <w:jc w:val="both"/>
              <w:rPr>
                <w:rFonts w:ascii="Times New Roman;Times New Roman" w:hAnsi="Times New Roman;Times New Roman" w:eastAsia="Times New Roman;Times New Roman" w:cs="Times New Roman;Times New Roman"/>
                <w:sz w:val="24"/>
                <w:szCs w:val="24"/>
                <w:lang w:eastAsia="ru-RU"/>
              </w:rPr>
            </w:pPr>
            <w:r>
              <w:rPr>
                <w:rFonts w:eastAsia="Times New Roman;Times New Roman" w:cs="Times New Roman;Times New Roman" w:ascii="Times New Roman;Times New Roman" w:hAnsi="Times New Roman;Times New Roman"/>
                <w:sz w:val="24"/>
                <w:szCs w:val="24"/>
                <w:lang w:eastAsia="ru-RU"/>
              </w:rPr>
            </w:r>
          </w:p>
        </w:tc>
      </w:tr>
    </w:tbl>
    <w:p>
      <w:pPr>
        <w:pStyle w:val="Normal"/>
        <w:widowControl w:val="false"/>
        <w:spacing w:lineRule="auto" w:line="360" w:before="0" w:after="0"/>
        <w:jc w:val="both"/>
        <w:rPr>
          <w:rFonts w:ascii="Times New Roman;Times New Roman" w:hAnsi="Times New Roman;Times New Roman" w:eastAsia="Times New Roman;Times New Roman" w:cs="Times New Roman;Times New Roman"/>
          <w:sz w:val="32"/>
          <w:szCs w:val="32"/>
          <w:lang w:eastAsia="ru-RU"/>
        </w:rPr>
      </w:pPr>
      <w:r>
        <w:rPr>
          <w:rFonts w:eastAsia="Times New Roman;Times New Roman" w:cs="Times New Roman;Times New Roman" w:ascii="Times New Roman;Times New Roman" w:hAnsi="Times New Roman;Times New Roman"/>
          <w:sz w:val="32"/>
          <w:szCs w:val="32"/>
          <w:lang w:eastAsia="ru-RU"/>
        </w:rPr>
      </w:r>
    </w:p>
    <w:p>
      <w:pPr>
        <w:pStyle w:val="Normal"/>
        <w:widowControl w:val="false"/>
        <w:spacing w:lineRule="auto" w:line="360" w:before="0" w:after="0"/>
        <w:jc w:val="center"/>
        <w:rPr>
          <w:rFonts w:ascii="Times New Roman;Times New Roman" w:hAnsi="Times New Roman;Times New Roman" w:eastAsia="Times New Roman;Times New Roman" w:cs="Times New Roman;Times New Roman"/>
          <w:sz w:val="32"/>
          <w:szCs w:val="32"/>
          <w:lang w:eastAsia="ru-RU"/>
        </w:rPr>
      </w:pPr>
      <w:r>
        <w:rPr>
          <w:rFonts w:eastAsia="Times New Roman;Times New Roman" w:cs="Times New Roman;Times New Roman" w:ascii="Times New Roman;Times New Roman" w:hAnsi="Times New Roman;Times New Roman"/>
          <w:sz w:val="32"/>
          <w:szCs w:val="32"/>
          <w:lang w:eastAsia="ru-RU"/>
        </w:rPr>
        <w:t>ЗАЯВЛЕНИЕ</w:t>
      </w:r>
    </w:p>
    <w:p>
      <w:pPr>
        <w:pStyle w:val="Normal"/>
        <w:widowControl w:val="false"/>
        <w:spacing w:lineRule="auto" w:line="360" w:before="0" w:after="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Прошу Вас утвердить мне тему курсовой работы ___________________________</w:t>
      </w:r>
    </w:p>
    <w:p>
      <w:pPr>
        <w:pStyle w:val="Normal"/>
        <w:widowControl w:val="false"/>
        <w:spacing w:lineRule="auto" w:line="240" w:before="0" w:after="0"/>
        <w:jc w:val="center"/>
        <w:rPr/>
      </w:pPr>
      <w:r>
        <w:rPr>
          <w:rFonts w:eastAsia="Times New Roman;Times New Roman" w:cs="Times New Roman;Times New Roman" w:ascii="Times New Roman;Times New Roman" w:hAnsi="Times New Roman;Times New Roman"/>
          <w:sz w:val="20"/>
          <w:szCs w:val="20"/>
          <w:vertAlign w:val="superscript"/>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Times New Roman" w:cs="Times New Roman;Times New Roman" w:ascii="Times New Roman;Times New Roman" w:hAnsi="Times New Roman;Times New Roman"/>
          <w:sz w:val="28"/>
          <w:szCs w:val="28"/>
          <w:vertAlign w:val="superscript"/>
          <w:lang w:eastAsia="ru-RU"/>
        </w:rPr>
        <w:t xml:space="preserve"> </w:t>
      </w:r>
    </w:p>
    <w:p>
      <w:pPr>
        <w:pStyle w:val="Normal"/>
        <w:widowControl w:val="false"/>
        <w:spacing w:lineRule="auto" w:line="360" w:before="0" w:after="0"/>
        <w:rPr/>
      </w:pPr>
      <w:r>
        <w:rPr>
          <w:rFonts w:eastAsia="Times New Roman;Times New Roman" w:cs="Times New Roman;Times New Roman" w:ascii="Times New Roman;Times New Roman" w:hAnsi="Times New Roman;Times New Roman"/>
          <w:sz w:val="26"/>
          <w:szCs w:val="26"/>
          <w:lang w:eastAsia="ru-RU"/>
        </w:rPr>
        <w:t xml:space="preserve">по дисциплине </w:t>
      </w:r>
      <w:r>
        <w:rPr>
          <w:rFonts w:eastAsia="Times New Roman;Times New Roman" w:cs="Times New Roman;Times New Roman" w:ascii="Times New Roman;Times New Roman" w:hAnsi="Times New Roman;Times New Roman"/>
          <w:sz w:val="26"/>
          <w:szCs w:val="26"/>
          <w:u w:val="single"/>
          <w:lang w:eastAsia="ru-RU"/>
        </w:rPr>
        <w:t>«Машинное обучение и анализ данных»</w:t>
      </w:r>
      <w:r>
        <w:rPr>
          <w:rFonts w:eastAsia="Times New Roman;Times New Roman" w:cs="Times New Roman;Times New Roman" w:ascii="Times New Roman;Times New Roman" w:hAnsi="Times New Roman;Times New Roman"/>
          <w:sz w:val="26"/>
          <w:szCs w:val="26"/>
          <w:lang w:eastAsia="ru-RU"/>
        </w:rPr>
        <w:t>_______</w:t>
      </w:r>
    </w:p>
    <w:p>
      <w:pPr>
        <w:pStyle w:val="Normal"/>
        <w:widowControl w:val="false"/>
        <w:spacing w:lineRule="auto" w:line="360" w:before="0" w:after="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r>
    </w:p>
    <w:p>
      <w:pPr>
        <w:pStyle w:val="Normal"/>
        <w:widowControl w:val="false"/>
        <w:spacing w:lineRule="auto" w:line="360" w:before="0" w:after="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Контактный телефон: ____________________________________________________</w:t>
      </w:r>
    </w:p>
    <w:p>
      <w:pPr>
        <w:pStyle w:val="Normal"/>
        <w:widowControl w:val="false"/>
        <w:spacing w:lineRule="auto" w:line="360" w:before="0" w:after="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Электронная почта: ______________________________________________________</w:t>
      </w:r>
    </w:p>
    <w:p>
      <w:pPr>
        <w:pStyle w:val="Normal"/>
        <w:widowControl w:val="false"/>
        <w:spacing w:lineRule="auto" w:line="360" w:before="0" w:after="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r>
    </w:p>
    <w:p>
      <w:pPr>
        <w:pStyle w:val="Normal"/>
        <w:widowControl w:val="false"/>
        <w:spacing w:lineRule="auto" w:line="360" w:before="0" w:after="0"/>
        <w:jc w:val="both"/>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Дата  _____________________                                   Подпись _____________________</w:t>
      </w:r>
    </w:p>
    <w:p>
      <w:pPr>
        <w:pStyle w:val="Normal"/>
        <w:widowControl w:val="false"/>
        <w:spacing w:lineRule="auto" w:line="360" w:before="0" w:after="0"/>
        <w:rPr>
          <w:rFonts w:ascii="Times New Roman;Times New Roman" w:hAnsi="Times New Roman;Times New Roman" w:eastAsia="Times New Roman;Times New Roman" w:cs="Times New Roman;Times New Roman"/>
          <w:sz w:val="26"/>
          <w:szCs w:val="26"/>
          <w:u w:val="dotDash"/>
          <w:lang w:eastAsia="ru-RU"/>
        </w:rPr>
      </w:pPr>
      <w:r>
        <w:rPr>
          <w:rFonts w:eastAsia="Times New Roman;Times New Roman" w:cs="Times New Roman;Times New Roman" w:ascii="Times New Roman;Times New Roman" w:hAnsi="Times New Roman;Times New Roman"/>
          <w:sz w:val="26"/>
          <w:szCs w:val="26"/>
          <w:u w:val="dotDash"/>
          <w:lang w:eastAsia="ru-RU"/>
        </w:rPr>
      </w:r>
    </w:p>
    <w:p>
      <w:pPr>
        <w:pStyle w:val="Normal"/>
        <w:widowControl w:val="false"/>
        <w:spacing w:lineRule="auto" w:line="360" w:before="0" w:after="0"/>
        <w:rPr>
          <w:rFonts w:ascii="Times New Roman;Times New Roman" w:hAnsi="Times New Roman;Times New Roman" w:eastAsia="Times New Roman;Times New Roman" w:cs="Times New Roman;Times New Roman"/>
          <w:sz w:val="26"/>
          <w:szCs w:val="26"/>
          <w:u w:val="dotDash"/>
          <w:lang w:eastAsia="ru-RU"/>
        </w:rPr>
      </w:pPr>
      <w:r>
        <w:rPr>
          <w:rFonts w:eastAsia="Times New Roman;Times New Roman" w:cs="Times New Roman;Times New Roman" w:ascii="Times New Roman;Times New Roman" w:hAnsi="Times New Roman;Times New Roman"/>
          <w:sz w:val="26"/>
          <w:szCs w:val="26"/>
          <w:u w:val="dotDash"/>
          <w:lang w:eastAsia="ru-RU"/>
        </w:rPr>
      </w:r>
    </w:p>
    <w:p>
      <w:pPr>
        <w:pStyle w:val="Normal"/>
        <w:widowControl w:val="false"/>
        <w:spacing w:lineRule="auto" w:line="360" w:before="0" w:after="0"/>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 xml:space="preserve"> </w:t>
      </w:r>
      <w:r>
        <w:rPr>
          <w:rFonts w:eastAsia="Times New Roman;Times New Roman" w:cs="Times New Roman;Times New Roman" w:ascii="Times New Roman;Times New Roman" w:hAnsi="Times New Roman;Times New Roman"/>
          <w:sz w:val="26"/>
          <w:szCs w:val="26"/>
          <w:lang w:eastAsia="ru-RU"/>
        </w:rPr>
        <w:t xml:space="preserve">«СОГЛАСОВАНО» </w:t>
      </w:r>
    </w:p>
    <w:p>
      <w:pPr>
        <w:pStyle w:val="Normal"/>
        <w:widowControl w:val="false"/>
        <w:spacing w:lineRule="auto" w:line="360" w:before="0" w:after="0"/>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Заведующий кафедрой информационных систем _______________  ФИО</w:t>
      </w:r>
    </w:p>
    <w:p>
      <w:pPr>
        <w:pStyle w:val="Normal"/>
        <w:widowControl w:val="false"/>
        <w:spacing w:lineRule="auto" w:line="360" w:before="0" w:after="0"/>
        <w:rPr>
          <w:rFonts w:ascii="Times New Roman;Times New Roman" w:hAnsi="Times New Roman;Times New Roman" w:eastAsia="Times New Roman;Times New Roman" w:cs="Times New Roman;Times New Roman"/>
          <w:sz w:val="26"/>
          <w:szCs w:val="26"/>
          <w:lang w:eastAsia="ru-RU"/>
        </w:rPr>
      </w:pPr>
      <w:r>
        <w:rPr>
          <w:rFonts w:eastAsia="Times New Roman;Times New Roman" w:cs="Times New Roman;Times New Roman" w:ascii="Times New Roman;Times New Roman" w:hAnsi="Times New Roman;Times New Roman"/>
          <w:sz w:val="26"/>
          <w:szCs w:val="26"/>
          <w:lang w:eastAsia="ru-RU"/>
        </w:rPr>
        <w:t>Научный руководитель_____________________________________________________</w:t>
      </w:r>
    </w:p>
    <w:p>
      <w:pPr>
        <w:pStyle w:val="Normal"/>
        <w:widowControl w:val="false"/>
        <w:spacing w:lineRule="auto" w:line="360" w:before="0" w:after="0"/>
        <w:jc w:val="both"/>
        <w:rPr>
          <w:rFonts w:ascii="Times New Roman;Times New Roman" w:hAnsi="Times New Roman;Times New Roman" w:eastAsia="Times New Roman;Times New Roman" w:cs="Times New Roman;Times New Roman"/>
          <w:sz w:val="28"/>
          <w:szCs w:val="28"/>
          <w:lang w:eastAsia="ru-RU"/>
        </w:rPr>
      </w:pPr>
      <w:r>
        <w:rPr>
          <w:rFonts w:eastAsia="Times New Roman;Times New Roman" w:cs="Times New Roman;Times New Roman" w:ascii="Times New Roman;Times New Roman" w:hAnsi="Times New Roman;Times New Roman"/>
          <w:sz w:val="28"/>
          <w:szCs w:val="28"/>
          <w:lang w:eastAsia="ru-RU"/>
        </w:rPr>
        <w:t xml:space="preserve">  </w:t>
      </w:r>
      <w:r>
        <w:rPr>
          <w:rFonts w:eastAsia="Times New Roman;Times New Roman" w:cs="Times New Roman;Times New Roman" w:ascii="Times New Roman;Times New Roman" w:hAnsi="Times New Roman;Times New Roman"/>
          <w:sz w:val="28"/>
          <w:szCs w:val="28"/>
          <w:lang w:eastAsia="ru-RU"/>
        </w:rPr>
        <w:t>«____»___________202__г.</w:t>
      </w:r>
    </w:p>
    <w:p>
      <w:pPr>
        <w:pStyle w:val="Normal"/>
        <w:tabs>
          <w:tab w:val="clear" w:pos="708"/>
          <w:tab w:val="left" w:pos="284" w:leader="none"/>
        </w:tabs>
        <w:spacing w:lineRule="auto" w:line="240" w:before="0" w:after="0"/>
        <w:rPr>
          <w:rFonts w:ascii="Times New Roman;Times New Roman" w:hAnsi="Times New Roman;Times New Roman" w:eastAsia="Times New Roman;Times New Roman" w:cs="Times New Roman;Times New Roman"/>
          <w:color w:val="000000"/>
          <w:sz w:val="28"/>
          <w:szCs w:val="28"/>
          <w:lang w:val="en-US" w:eastAsia="ru-RU"/>
        </w:rPr>
      </w:pPr>
      <w:r>
        <w:rPr>
          <w:rFonts w:eastAsia="Times New Roman;Times New Roman" w:cs="Times New Roman;Times New Roman" w:ascii="Times New Roman;Times New Roman" w:hAnsi="Times New Roman;Times New Roman"/>
          <w:color w:val="000000"/>
          <w:sz w:val="28"/>
          <w:szCs w:val="28"/>
          <w:lang w:val="en-US" w:eastAsia="ru-RU"/>
        </w:rPr>
      </w:r>
    </w:p>
    <w:sectPr>
      <w:footerReference w:type="default" r:id="rId17"/>
      <w:footerReference w:type="first" r:id="rId18"/>
      <w:type w:val="nextPage"/>
      <w:pgSz w:w="11906" w:h="16838"/>
      <w:pgMar w:left="1560" w:right="851"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cc"/>
    <w:family w:val="swiss"/>
    <w:pitch w:val="variable"/>
  </w:font>
  <w:font w:name="Times New Roman">
    <w:charset w:val="cc"/>
    <w:family w:val="roman"/>
    <w:pitch w:val="variable"/>
  </w:font>
  <w:font w:name="Symbol">
    <w:altName w:val="Times New Roman"/>
    <w:charset w:val="02"/>
    <w:family w:val="roman"/>
    <w:pitch w:val="variable"/>
  </w:font>
  <w:font w:name="Courier New">
    <w:charset w:val="cc"/>
    <w:family w:val="modern"/>
    <w:pitch w:val="default"/>
  </w:font>
  <w:font w:name="Wingdings">
    <w:altName w:val="Haettenschweiler"/>
    <w:charset w:val="02"/>
    <w:family w:val="auto"/>
    <w:pitch w:val="variable"/>
  </w:font>
  <w:font w:name="Arial">
    <w:altName w:val="PragmaticaCondC"/>
    <w:charset w:val="cc"/>
    <w:family w:val="swiss"/>
    <w:pitch w:val="variable"/>
  </w:font>
  <w:font w:name="Segoe UI Symbol">
    <w:charset w:val="00"/>
    <w:family w:val="swiss"/>
    <w:pitch w:val="variable"/>
  </w:font>
  <w:font w:name="Tahoma">
    <w:altName w:val="Times New Roman"/>
    <w:charset w:val="cc"/>
    <w:family w:val="swiss"/>
    <w:pitch w:val="variable"/>
  </w:font>
  <w:font w:name="Cambria">
    <w:charset w:val="cc"/>
    <w:family w:val="roman"/>
    <w:pitch w:val="variable"/>
  </w:font>
  <w:font w:name="Consolas">
    <w:charset w:val="cc"/>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32</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375" w:hanging="375"/>
      </w:pPr>
      <w:rPr/>
    </w:lvl>
    <w:lvl w:ilvl="1">
      <w:start w:val="1"/>
      <w:numFmt w:val="decimal"/>
      <w:lvlText w:val="%1.%2"/>
      <w:lvlJc w:val="left"/>
      <w:pPr>
        <w:tabs>
          <w:tab w:val="num" w:pos="0"/>
        </w:tabs>
        <w:ind w:left="1095" w:hanging="375"/>
      </w:pPr>
      <w:rPr/>
    </w:lvl>
    <w:lvl w:ilvl="2">
      <w:start w:val="1"/>
      <w:pStyle w:val="Heading3"/>
      <w:numFmt w:val="decimal"/>
      <w:lvlText w:val="%1.%2.%3"/>
      <w:lvlJc w:val="left"/>
      <w:pPr>
        <w:tabs>
          <w:tab w:val="num" w:pos="0"/>
        </w:tabs>
        <w:ind w:left="2160" w:hanging="720"/>
      </w:pPr>
      <w:rPr/>
    </w:lvl>
    <w:lvl w:ilvl="3">
      <w:start w:val="1"/>
      <w:pStyle w:val="Heading4"/>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2">
    <w:lvl w:ilvl="0">
      <w:start w:val="1"/>
      <w:numFmt w:val="bullet"/>
      <w:lvlText w:val="–"/>
      <w:lvlJc w:val="left"/>
      <w:pPr>
        <w:tabs>
          <w:tab w:val="num" w:pos="708"/>
        </w:tabs>
        <w:ind w:left="720" w:hanging="360"/>
      </w:pPr>
      <w:rPr>
        <w:rFonts w:ascii="Times New Roman" w:hAnsi="Times New Roman" w:cs="Times New Roman" w:hint="default"/>
      </w:rPr>
    </w:lvl>
  </w:abstractNum>
  <w:abstractNum w:abstractNumId="3">
    <w:lvl w:ilvl="0">
      <w:start w:val="1"/>
      <w:numFmt w:val="decimal"/>
      <w:lvlText w:val="%1."/>
      <w:lvlJc w:val="left"/>
      <w:pPr>
        <w:tabs>
          <w:tab w:val="num" w:pos="0"/>
        </w:tabs>
        <w:ind w:left="1414" w:hanging="705"/>
      </w:pPr>
      <w:rPr/>
    </w:lvl>
  </w:abstractNum>
  <w:abstractNum w:abstractNumId="4">
    <w:lvl w:ilvl="0">
      <w:start w:val="1"/>
      <w:numFmt w:val="bullet"/>
      <w:lvlText w:val=""/>
      <w:lvlJc w:val="left"/>
      <w:pPr>
        <w:tabs>
          <w:tab w:val="num" w:pos="0"/>
        </w:tabs>
        <w:ind w:left="1429" w:hanging="360"/>
      </w:pPr>
      <w:rPr>
        <w:rFonts w:ascii="Symbol" w:hAnsi="Symbol" w:cs="Symbol" w:hint="default"/>
      </w:rPr>
    </w:lvl>
  </w:abstractNum>
  <w:abstractNum w:abstractNumId="5">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6">
    <w:lvl w:ilvl="0">
      <w:start w:val="1"/>
      <w:numFmt w:val="bullet"/>
      <w:lvlText w:val="–"/>
      <w:lvlJc w:val="left"/>
      <w:pPr>
        <w:tabs>
          <w:tab w:val="num" w:pos="708"/>
        </w:tabs>
        <w:ind w:left="720" w:hanging="360"/>
      </w:pPr>
      <w:rPr>
        <w:rFonts w:ascii="Times New Roman" w:hAnsi="Times New Roman" w:cs="Times New Roman" w:hint="default"/>
      </w:rPr>
    </w:lvl>
  </w:abstractNum>
  <w:abstractNum w:abstractNumId="7">
    <w:lvl w:ilvl="0">
      <w:start w:val="1"/>
      <w:numFmt w:val="bullet"/>
      <w:lvlText w:val=""/>
      <w:lvlJc w:val="left"/>
      <w:pPr>
        <w:tabs>
          <w:tab w:val="num" w:pos="0"/>
        </w:tabs>
        <w:ind w:left="1429" w:hanging="360"/>
      </w:pPr>
      <w:rPr>
        <w:rFonts w:ascii="Symbol" w:hAnsi="Symbol" w:cs="Symbol" w:hint="default"/>
      </w:rPr>
    </w:lvl>
  </w:abstractNum>
  <w:abstractNum w:abstractNumId="8">
    <w:lvl w:ilvl="0">
      <w:start w:val="1"/>
      <w:numFmt w:val="decimal"/>
      <w:lvlText w:val="%1."/>
      <w:lvlJc w:val="left"/>
      <w:pPr>
        <w:tabs>
          <w:tab w:val="num" w:pos="0"/>
        </w:tabs>
        <w:ind w:left="1414" w:hanging="705"/>
      </w:pPr>
      <w:rPr/>
    </w:lvl>
  </w:abstractNum>
  <w:abstractNum w:abstractNumId="9">
    <w:lvl w:ilvl="0">
      <w:start w:val="1"/>
      <w:numFmt w:val="decimal"/>
      <w:lvlText w:val="%1."/>
      <w:lvlJc w:val="left"/>
      <w:pPr>
        <w:tabs>
          <w:tab w:val="num" w:pos="0"/>
        </w:tabs>
        <w:ind w:left="0" w:hanging="0"/>
      </w:pPr>
      <w:rPr>
        <w:dstrike w:val="false"/>
        <w:strike w:val="false"/>
        <w:vertAlign w:val="baseline"/>
        <w:position w:val="0"/>
        <w:sz w:val="28"/>
        <w:sz w:val="28"/>
        <w:i w:val="false"/>
        <w:u w:val="none" w:color="000000"/>
        <w:b w:val="false"/>
        <w:shd w:fill="auto" w:val="clear"/>
        <w:szCs w:val="28"/>
        <w:rFonts w:ascii="Times New Roman;Times New Roman" w:hAnsi="Times New Roman;Times New Roman" w:eastAsia="Times New Roman;Times New Roman" w:cs="Times New Roman;Times New Roman"/>
        <w:color w:val="000000"/>
      </w:rPr>
    </w:lvl>
  </w:abstractNum>
  <w:abstractNum w:abstractNumId="10">
    <w:lvl w:ilvl="0">
      <w:start w:val="1"/>
      <w:numFmt w:val="bullet"/>
      <w:lvlText w:val=""/>
      <w:lvlJc w:val="left"/>
      <w:pPr>
        <w:tabs>
          <w:tab w:val="num" w:pos="0"/>
        </w:tabs>
        <w:ind w:left="1429" w:hanging="360"/>
      </w:pPr>
      <w:rPr>
        <w:rFonts w:ascii="Symbol" w:hAnsi="Symbol" w:cs="Symbol" w:hint="default"/>
      </w:rPr>
    </w:lvl>
  </w:abstractNum>
  <w:abstractNum w:abstractNumId="11">
    <w:lvl w:ilvl="0">
      <w:start w:val="1"/>
      <w:numFmt w:val="decimal"/>
      <w:lvlText w:val="%1."/>
      <w:lvlJc w:val="left"/>
      <w:pPr>
        <w:tabs>
          <w:tab w:val="num" w:pos="0"/>
        </w:tabs>
        <w:ind w:left="2123" w:hanging="705"/>
      </w:pPr>
      <w:rPr/>
    </w:lvl>
  </w:abstractNum>
  <w:abstractNum w:abstractNumId="12">
    <w:lvl w:ilvl="0">
      <w:start w:val="1"/>
      <w:numFmt w:val="bullet"/>
      <w:lvlText w:val=""/>
      <w:lvlJc w:val="left"/>
      <w:pPr>
        <w:tabs>
          <w:tab w:val="num" w:pos="0"/>
        </w:tabs>
        <w:ind w:left="1429" w:hanging="360"/>
      </w:pPr>
      <w:rPr>
        <w:rFonts w:ascii="Symbol" w:hAnsi="Symbol" w:cs="Symbol" w:hint="default"/>
      </w:rPr>
    </w:lvl>
  </w:abstractNum>
  <w:abstractNum w:abstractNumId="13">
    <w:lvl w:ilvl="0">
      <w:numFmt w:val="bullet"/>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4">
    <w:lvl w:ilvl="0">
      <w:start w:val="1"/>
      <w:numFmt w:val="bullet"/>
      <w:lvlText w:val="–"/>
      <w:lvlJc w:val="left"/>
      <w:pPr>
        <w:tabs>
          <w:tab w:val="num" w:pos="708"/>
        </w:tabs>
        <w:ind w:left="72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13"/>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Times New Roman"/>
      <w:color w:val="auto"/>
      <w:sz w:val="22"/>
      <w:szCs w:val="22"/>
      <w:lang w:val="ru-RU" w:bidi="ar-SA" w:eastAsia="zh-CN"/>
    </w:rPr>
  </w:style>
  <w:style w:type="paragraph" w:styleId="Heading1">
    <w:name w:val="heading 1"/>
    <w:basedOn w:val="Normal"/>
    <w:next w:val="Normal"/>
    <w:qFormat/>
    <w:pPr>
      <w:keepNext w:val="true"/>
      <w:keepLines/>
      <w:spacing w:before="480" w:after="0"/>
      <w:jc w:val="center"/>
      <w:outlineLvl w:val="0"/>
    </w:pPr>
    <w:rPr>
      <w:rFonts w:ascii="Times New Roman;Times New Roman" w:hAnsi="Times New Roman;Times New Roman" w:eastAsia="Times New Roman;Times New Roman" w:cs="Times New Roman;Times New Roman"/>
      <w:b/>
      <w:bCs/>
      <w:sz w:val="32"/>
      <w:szCs w:val="28"/>
    </w:rPr>
  </w:style>
  <w:style w:type="paragraph" w:styleId="Heading2">
    <w:name w:val="heading 2"/>
    <w:basedOn w:val="Normal"/>
    <w:next w:val="Normal"/>
    <w:qFormat/>
    <w:pPr>
      <w:pageBreakBefore/>
      <w:jc w:val="right"/>
      <w:outlineLvl w:val="1"/>
    </w:pPr>
    <w:rPr>
      <w:rFonts w:ascii="Times New Roman;Times New Roman" w:hAnsi="Times New Roman;Times New Roman" w:cs="Times New Roman;Times New Roman"/>
      <w:sz w:val="24"/>
      <w:szCs w:val="28"/>
    </w:rPr>
  </w:style>
  <w:style w:type="paragraph" w:styleId="Heading3">
    <w:name w:val="heading 3"/>
    <w:basedOn w:val="Normal"/>
    <w:next w:val="Normal"/>
    <w:qFormat/>
    <w:pPr>
      <w:keepNext w:val="true"/>
      <w:keepLines/>
      <w:numPr>
        <w:ilvl w:val="2"/>
        <w:numId w:val="1"/>
      </w:numPr>
      <w:spacing w:lineRule="auto" w:line="269" w:before="0" w:after="24"/>
      <w:ind w:hanging="0" w:left="0" w:right="0"/>
      <w:jc w:val="center"/>
      <w:outlineLvl w:val="2"/>
    </w:pPr>
    <w:rPr>
      <w:rFonts w:ascii="Times New Roman;Times New Roman" w:hAnsi="Times New Roman;Times New Roman" w:eastAsia="Times New Roman;Times New Roman" w:cs="Times New Roman;Times New Roman"/>
      <w:b/>
      <w:color w:val="000000"/>
      <w:sz w:val="28"/>
    </w:rPr>
  </w:style>
  <w:style w:type="paragraph" w:styleId="Heading4">
    <w:name w:val="heading 4"/>
    <w:basedOn w:val="Normal"/>
    <w:next w:val="Normal"/>
    <w:qFormat/>
    <w:pPr>
      <w:keepNext w:val="true"/>
      <w:keepLines/>
      <w:numPr>
        <w:ilvl w:val="3"/>
        <w:numId w:val="1"/>
      </w:numPr>
      <w:tabs>
        <w:tab w:val="clear" w:pos="708"/>
        <w:tab w:val="left" w:pos="993" w:leader="none"/>
      </w:tabs>
      <w:spacing w:lineRule="auto" w:line="269" w:before="0" w:after="0"/>
      <w:ind w:hanging="0" w:left="0" w:right="0"/>
      <w:jc w:val="center"/>
      <w:outlineLvl w:val="3"/>
    </w:pPr>
    <w:rPr>
      <w:rFonts w:ascii="Times New Roman;Times New Roman" w:hAnsi="Times New Roman;Times New Roman" w:eastAsia="Times New Roman;Times New Roman" w:cs="Times New Roman;Times New Roman"/>
      <w:b/>
      <w:i/>
      <w:color w:val="000000"/>
      <w:sz w:val="28"/>
    </w:rPr>
  </w:style>
  <w:style w:type="paragraph" w:styleId="Heading5">
    <w:name w:val="heading 5"/>
    <w:basedOn w:val="Normal"/>
    <w:next w:val="Normal"/>
    <w:qFormat/>
    <w:pPr>
      <w:spacing w:before="240" w:after="60"/>
      <w:outlineLvl w:val="4"/>
    </w:pPr>
    <w:rPr>
      <w:rFonts w:ascii="Calibri" w:hAnsi="Calibri" w:eastAsia="Times New Roman;Times New Roman" w:cs="Times New Roman;Times New Roman"/>
      <w:b/>
      <w:bCs/>
      <w:i/>
      <w:iCs/>
      <w:sz w:val="26"/>
      <w:szCs w:val="26"/>
    </w:rPr>
  </w:style>
  <w:style w:type="paragraph" w:styleId="Heading6">
    <w:name w:val="heading 6"/>
    <w:basedOn w:val="Heading2"/>
    <w:next w:val="Normal"/>
    <w:qFormat/>
    <w:pPr>
      <w:pageBreakBefore/>
      <w:numPr>
        <w:ilvl w:val="0"/>
        <w:numId w:val="0"/>
      </w:numPr>
      <w:ind w:hanging="0" w:left="0" w:right="0"/>
      <w:jc w:val="right"/>
      <w:outlineLvl w:val="5"/>
    </w:pPr>
    <w:rPr>
      <w:b/>
      <w:sz w:val="24"/>
    </w:rPr>
  </w:style>
  <w:style w:type="character" w:styleId="WW8Num1z0">
    <w:name w:val="WW8Num1z0"/>
    <w:qFormat/>
    <w:rPr>
      <w:rFonts w:ascii="Symbol;Times New Roman" w:hAnsi="Symbol;Times New Roman" w:cs="Symbol;Times New Roman"/>
    </w:rPr>
  </w:style>
  <w:style w:type="character" w:styleId="WW8Num1z1">
    <w:name w:val="WW8Num1z1"/>
    <w:qFormat/>
    <w:rPr>
      <w:rFonts w:ascii="Courier New;Courier New" w:hAnsi="Courier New;Courier New" w:cs="Courier New;Courier New"/>
    </w:rPr>
  </w:style>
  <w:style w:type="character" w:styleId="WW8Num1z2">
    <w:name w:val="WW8Num1z2"/>
    <w:qFormat/>
    <w:rPr>
      <w:rFonts w:ascii="Wingdings;Haettenschweiler" w:hAnsi="Wingdings;Haettenschweiler" w:cs="Wingdings;Haettenschweiler"/>
    </w:rPr>
  </w:style>
  <w:style w:type="character" w:styleId="WW8Num2z0">
    <w:name w:val="WW8Num2z0"/>
    <w:qFormat/>
    <w:rPr>
      <w:rFonts w:ascii="Times New Roman;Times New Roman" w:hAnsi="Times New Roman;Times New Roman" w:cs="Times New Roman;Times New Roman"/>
    </w:rPr>
  </w:style>
  <w:style w:type="character" w:styleId="WW8Num2z1">
    <w:name w:val="WW8Num2z1"/>
    <w:qFormat/>
    <w:rPr>
      <w:rFonts w:ascii="Courier New;Courier New" w:hAnsi="Courier New;Courier New" w:cs="Courier New;Courier New"/>
    </w:rPr>
  </w:style>
  <w:style w:type="character" w:styleId="WW8Num2z2">
    <w:name w:val="WW8Num2z2"/>
    <w:qFormat/>
    <w:rPr>
      <w:rFonts w:ascii="Wingdings;Haettenschweiler" w:hAnsi="Wingdings;Haettenschweiler" w:cs="Wingdings;Haettenschweiler"/>
    </w:rPr>
  </w:style>
  <w:style w:type="character" w:styleId="WW8Num2z3">
    <w:name w:val="WW8Num2z3"/>
    <w:qFormat/>
    <w:rPr>
      <w:rFonts w:ascii="Symbol;Times New Roman" w:hAnsi="Symbol;Times New Roman" w:cs="Symbol;Times New Roman"/>
    </w:rPr>
  </w:style>
  <w:style w:type="character" w:styleId="WW8Num3z0">
    <w:name w:val="WW8Num3z0"/>
    <w:qFormat/>
    <w:rPr/>
  </w:style>
  <w:style w:type="character" w:styleId="WW8Num4z0">
    <w:name w:val="WW8Num4z0"/>
    <w:qFormat/>
    <w:rPr/>
  </w:style>
  <w:style w:type="character" w:styleId="WW8Num5z0">
    <w:name w:val="WW8Num5z0"/>
    <w:qFormat/>
    <w:rPr>
      <w:rFonts w:ascii="Symbol;Times New Roman" w:hAnsi="Symbol;Times New Roman" w:cs="Symbol;Times New Roman"/>
    </w:rPr>
  </w:style>
  <w:style w:type="character" w:styleId="WW8Num5z1">
    <w:name w:val="WW8Num5z1"/>
    <w:qFormat/>
    <w:rPr>
      <w:rFonts w:ascii="Courier New;Courier New" w:hAnsi="Courier New;Courier New" w:cs="Courier New;Courier New"/>
    </w:rPr>
  </w:style>
  <w:style w:type="character" w:styleId="WW8Num5z2">
    <w:name w:val="WW8Num5z2"/>
    <w:qFormat/>
    <w:rPr>
      <w:rFonts w:ascii="Wingdings;Haettenschweiler" w:hAnsi="Wingdings;Haettenschweiler" w:cs="Wingdings;Haettenschweiler"/>
    </w:rPr>
  </w:style>
  <w:style w:type="character" w:styleId="WW8Num7z0">
    <w:name w:val="WW8Num7z0"/>
    <w:qFormat/>
    <w:rPr>
      <w:rFonts w:ascii="Times New Roman;Times New Roman" w:hAnsi="Times New Roman;Times New Roman" w:eastAsia="Times New Roman;Times New Roman" w:cs="Times New Roman;Times New Roman"/>
      <w:b w:val="false"/>
      <w:i w:val="false"/>
      <w:strike w:val="false"/>
      <w:dstrike w:val="false"/>
      <w:color w:val="000000"/>
      <w:position w:val="0"/>
      <w:sz w:val="28"/>
      <w:sz w:val="28"/>
      <w:szCs w:val="28"/>
      <w:u w:val="none" w:color="000000"/>
      <w:shd w:fill="auto" w:val="clear"/>
      <w:vertAlign w:val="baseline"/>
    </w:rPr>
  </w:style>
  <w:style w:type="character" w:styleId="WW8Num8z0">
    <w:name w:val="WW8Num8z0"/>
    <w:qFormat/>
    <w:rPr>
      <w:rFonts w:ascii="Times New Roman;Times New Roman" w:hAnsi="Times New Roman;Times New Roman" w:cs="Times New Roman;Times New Roman"/>
    </w:rPr>
  </w:style>
  <w:style w:type="character" w:styleId="WW8Num8z1">
    <w:name w:val="WW8Num8z1"/>
    <w:qFormat/>
    <w:rPr>
      <w:rFonts w:ascii="Courier New;Courier New" w:hAnsi="Courier New;Courier New" w:cs="Courier New;Courier New"/>
    </w:rPr>
  </w:style>
  <w:style w:type="character" w:styleId="WW8Num8z2">
    <w:name w:val="WW8Num8z2"/>
    <w:qFormat/>
    <w:rPr>
      <w:rFonts w:ascii="Wingdings;Haettenschweiler" w:hAnsi="Wingdings;Haettenschweiler" w:cs="Wingdings;Haettenschweiler"/>
    </w:rPr>
  </w:style>
  <w:style w:type="character" w:styleId="WW8Num8z3">
    <w:name w:val="WW8Num8z3"/>
    <w:qFormat/>
    <w:rPr>
      <w:rFonts w:ascii="Symbol;Times New Roman" w:hAnsi="Symbol;Times New Roman" w:cs="Symbol;Times New Roman"/>
    </w:rPr>
  </w:style>
  <w:style w:type="character" w:styleId="WW8Num9z0">
    <w:name w:val="WW8Num9z0"/>
    <w:qFormat/>
    <w:rPr>
      <w:rFonts w:ascii="Symbol;Times New Roman" w:hAnsi="Symbol;Times New Roman" w:cs="Symbol;Times New Roman"/>
    </w:rPr>
  </w:style>
  <w:style w:type="character" w:styleId="WW8Num9z1">
    <w:name w:val="WW8Num9z1"/>
    <w:qFormat/>
    <w:rPr>
      <w:rFonts w:ascii="Courier New;Courier New" w:hAnsi="Courier New;Courier New" w:cs="Courier New;Courier New"/>
    </w:rPr>
  </w:style>
  <w:style w:type="character" w:styleId="WW8Num9z2">
    <w:name w:val="WW8Num9z2"/>
    <w:qFormat/>
    <w:rPr>
      <w:rFonts w:ascii="Wingdings;Haettenschweiler" w:hAnsi="Wingdings;Haettenschweiler" w:cs="Wingdings;Haettenschweiler"/>
    </w:rPr>
  </w:style>
  <w:style w:type="character" w:styleId="WW8Num10z0">
    <w:name w:val="WW8Num10z0"/>
    <w:qFormat/>
    <w:rPr>
      <w:rFonts w:ascii="Times New Roman;Times New Roman" w:hAnsi="Times New Roman;Times New Roman" w:eastAsia="Times New Roman;Times New Roman" w:cs="Times New Roman;Times New Roman"/>
      <w:b w:val="false"/>
      <w:i w:val="false"/>
      <w:strike w:val="false"/>
      <w:dstrike w:val="false"/>
      <w:color w:val="000000"/>
      <w:position w:val="0"/>
      <w:sz w:val="28"/>
      <w:sz w:val="28"/>
      <w:szCs w:val="28"/>
      <w:u w:val="none" w:color="000000"/>
      <w:shd w:fill="auto" w:val="clear"/>
      <w:vertAlign w:val="baseline"/>
    </w:rPr>
  </w:style>
  <w:style w:type="character" w:styleId="WW8Num11z0">
    <w:name w:val="WW8Num11z0"/>
    <w:qFormat/>
    <w:rPr>
      <w:rFonts w:ascii="Symbol;Times New Roman" w:hAnsi="Symbol;Times New Roman" w:cs="Symbol;Times New Roman"/>
    </w:rPr>
  </w:style>
  <w:style w:type="character" w:styleId="WW8Num11z1">
    <w:name w:val="WW8Num11z1"/>
    <w:qFormat/>
    <w:rPr>
      <w:rFonts w:ascii="Courier New;Courier New" w:hAnsi="Courier New;Courier New" w:cs="Courier New;Courier New"/>
    </w:rPr>
  </w:style>
  <w:style w:type="character" w:styleId="WW8Num11z2">
    <w:name w:val="WW8Num11z2"/>
    <w:qFormat/>
    <w:rPr>
      <w:rFonts w:ascii="Wingdings;Haettenschweiler" w:hAnsi="Wingdings;Haettenschweiler" w:cs="Wingdings;Haettenschweiler"/>
    </w:rPr>
  </w:style>
  <w:style w:type="character" w:styleId="WW8Num12z0">
    <w:name w:val="WW8Num12z0"/>
    <w:qFormat/>
    <w:rPr/>
  </w:style>
  <w:style w:type="character" w:styleId="WW8Num13z0">
    <w:name w:val="WW8Num13z0"/>
    <w:qFormat/>
    <w:rPr>
      <w:rFonts w:ascii="Times New Roman;Times New Roman" w:hAnsi="Times New Roman;Times New Roman" w:eastAsia="Times New Roman;Times New Roman" w:cs="Times New Roman;Times New Roman"/>
      <w:b w:val="false"/>
      <w:i w:val="false"/>
      <w:strike w:val="false"/>
      <w:dstrike w:val="false"/>
      <w:color w:val="000000"/>
      <w:position w:val="0"/>
      <w:sz w:val="28"/>
      <w:sz w:val="28"/>
      <w:szCs w:val="28"/>
      <w:u w:val="none" w:color="000000"/>
      <w:shd w:fill="auto" w:val="clear"/>
      <w:vertAlign w:val="baseline"/>
    </w:rPr>
  </w:style>
  <w:style w:type="character" w:styleId="WW8Num14z0">
    <w:name w:val="WW8Num14z0"/>
    <w:qFormat/>
    <w:rPr>
      <w:rFonts w:ascii="Times New Roman;Times New Roman" w:hAnsi="Times New Roman;Times New Roman" w:eastAsia="Times New Roman;Times New Roman" w:cs="Times New Roman;Times New Roman"/>
      <w:b w:val="false"/>
      <w:i w:val="false"/>
      <w:strike w:val="false"/>
      <w:dstrike w:val="false"/>
      <w:color w:val="000000"/>
      <w:position w:val="0"/>
      <w:sz w:val="28"/>
      <w:sz w:val="28"/>
      <w:szCs w:val="28"/>
      <w:u w:val="none" w:color="000000"/>
      <w:shd w:fill="auto" w:val="clear"/>
      <w:vertAlign w:val="baseline"/>
    </w:rPr>
  </w:style>
  <w:style w:type="character" w:styleId="WW8Num15z0">
    <w:name w:val="WW8Num15z0"/>
    <w:qFormat/>
    <w:rPr>
      <w:rFonts w:ascii="Symbol;Times New Roman" w:hAnsi="Symbol;Times New Roman" w:cs="Symbol;Times New Roman"/>
    </w:rPr>
  </w:style>
  <w:style w:type="character" w:styleId="WW8Num15z1">
    <w:name w:val="WW8Num15z1"/>
    <w:qFormat/>
    <w:rPr>
      <w:rFonts w:ascii="Courier New;Courier New" w:hAnsi="Courier New;Courier New" w:cs="Courier New;Courier New"/>
    </w:rPr>
  </w:style>
  <w:style w:type="character" w:styleId="WW8Num15z2">
    <w:name w:val="WW8Num15z2"/>
    <w:qFormat/>
    <w:rPr>
      <w:rFonts w:ascii="Wingdings;Haettenschweiler" w:hAnsi="Wingdings;Haettenschweiler" w:cs="Wingdings;Haettenschweiler"/>
    </w:rPr>
  </w:style>
  <w:style w:type="character" w:styleId="WW8Num16z0">
    <w:name w:val="WW8Num16z0"/>
    <w:qFormat/>
    <w:rPr>
      <w:rFonts w:ascii="Arial;PragmaticaCondC" w:hAnsi="Arial;PragmaticaCondC" w:eastAsia="Arial;PragmaticaCondC" w:cs="Arial;PragmaticaCondC"/>
      <w:b w:val="false"/>
      <w:i w:val="false"/>
      <w:strike w:val="false"/>
      <w:dstrike w:val="false"/>
      <w:color w:val="000000"/>
      <w:position w:val="0"/>
      <w:sz w:val="28"/>
      <w:sz w:val="28"/>
      <w:szCs w:val="28"/>
      <w:u w:val="none" w:color="000000"/>
      <w:shd w:fill="auto" w:val="clear"/>
      <w:vertAlign w:val="baseline"/>
    </w:rPr>
  </w:style>
  <w:style w:type="character" w:styleId="WW8Num16z1">
    <w:name w:val="WW8Num16z1"/>
    <w:qFormat/>
    <w:rPr>
      <w:rFonts w:ascii="Segoe UI Symbol" w:hAnsi="Segoe UI Symbol" w:eastAsia="Segoe UI Symbol" w:cs="Segoe UI Symbol"/>
      <w:b w:val="false"/>
      <w:i w:val="false"/>
      <w:strike w:val="false"/>
      <w:dstrike w:val="false"/>
      <w:color w:val="000000"/>
      <w:position w:val="0"/>
      <w:sz w:val="28"/>
      <w:sz w:val="28"/>
      <w:szCs w:val="28"/>
      <w:u w:val="none" w:color="000000"/>
      <w:shd w:fill="auto" w:val="clear"/>
      <w:vertAlign w:val="baseline"/>
    </w:rPr>
  </w:style>
  <w:style w:type="character" w:styleId="WW8Num17z0">
    <w:name w:val="WW8Num17z0"/>
    <w:qFormat/>
    <w:rPr/>
  </w:style>
  <w:style w:type="character" w:styleId="WW8Num18z0">
    <w:name w:val="WW8Num18z0"/>
    <w:qFormat/>
    <w:rPr>
      <w:rFonts w:ascii="Times New Roman;Times New Roman" w:hAnsi="Times New Roman;Times New Roman" w:eastAsia="Times New Roman;Times New Roman" w:cs="Times New Roman;Times New Roman"/>
      <w:b w:val="false"/>
      <w:i w:val="false"/>
      <w:strike w:val="false"/>
      <w:dstrike w:val="false"/>
      <w:color w:val="000000"/>
      <w:position w:val="0"/>
      <w:sz w:val="28"/>
      <w:sz w:val="28"/>
      <w:szCs w:val="28"/>
      <w:u w:val="none" w:color="000000"/>
      <w:shd w:fill="auto" w:val="clear"/>
      <w:vertAlign w:val="baseline"/>
    </w:rPr>
  </w:style>
  <w:style w:type="character" w:styleId="WW8Num19z0">
    <w:name w:val="WW8Num19z0"/>
    <w:qFormat/>
    <w:rPr>
      <w:rFonts w:ascii="Times New Roman;Times New Roman" w:hAnsi="Times New Roman;Times New Roman" w:eastAsia="Times New Roman;Times New Roman" w:cs="Times New Roman;Times New Roman"/>
      <w:b w:val="false"/>
      <w:i w:val="false"/>
      <w:strike w:val="false"/>
      <w:dstrike w:val="false"/>
      <w:color w:val="000000"/>
      <w:position w:val="0"/>
      <w:sz w:val="28"/>
      <w:sz w:val="28"/>
      <w:szCs w:val="28"/>
      <w:u w:val="none" w:color="000000"/>
      <w:shd w:fill="auto" w:val="clear"/>
      <w:vertAlign w:val="baseline"/>
    </w:rPr>
  </w:style>
  <w:style w:type="character" w:styleId="WW8Num20z0">
    <w:name w:val="WW8Num20z0"/>
    <w:qFormat/>
    <w:rPr>
      <w:rFonts w:ascii="Symbol;Times New Roman" w:hAnsi="Symbol;Times New Roman" w:cs="Symbol;Times New Roman"/>
    </w:rPr>
  </w:style>
  <w:style w:type="character" w:styleId="WW8Num20z1">
    <w:name w:val="WW8Num20z1"/>
    <w:qFormat/>
    <w:rPr>
      <w:rFonts w:ascii="Courier New;Courier New" w:hAnsi="Courier New;Courier New" w:cs="Courier New;Courier New"/>
    </w:rPr>
  </w:style>
  <w:style w:type="character" w:styleId="WW8Num20z2">
    <w:name w:val="WW8Num20z2"/>
    <w:qFormat/>
    <w:rPr>
      <w:rFonts w:ascii="Wingdings;Haettenschweiler" w:hAnsi="Wingdings;Haettenschweiler" w:cs="Wingdings;Haettenschweiler"/>
    </w:rPr>
  </w:style>
  <w:style w:type="character" w:styleId="WW8Num21z0">
    <w:name w:val="WW8Num21z0"/>
    <w:qFormat/>
    <w:rPr>
      <w:rFonts w:ascii="Times New Roman;Times New Roman" w:hAnsi="Times New Roman;Times New Roman" w:eastAsia="Calibri" w:cs="Times New Roman;Times New Roman"/>
    </w:rPr>
  </w:style>
  <w:style w:type="character" w:styleId="WW8Num21z1">
    <w:name w:val="WW8Num21z1"/>
    <w:qFormat/>
    <w:rPr>
      <w:rFonts w:ascii="Courier New;Courier New" w:hAnsi="Courier New;Courier New" w:cs="Courier New;Courier New"/>
    </w:rPr>
  </w:style>
  <w:style w:type="character" w:styleId="WW8Num21z2">
    <w:name w:val="WW8Num21z2"/>
    <w:qFormat/>
    <w:rPr>
      <w:rFonts w:ascii="Wingdings;Haettenschweiler" w:hAnsi="Wingdings;Haettenschweiler" w:cs="Wingdings;Haettenschweiler"/>
    </w:rPr>
  </w:style>
  <w:style w:type="character" w:styleId="WW8Num21z3">
    <w:name w:val="WW8Num21z3"/>
    <w:qFormat/>
    <w:rPr>
      <w:rFonts w:ascii="Symbol;Times New Roman" w:hAnsi="Symbol;Times New Roman" w:cs="Symbol;Times New Roman"/>
    </w:rPr>
  </w:style>
  <w:style w:type="character" w:styleId="WW8Num22z0">
    <w:name w:val="WW8Num22z0"/>
    <w:qFormat/>
    <w:rPr/>
  </w:style>
  <w:style w:type="character" w:styleId="WW8Num23z0">
    <w:name w:val="WW8Num23z0"/>
    <w:qFormat/>
    <w:rPr>
      <w:rFonts w:ascii="Times New Roman;Times New Roman" w:hAnsi="Times New Roman;Times New Roman" w:eastAsia="Calibri" w:cs="Times New Roman;Times New Roman"/>
      <w:color w:val="000000"/>
    </w:rPr>
  </w:style>
  <w:style w:type="character" w:styleId="WW8Num23z1">
    <w:name w:val="WW8Num23z1"/>
    <w:qFormat/>
    <w:rPr>
      <w:rFonts w:ascii="Courier New;Courier New" w:hAnsi="Courier New;Courier New" w:cs="Courier New;Courier New"/>
    </w:rPr>
  </w:style>
  <w:style w:type="character" w:styleId="WW8Num23z2">
    <w:name w:val="WW8Num23z2"/>
    <w:qFormat/>
    <w:rPr>
      <w:rFonts w:ascii="Wingdings;Haettenschweiler" w:hAnsi="Wingdings;Haettenschweiler" w:cs="Wingdings;Haettenschweiler"/>
    </w:rPr>
  </w:style>
  <w:style w:type="character" w:styleId="WW8Num23z3">
    <w:name w:val="WW8Num23z3"/>
    <w:qFormat/>
    <w:rPr>
      <w:rFonts w:ascii="Symbol;Times New Roman" w:hAnsi="Symbol;Times New Roman" w:cs="Symbol;Times New Roman"/>
    </w:rPr>
  </w:style>
  <w:style w:type="character" w:styleId="WW8Num24z0">
    <w:name w:val="WW8Num24z0"/>
    <w:qFormat/>
    <w:rPr>
      <w:rFonts w:ascii="Times New Roman;Times New Roman" w:hAnsi="Times New Roman;Times New Roman" w:cs="Times New Roman;Times New Roman"/>
    </w:rPr>
  </w:style>
  <w:style w:type="character" w:styleId="WW8Num24z1">
    <w:name w:val="WW8Num24z1"/>
    <w:qFormat/>
    <w:rPr>
      <w:rFonts w:ascii="Courier New;Courier New" w:hAnsi="Courier New;Courier New" w:cs="Courier New;Courier New"/>
    </w:rPr>
  </w:style>
  <w:style w:type="character" w:styleId="WW8Num24z2">
    <w:name w:val="WW8Num24z2"/>
    <w:qFormat/>
    <w:rPr>
      <w:rFonts w:ascii="Wingdings;Haettenschweiler" w:hAnsi="Wingdings;Haettenschweiler" w:cs="Wingdings;Haettenschweiler"/>
    </w:rPr>
  </w:style>
  <w:style w:type="character" w:styleId="WW8Num24z3">
    <w:name w:val="WW8Num24z3"/>
    <w:qFormat/>
    <w:rPr>
      <w:rFonts w:ascii="Symbol;Times New Roman" w:hAnsi="Symbol;Times New Roman" w:cs="Symbol;Times New Roman"/>
    </w:rPr>
  </w:style>
  <w:style w:type="character" w:styleId="WW8Num25z0">
    <w:name w:val="WW8Num25z0"/>
    <w:qFormat/>
    <w:rPr>
      <w:rFonts w:ascii="Times New Roman;Times New Roman" w:hAnsi="Times New Roman;Times New Roman" w:eastAsia="Times New Roman;Times New Roman" w:cs="Times New Roman;Times New Roman"/>
      <w:b w:val="false"/>
      <w:i w:val="false"/>
      <w:strike w:val="false"/>
      <w:dstrike w:val="false"/>
      <w:color w:val="000000"/>
      <w:position w:val="0"/>
      <w:sz w:val="28"/>
      <w:sz w:val="28"/>
      <w:szCs w:val="28"/>
      <w:u w:val="none" w:color="000000"/>
      <w:shd w:fill="auto" w:val="clear"/>
      <w:vertAlign w:val="baseline"/>
    </w:rPr>
  </w:style>
  <w:style w:type="character" w:styleId="Style8">
    <w:name w:val="Основной шрифт абзаца"/>
    <w:qFormat/>
    <w:rPr/>
  </w:style>
  <w:style w:type="character" w:styleId="1">
    <w:name w:val="Заголовок 1 Знак"/>
    <w:qFormat/>
    <w:rPr>
      <w:rFonts w:ascii="Times New Roman;Times New Roman" w:hAnsi="Times New Roman;Times New Roman" w:eastAsia="Times New Roman;Times New Roman" w:cs="Times New Roman;Times New Roman"/>
      <w:b/>
      <w:bCs/>
      <w:sz w:val="32"/>
      <w:szCs w:val="28"/>
    </w:rPr>
  </w:style>
  <w:style w:type="character" w:styleId="2">
    <w:name w:val="Заголовок 2 Знак"/>
    <w:qFormat/>
    <w:rPr>
      <w:rFonts w:ascii="Times New Roman;Times New Roman" w:hAnsi="Times New Roman;Times New Roman" w:cs="Times New Roman;Times New Roman"/>
      <w:sz w:val="24"/>
      <w:szCs w:val="28"/>
    </w:rPr>
  </w:style>
  <w:style w:type="character" w:styleId="Hyperlink">
    <w:name w:val="Hyperlink"/>
    <w:rPr>
      <w:color w:val="0000FF"/>
      <w:u w:val="single"/>
    </w:rPr>
  </w:style>
  <w:style w:type="character" w:styleId="Style9">
    <w:name w:val="Абзац списка Знак"/>
    <w:qFormat/>
    <w:rPr>
      <w:rFonts w:ascii="Times New Roman;Times New Roman" w:hAnsi="Times New Roman;Times New Roman" w:eastAsia="Times New Roman;Times New Roman" w:cs="Times New Roman;Times New Roman"/>
      <w:sz w:val="24"/>
      <w:szCs w:val="24"/>
    </w:rPr>
  </w:style>
  <w:style w:type="character" w:styleId="Style10">
    <w:name w:val="Нижний колонтитул Знак"/>
    <w:basedOn w:val="Style8"/>
    <w:qFormat/>
    <w:rPr/>
  </w:style>
  <w:style w:type="character" w:styleId="Style11">
    <w:name w:val="Текст выноски Знак"/>
    <w:qFormat/>
    <w:rPr>
      <w:rFonts w:ascii="Tahoma;Times New Roman" w:hAnsi="Tahoma;Times New Roman" w:cs="Tahoma;Times New Roman"/>
      <w:sz w:val="16"/>
      <w:szCs w:val="16"/>
    </w:rPr>
  </w:style>
  <w:style w:type="character" w:styleId="Style12">
    <w:name w:val="Название Знак"/>
    <w:qFormat/>
    <w:rPr>
      <w:rFonts w:ascii="Times New Roman;Times New Roman" w:hAnsi="Times New Roman;Times New Roman" w:eastAsia="Times New Roman;Times New Roman" w:cs="Times New Roman;Times New Roman"/>
      <w:b/>
      <w:bCs/>
      <w:color w:val="333333"/>
      <w:w w:val="98"/>
      <w:sz w:val="28"/>
      <w:szCs w:val="20"/>
    </w:rPr>
  </w:style>
  <w:style w:type="character" w:styleId="Style13">
    <w:name w:val="Основной текст с отступом Знак"/>
    <w:qFormat/>
    <w:rPr>
      <w:rFonts w:ascii="Times New Roman;Times New Roman" w:hAnsi="Times New Roman;Times New Roman" w:eastAsia="Times New Roman;Times New Roman" w:cs="Times New Roman;Times New Roman"/>
      <w:sz w:val="24"/>
      <w:szCs w:val="24"/>
    </w:rPr>
  </w:style>
  <w:style w:type="character" w:styleId="hps">
    <w:name w:val="hps"/>
    <w:qFormat/>
    <w:rPr/>
  </w:style>
  <w:style w:type="character" w:styleId="apple-style-span">
    <w:name w:val="apple-style-span"/>
    <w:qFormat/>
    <w:rPr/>
  </w:style>
  <w:style w:type="character" w:styleId="Style14">
    <w:name w:val="Слабое выделение"/>
    <w:qFormat/>
    <w:rPr>
      <w:i/>
      <w:iCs/>
      <w:color w:val="404040"/>
    </w:rPr>
  </w:style>
  <w:style w:type="character" w:styleId="extendedtext-short">
    <w:name w:val="extendedtext-short"/>
    <w:qFormat/>
    <w:rPr/>
  </w:style>
  <w:style w:type="character" w:styleId="Zagolovok">
    <w:name w:val="Zagolovok Знак"/>
    <w:qFormat/>
    <w:rPr>
      <w:rFonts w:ascii="Times New Roman;Times New Roman" w:hAnsi="Times New Roman;Times New Roman" w:eastAsia="Times New Roman;Times New Roman" w:cs="Times New Roman;Times New Roman"/>
      <w:b/>
      <w:sz w:val="32"/>
      <w:szCs w:val="22"/>
    </w:rPr>
  </w:style>
  <w:style w:type="character" w:styleId="Podzagolovok">
    <w:name w:val="Podzagolovok Знак"/>
    <w:qFormat/>
    <w:rPr>
      <w:rFonts w:ascii="Times New Roman;Times New Roman" w:hAnsi="Times New Roman;Times New Roman" w:eastAsia="Times New Roman;Times New Roman" w:cs="Times New Roman;Times New Roman"/>
      <w:b/>
      <w:sz w:val="28"/>
      <w:szCs w:val="22"/>
    </w:rPr>
  </w:style>
  <w:style w:type="character" w:styleId="Text">
    <w:name w:val="Text Знак"/>
    <w:qFormat/>
    <w:rPr>
      <w:rFonts w:ascii="Times New Roman;Times New Roman" w:hAnsi="Times New Roman;Times New Roman" w:eastAsia="Times New Roman;Times New Roman" w:cs="Times New Roman;Times New Roman"/>
      <w:sz w:val="28"/>
      <w:szCs w:val="22"/>
    </w:rPr>
  </w:style>
  <w:style w:type="character" w:styleId="Tabliza">
    <w:name w:val="Tabliza Знак"/>
    <w:qFormat/>
    <w:rPr>
      <w:rFonts w:ascii="Times New Roman;Times New Roman" w:hAnsi="Times New Roman;Times New Roman" w:eastAsia="Times New Roman;Times New Roman" w:cs="Times New Roman;Times New Roman"/>
      <w:b/>
      <w:i/>
      <w:sz w:val="28"/>
      <w:szCs w:val="22"/>
    </w:rPr>
  </w:style>
  <w:style w:type="character" w:styleId="Style15">
    <w:name w:val="Верхний колонтитул Знак"/>
    <w:qFormat/>
    <w:rPr>
      <w:rFonts w:eastAsia="Times New Roman;Times New Roman"/>
      <w:sz w:val="22"/>
      <w:szCs w:val="22"/>
    </w:rPr>
  </w:style>
  <w:style w:type="character" w:styleId="Style16">
    <w:name w:val="Текст сноски Знак"/>
    <w:qFormat/>
    <w:rPr>
      <w:rFonts w:eastAsia="Times New Roman;Times New Roman"/>
    </w:rPr>
  </w:style>
  <w:style w:type="character" w:styleId="5">
    <w:name w:val="Заголовок 5 Знак"/>
    <w:qFormat/>
    <w:rPr>
      <w:rFonts w:ascii="Calibri" w:hAnsi="Calibri" w:eastAsia="Times New Roman;Times New Roman" w:cs="Times New Roman;Times New Roman"/>
      <w:b/>
      <w:bCs/>
      <w:i/>
      <w:iCs/>
      <w:sz w:val="26"/>
      <w:szCs w:val="26"/>
    </w:rPr>
  </w:style>
  <w:style w:type="character" w:styleId="3">
    <w:name w:val="Заголовок 3 Знак"/>
    <w:qFormat/>
    <w:rPr>
      <w:rFonts w:ascii="Times New Roman;Times New Roman" w:hAnsi="Times New Roman;Times New Roman" w:eastAsia="Times New Roman;Times New Roman" w:cs="Times New Roman;Times New Roman"/>
      <w:b/>
      <w:color w:val="000000"/>
      <w:sz w:val="28"/>
      <w:szCs w:val="22"/>
    </w:rPr>
  </w:style>
  <w:style w:type="character" w:styleId="4">
    <w:name w:val="Заголовок 4 Знак"/>
    <w:qFormat/>
    <w:rPr>
      <w:rFonts w:ascii="Times New Roman;Times New Roman" w:hAnsi="Times New Roman;Times New Roman" w:eastAsia="Times New Roman;Times New Roman" w:cs="Times New Roman;Times New Roman"/>
      <w:b/>
      <w:i/>
      <w:color w:val="000000"/>
      <w:sz w:val="28"/>
      <w:szCs w:val="22"/>
    </w:rPr>
  </w:style>
  <w:style w:type="character" w:styleId="6">
    <w:name w:val="Заголовок 6 Знак"/>
    <w:qFormat/>
    <w:rPr>
      <w:rFonts w:ascii="Times New Roman;Times New Roman" w:hAnsi="Times New Roman;Times New Roman" w:cs="Times New Roman;Times New Roman"/>
      <w:sz w:val="24"/>
      <w:szCs w:val="28"/>
    </w:rPr>
  </w:style>
  <w:style w:type="character" w:styleId="IndexLink">
    <w:name w:val="Index Link"/>
    <w:qFormat/>
    <w:rPr/>
  </w:style>
  <w:style w:type="paragraph" w:styleId="Heading">
    <w:name w:val="Heading"/>
    <w:basedOn w:val="Normal"/>
    <w:next w:val="BodyText"/>
    <w:qFormat/>
    <w:pPr>
      <w:spacing w:lineRule="auto" w:line="240" w:before="0" w:after="0"/>
      <w:jc w:val="center"/>
    </w:pPr>
    <w:rPr>
      <w:rFonts w:ascii="Times New Roman;Times New Roman" w:hAnsi="Times New Roman;Times New Roman" w:eastAsia="Times New Roman;Times New Roman" w:cs="Times New Roman;Times New Roman"/>
      <w:b/>
      <w:bCs/>
      <w:color w:val="333333"/>
      <w:w w:val="98"/>
      <w:sz w:val="28"/>
      <w:szCs w:val="20"/>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7">
    <w:name w:val="Абзац списка"/>
    <w:basedOn w:val="Normal"/>
    <w:qFormat/>
    <w:pPr>
      <w:spacing w:lineRule="auto" w:line="240" w:before="0" w:after="0"/>
      <w:ind w:hanging="0" w:left="720" w:right="0"/>
      <w:contextualSpacing/>
    </w:pPr>
    <w:rPr>
      <w:rFonts w:ascii="Times New Roman;Times New Roman" w:hAnsi="Times New Roman;Times New Roman" w:eastAsia="Times New Roman;Times New Roman" w:cs="Times New Roman;Times New Roman"/>
      <w:sz w:val="24"/>
      <w:szCs w:val="24"/>
    </w:rPr>
  </w:style>
  <w:style w:type="paragraph" w:styleId="Style18">
    <w:name w:val="Заголовок оглавления"/>
    <w:basedOn w:val="Heading1"/>
    <w:next w:val="Normal"/>
    <w:qFormat/>
    <w:pPr>
      <w:spacing w:lineRule="auto" w:line="276"/>
      <w:outlineLvl w:val="9"/>
    </w:pPr>
    <w:rPr>
      <w:rFonts w:ascii="Cambria" w:hAnsi="Cambria" w:eastAsia="Times New Roman;Times New Roman" w:cs="Times New Roman;Times New Roman"/>
      <w:color w:val="365F91"/>
    </w:rPr>
  </w:style>
  <w:style w:type="paragraph" w:styleId="TOC1">
    <w:name w:val="toc 1"/>
    <w:basedOn w:val="Normal"/>
    <w:next w:val="Normal"/>
    <w:pPr>
      <w:spacing w:before="240" w:after="0"/>
    </w:pPr>
    <w:rPr>
      <w:rFonts w:ascii="Times New Roman;Times New Roman" w:hAnsi="Times New Roman;Times New Roman" w:cs="Calibri Light"/>
      <w:b/>
      <w:bCs/>
      <w:caps/>
      <w:sz w:val="24"/>
      <w:szCs w:val="24"/>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spacing w:lineRule="auto" w:line="240" w:before="0" w:after="0"/>
    </w:pPr>
    <w:rPr/>
  </w:style>
  <w:style w:type="paragraph" w:styleId="Style19">
    <w:name w:val="Текст выноски"/>
    <w:basedOn w:val="Normal"/>
    <w:qFormat/>
    <w:pPr>
      <w:spacing w:lineRule="auto" w:line="240" w:before="0" w:after="0"/>
    </w:pPr>
    <w:rPr>
      <w:rFonts w:ascii="Tahoma;Times New Roman" w:hAnsi="Tahoma;Times New Roman" w:cs="Tahoma;Times New Roman"/>
      <w:sz w:val="16"/>
      <w:szCs w:val="16"/>
    </w:rPr>
  </w:style>
  <w:style w:type="paragraph" w:styleId="BodyTextIndent">
    <w:name w:val="Body Text Indent"/>
    <w:basedOn w:val="Normal"/>
    <w:pPr>
      <w:spacing w:lineRule="auto" w:line="240" w:before="0" w:after="120"/>
      <w:ind w:hanging="0" w:left="283" w:right="0"/>
    </w:pPr>
    <w:rPr>
      <w:rFonts w:ascii="Times New Roman;Times New Roman" w:hAnsi="Times New Roman;Times New Roman" w:eastAsia="Times New Roman;Times New Roman" w:cs="Times New Roman;Times New Roman"/>
      <w:sz w:val="24"/>
      <w:szCs w:val="24"/>
    </w:rPr>
  </w:style>
  <w:style w:type="paragraph" w:styleId="TOC2">
    <w:name w:val="toc 2"/>
    <w:basedOn w:val="Normal"/>
    <w:next w:val="Normal"/>
    <w:pPr>
      <w:spacing w:before="120" w:after="0"/>
    </w:pPr>
    <w:rPr>
      <w:rFonts w:ascii="Times New Roman;Times New Roman" w:hAnsi="Times New Roman;Times New Roman" w:cs="Calibri"/>
      <w:b/>
      <w:bCs/>
      <w:sz w:val="20"/>
      <w:szCs w:val="20"/>
    </w:rPr>
  </w:style>
  <w:style w:type="paragraph" w:styleId="Style20">
    <w:name w:val="Название объекта"/>
    <w:basedOn w:val="Normal"/>
    <w:next w:val="Normal"/>
    <w:qFormat/>
    <w:pPr>
      <w:spacing w:lineRule="auto" w:line="240" w:before="120" w:after="120"/>
    </w:pPr>
    <w:rPr>
      <w:rFonts w:ascii="Times New Roman;Times New Roman" w:hAnsi="Times New Roman;Times New Roman" w:eastAsia="Times New Roman;Times New Roman" w:cs="Times New Roman;Times New Roman"/>
      <w:b/>
      <w:bCs/>
      <w:sz w:val="20"/>
      <w:szCs w:val="20"/>
    </w:rPr>
  </w:style>
  <w:style w:type="paragraph" w:styleId="text1">
    <w:name w:val="text"/>
    <w:basedOn w:val="Normal"/>
    <w:qFormat/>
    <w:pPr>
      <w:spacing w:lineRule="auto" w:line="240" w:before="280" w:after="280"/>
    </w:pPr>
    <w:rPr>
      <w:rFonts w:ascii="Times New Roman;Times New Roman" w:hAnsi="Times New Roman;Times New Roman" w:eastAsia="Times New Roman;Times New Roman" w:cs="Times New Roman;Times New Roman"/>
      <w:sz w:val="24"/>
      <w:szCs w:val="24"/>
    </w:rPr>
  </w:style>
  <w:style w:type="paragraph" w:styleId="Zagolovok1">
    <w:name w:val="Zagolovok"/>
    <w:basedOn w:val="Normal"/>
    <w:qFormat/>
    <w:pPr>
      <w:jc w:val="center"/>
    </w:pPr>
    <w:rPr>
      <w:rFonts w:ascii="Times New Roman;Times New Roman" w:hAnsi="Times New Roman;Times New Roman" w:eastAsia="Times New Roman;Times New Roman" w:cs="Times New Roman;Times New Roman"/>
      <w:b/>
      <w:sz w:val="32"/>
    </w:rPr>
  </w:style>
  <w:style w:type="paragraph" w:styleId="Podzagolovok1">
    <w:name w:val="Podzagolovok"/>
    <w:basedOn w:val="Zagolovok1"/>
    <w:qFormat/>
    <w:pPr>
      <w:spacing w:lineRule="auto" w:line="360"/>
    </w:pPr>
    <w:rPr>
      <w:sz w:val="28"/>
    </w:rPr>
  </w:style>
  <w:style w:type="paragraph" w:styleId="Text11">
    <w:name w:val="Text1"/>
    <w:basedOn w:val="Podzagolovok1"/>
    <w:qFormat/>
    <w:pPr>
      <w:spacing w:before="0" w:after="0"/>
      <w:ind w:firstLine="709" w:left="0" w:right="0"/>
      <w:jc w:val="both"/>
    </w:pPr>
    <w:rPr>
      <w:b w:val="false"/>
    </w:rPr>
  </w:style>
  <w:style w:type="paragraph" w:styleId="Tabliza1">
    <w:name w:val="Tabliza"/>
    <w:basedOn w:val="Text11"/>
    <w:qFormat/>
    <w:pPr>
      <w:jc w:val="right"/>
    </w:pPr>
    <w:rPr>
      <w:b/>
      <w:i/>
    </w:rPr>
  </w:style>
  <w:style w:type="paragraph" w:styleId="Header">
    <w:name w:val="header"/>
    <w:basedOn w:val="Normal"/>
    <w:pPr>
      <w:tabs>
        <w:tab w:val="clear" w:pos="708"/>
        <w:tab w:val="center" w:pos="4677" w:leader="none"/>
        <w:tab w:val="right" w:pos="9355" w:leader="none"/>
      </w:tabs>
    </w:pPr>
    <w:rPr>
      <w:rFonts w:eastAsia="Times New Roman;Times New Roman"/>
    </w:rPr>
  </w:style>
  <w:style w:type="paragraph" w:styleId="TOC3">
    <w:name w:val="toc 3"/>
    <w:basedOn w:val="Podzagolovok1"/>
    <w:next w:val="Normal"/>
    <w:pPr>
      <w:spacing w:lineRule="auto" w:line="257" w:before="0" w:after="0"/>
      <w:ind w:hanging="0" w:left="220" w:right="0"/>
      <w:jc w:val="left"/>
    </w:pPr>
    <w:rPr>
      <w:rFonts w:ascii="Calibri" w:hAnsi="Calibri" w:eastAsia="Calibri" w:cs="Calibri"/>
      <w:b w:val="false"/>
      <w:sz w:val="20"/>
      <w:szCs w:val="20"/>
    </w:rPr>
  </w:style>
  <w:style w:type="paragraph" w:styleId="Risunok">
    <w:name w:val="Risunok"/>
    <w:basedOn w:val="Text11"/>
    <w:qFormat/>
    <w:pPr>
      <w:jc w:val="center"/>
    </w:pPr>
    <w:rPr>
      <w:i/>
    </w:rPr>
  </w:style>
  <w:style w:type="paragraph" w:styleId="FootnoteText">
    <w:name w:val="footnote text"/>
    <w:basedOn w:val="Normal"/>
    <w:pPr/>
    <w:rPr>
      <w:rFonts w:eastAsia="Times New Roman;Times New Roman"/>
      <w:sz w:val="20"/>
      <w:szCs w:val="20"/>
    </w:rPr>
  </w:style>
  <w:style w:type="paragraph" w:styleId="TOC4">
    <w:name w:val="toc 4"/>
    <w:basedOn w:val="Normal"/>
    <w:next w:val="Normal"/>
    <w:pPr>
      <w:spacing w:before="0" w:after="0"/>
      <w:ind w:hanging="0" w:left="440" w:right="0"/>
    </w:pPr>
    <w:rPr>
      <w:rFonts w:ascii="Calibri" w:hAnsi="Calibri" w:cs="Calibri"/>
      <w:sz w:val="20"/>
      <w:szCs w:val="20"/>
    </w:rPr>
  </w:style>
  <w:style w:type="paragraph" w:styleId="TOC5">
    <w:name w:val="toc 5"/>
    <w:basedOn w:val="Normal"/>
    <w:next w:val="Normal"/>
    <w:pPr>
      <w:spacing w:before="0" w:after="0"/>
      <w:ind w:hanging="0" w:left="660" w:right="0"/>
    </w:pPr>
    <w:rPr>
      <w:rFonts w:ascii="Calibri" w:hAnsi="Calibri" w:cs="Calibri"/>
      <w:sz w:val="20"/>
      <w:szCs w:val="20"/>
    </w:rPr>
  </w:style>
  <w:style w:type="paragraph" w:styleId="TOC6">
    <w:name w:val="toc 6"/>
    <w:basedOn w:val="Normal"/>
    <w:next w:val="Normal"/>
    <w:pPr>
      <w:spacing w:before="0" w:after="0"/>
      <w:ind w:hanging="0" w:left="880" w:right="0"/>
    </w:pPr>
    <w:rPr>
      <w:rFonts w:ascii="Calibri" w:hAnsi="Calibri" w:cs="Calibri"/>
      <w:sz w:val="20"/>
      <w:szCs w:val="20"/>
    </w:rPr>
  </w:style>
  <w:style w:type="paragraph" w:styleId="TOC7">
    <w:name w:val="toc 7"/>
    <w:basedOn w:val="Normal"/>
    <w:next w:val="Normal"/>
    <w:pPr>
      <w:spacing w:before="0" w:after="0"/>
      <w:ind w:hanging="0" w:left="1100" w:right="0"/>
    </w:pPr>
    <w:rPr>
      <w:rFonts w:ascii="Calibri" w:hAnsi="Calibri" w:cs="Calibri"/>
      <w:sz w:val="20"/>
      <w:szCs w:val="20"/>
    </w:rPr>
  </w:style>
  <w:style w:type="paragraph" w:styleId="TOC8">
    <w:name w:val="toc 8"/>
    <w:basedOn w:val="Normal"/>
    <w:next w:val="Normal"/>
    <w:pPr>
      <w:spacing w:before="0" w:after="0"/>
      <w:ind w:hanging="0" w:left="1320" w:right="0"/>
    </w:pPr>
    <w:rPr>
      <w:rFonts w:ascii="Calibri" w:hAnsi="Calibri" w:cs="Calibri"/>
      <w:sz w:val="20"/>
      <w:szCs w:val="20"/>
    </w:rPr>
  </w:style>
  <w:style w:type="paragraph" w:styleId="TOC9">
    <w:name w:val="toc 9"/>
    <w:basedOn w:val="Normal"/>
    <w:next w:val="Normal"/>
    <w:pPr>
      <w:spacing w:before="0" w:after="0"/>
      <w:ind w:hanging="0" w:left="1540" w:right="0"/>
    </w:pPr>
    <w:rPr>
      <w:rFonts w:ascii="Calibri" w:hAnsi="Calibri" w:cs="Calibri"/>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habr.com/ru/all/" TargetMode="External"/><Relationship Id="rId4" Type="http://schemas.openxmlformats.org/officeDocument/2006/relationships/hyperlink" Target="https://www.elibrary.ru/defaultx.asp"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yperlink" Target="" TargetMode="Externa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2023-07-07T14:57:00Z</dcterms:created>
  <dc:creator>Колонтаевская Ирина Федоровна</dc:creator>
  <dc:description/>
  <cp:keywords/>
  <dc:language>en-US</dc:language>
  <cp:lastModifiedBy>Королькова Ирина Анатольевна</cp:lastModifiedBy>
  <dcterms:modified xsi:type="dcterms:W3CDTF">2023-07-07T15:06:00Z</dcterms:modified>
  <cp:revision>3</cp:revision>
  <dc:subject/>
  <dc:title> </dc:title>
</cp:coreProperties>
</file>