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E786C" w14:textId="2175B560" w:rsidR="00D33A5A" w:rsidRDefault="000214C0" w:rsidP="000214C0">
      <w:pPr>
        <w:pStyle w:val="1"/>
        <w:rPr>
          <w:lang w:val="en-US"/>
        </w:rPr>
      </w:pPr>
      <w:r>
        <w:rPr>
          <w:lang w:val="en-US"/>
        </w:rPr>
        <w:t>HW2</w:t>
      </w:r>
    </w:p>
    <w:p w14:paraId="3BBBECB5" w14:textId="0776D7F2" w:rsidR="000214C0" w:rsidRDefault="000214C0" w:rsidP="000214C0">
      <w:pPr>
        <w:rPr>
          <w:lang w:val="en-US"/>
        </w:rPr>
      </w:pPr>
      <w:r>
        <w:rPr>
          <w:lang w:val="en-US"/>
        </w:rPr>
        <w:t>Kovalev Vyacheslav</w:t>
      </w:r>
    </w:p>
    <w:p w14:paraId="75471CCD" w14:textId="58B3BB7F" w:rsidR="000214C0" w:rsidRDefault="000214C0" w:rsidP="000214C0">
      <w:pPr>
        <w:pStyle w:val="Task"/>
      </w:pPr>
      <w:r>
        <w:t xml:space="preserve">Problem </w:t>
      </w:r>
    </w:p>
    <w:p w14:paraId="4ABCD8DE" w14:textId="128B2A0F" w:rsidR="000214C0" w:rsidRDefault="000214C0" w:rsidP="000214C0">
      <w:pPr>
        <w:pStyle w:val="Task"/>
        <w:numPr>
          <w:ilvl w:val="0"/>
          <w:numId w:val="0"/>
        </w:numPr>
        <w:ind w:left="720"/>
      </w:pPr>
      <w:r>
        <w:t xml:space="preserve">Calculate Fermi energy (in eV), mobility, and drift velocity of free electrons (external s-electrons) in Zinc at normal temperature and pressure (NTP). An applied electric field is 2 V/cm, resistivity: </w:t>
      </w:r>
    </w:p>
    <w:p w14:paraId="022CE31D" w14:textId="40BEAAEF" w:rsidR="000214C0" w:rsidRDefault="000214C0" w:rsidP="000214C0">
      <w:pPr>
        <w:pStyle w:val="Task"/>
        <w:numPr>
          <w:ilvl w:val="0"/>
          <w:numId w:val="0"/>
        </w:numPr>
        <w:ind w:left="720"/>
      </w:pPr>
      <m:oMath>
        <m:r>
          <w:rPr>
            <w:rFonts w:ascii="Cambria Math" w:hAnsi="Cambria Math" w:cs="Cambria Math"/>
          </w:rPr>
          <m:t>ρ</m:t>
        </m:r>
        <m:r>
          <w:rPr>
            <w:rFonts w:ascii="Cambria Math" w:hAnsi="Cambria Math"/>
          </w:rPr>
          <m:t>= 5.9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r>
          <w:rPr>
            <w:rFonts w:ascii="Cambria Math" w:hAnsi="Cambria Math" w:cs="Cambria Math"/>
          </w:rPr>
          <m:t>O</m:t>
        </m:r>
        <m:r>
          <w:rPr>
            <w:rFonts w:ascii="Cambria Math" w:hAnsi="Cambria Math"/>
          </w:rPr>
          <m:t>hm∙</m:t>
        </m:r>
        <m:r>
          <w:rPr>
            <w:rFonts w:ascii="Cambria Math" w:hAnsi="Cambria Math" w:cs="Cambria Math"/>
          </w:rPr>
          <m:t>m</m:t>
        </m:r>
      </m:oMath>
      <w:r>
        <w:t xml:space="preserve">, density: </w:t>
      </w:r>
      <m:oMath>
        <m:r>
          <w:rPr>
            <w:rFonts w:ascii="Cambria Math" w:hAnsi="Cambria Math" w:cs="Cambria Math"/>
          </w:rPr>
          <m:t>D</m:t>
        </m:r>
        <m:r>
          <w:rPr>
            <w:rFonts w:ascii="Cambria Math" w:hAnsi="Cambria Math"/>
          </w:rPr>
          <m:t xml:space="preserve"> = 7130 </m:t>
        </m:r>
        <m:r>
          <w:rPr>
            <w:rFonts w:ascii="Cambria Math" w:hAnsi="Cambria Math" w:cs="Cambria Math"/>
          </w:rPr>
          <m:t>kg</m:t>
        </m:r>
        <m:r>
          <w:rPr>
            <w:rFonts w:ascii="Cambria Math" w:hAnsi="Cambria Math"/>
          </w:rPr>
          <m:t>/</m:t>
        </m:r>
        <m:sSup>
          <m:sSupPr>
            <m:ctrlPr>
              <w:rPr>
                <w:rFonts w:ascii="Cambria Math" w:hAnsi="Cambria Math" w:cs="Cambria Math"/>
                <w:i/>
              </w:rPr>
            </m:ctrlPr>
          </m:sSupPr>
          <m:e>
            <m:r>
              <w:rPr>
                <w:rFonts w:ascii="Cambria Math" w:hAnsi="Cambria Math" w:cs="Cambria Math"/>
              </w:rPr>
              <m:t>m</m:t>
            </m:r>
            <m:ctrlPr>
              <w:rPr>
                <w:rFonts w:ascii="Cambria Math" w:hAnsi="Cambria Math"/>
                <w:i/>
              </w:rPr>
            </m:ctrlPr>
          </m:e>
          <m:sup>
            <m:r>
              <w:rPr>
                <w:rFonts w:ascii="Cambria Math" w:hAnsi="Cambria Math"/>
              </w:rPr>
              <m:t>3</m:t>
            </m:r>
          </m:sup>
        </m:sSup>
      </m:oMath>
      <w:r>
        <w:t>.</w:t>
      </w:r>
    </w:p>
    <w:p w14:paraId="58545E68" w14:textId="5E80879A" w:rsidR="00392AE7" w:rsidRPr="00392AE7" w:rsidRDefault="00392AE7" w:rsidP="00392AE7">
      <w:pPr>
        <w:pStyle w:val="SubTask"/>
      </w:pPr>
      <w:r>
        <w:t>Fermi Energy</w:t>
      </w:r>
    </w:p>
    <w:p w14:paraId="07205D3F" w14:textId="1E6308C6" w:rsidR="00392AE7" w:rsidRDefault="00392AE7" w:rsidP="00392AE7">
      <w:pPr>
        <w:pStyle w:val="SubTask"/>
        <w:numPr>
          <w:ilvl w:val="0"/>
          <w:numId w:val="0"/>
        </w:numPr>
        <w:ind w:left="1068"/>
        <w:rPr>
          <w:rFonts w:eastAsiaTheme="minorEastAsia"/>
        </w:rPr>
      </w:pPr>
      <w:r>
        <w:t xml:space="preserve">Zinc atomic weight: </w:t>
      </w:r>
      <m:oMath>
        <m:r>
          <w:rPr>
            <w:rFonts w:ascii="Cambria Math" w:hAnsi="Cambria Math"/>
          </w:rPr>
          <m:t>M=65,38</m:t>
        </m:r>
      </m:oMath>
    </w:p>
    <w:p w14:paraId="7FA5F287" w14:textId="77777777" w:rsidR="00392AE7" w:rsidRDefault="00392AE7" w:rsidP="00392AE7">
      <w:pPr>
        <w:pStyle w:val="SubTask"/>
        <w:numPr>
          <w:ilvl w:val="0"/>
          <w:numId w:val="0"/>
        </w:numPr>
        <w:ind w:left="1068"/>
      </w:pPr>
      <w:r>
        <w:t>Number of free electrons: = 2</w:t>
      </w:r>
    </w:p>
    <w:p w14:paraId="1C563189" w14:textId="77777777" w:rsidR="00392AE7" w:rsidRPr="00FD3537" w:rsidRDefault="00392AE7" w:rsidP="00392AE7">
      <w:pPr>
        <w:pStyle w:val="SubTask"/>
        <w:numPr>
          <w:ilvl w:val="0"/>
          <w:numId w:val="0"/>
        </w:numPr>
        <w:ind w:left="1068"/>
        <w:rPr>
          <w:rFonts w:eastAsiaTheme="minorEastAsia"/>
        </w:rPr>
      </w:pPr>
      <w:r>
        <w:t xml:space="preserve">Electron concentration: </w:t>
      </w:r>
    </w:p>
    <w:p w14:paraId="31B71E6D" w14:textId="77777777" w:rsidR="00392AE7" w:rsidRPr="001E6E75" w:rsidRDefault="00392AE7" w:rsidP="00392AE7">
      <w:pPr>
        <w:pStyle w:val="SubTask"/>
        <w:numPr>
          <w:ilvl w:val="0"/>
          <w:numId w:val="0"/>
        </w:numPr>
        <w:ind w:left="1068"/>
        <w:rPr>
          <w:rFonts w:eastAsiaTheme="minorEastAsia"/>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num</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free</m:t>
              </m:r>
              <m:r>
                <m:rPr>
                  <m:sty m:val="p"/>
                </m:rPr>
                <w:rPr>
                  <w:rFonts w:ascii="Cambria Math" w:hAnsi="Cambria Math"/>
                </w:rPr>
                <m:t xml:space="preserve"> </m:t>
              </m:r>
              <m:r>
                <w:rPr>
                  <w:rFonts w:ascii="Cambria Math" w:hAnsi="Cambria Math"/>
                </w:rPr>
                <m:t>electrons</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D</m:t>
              </m:r>
            </m:num>
            <m:den>
              <m:r>
                <w:rPr>
                  <w:rFonts w:ascii="Cambria Math" w:hAnsi="Cambria Math"/>
                </w:rPr>
                <m:t>M</m:t>
              </m:r>
            </m:den>
          </m:f>
          <m:r>
            <m:rPr>
              <m:sty m:val="p"/>
            </m:rPr>
            <w:rPr>
              <w:rFonts w:ascii="Cambria Math" w:hAnsi="Cambria Math"/>
            </w:rPr>
            <m:t>=1.3*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29</m:t>
              </m:r>
            </m:sup>
          </m:sSup>
          <m:r>
            <m:rPr>
              <m:sty m:val="p"/>
            </m:rPr>
            <w:rPr>
              <w:rFonts w:ascii="Cambria Math" w:hAnsi="Cambria Math"/>
            </w:rPr>
            <m:t xml:space="preserve"> </m:t>
          </m:r>
          <m:r>
            <w:rPr>
              <w:rFonts w:ascii="Cambria Math" w:hAnsi="Cambria Math"/>
            </w:rPr>
            <m:t>atom</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m:oMathPara>
    </w:p>
    <w:p w14:paraId="59170447" w14:textId="77777777" w:rsidR="00392AE7" w:rsidRDefault="00392AE7" w:rsidP="00392AE7">
      <w:pPr>
        <w:pStyle w:val="SubTask"/>
        <w:numPr>
          <w:ilvl w:val="0"/>
          <w:numId w:val="0"/>
        </w:numPr>
        <w:ind w:left="1068"/>
      </w:pPr>
      <w:r>
        <w:t>Fermi Energy:</w:t>
      </w:r>
    </w:p>
    <w:p w14:paraId="630BF8F9" w14:textId="77777777" w:rsidR="00392AE7" w:rsidRPr="00FD3537" w:rsidRDefault="00830B0C" w:rsidP="00392AE7">
      <w:pPr>
        <w:pStyle w:val="SubTask"/>
        <w:numPr>
          <w:ilvl w:val="0"/>
          <w:numId w:val="0"/>
        </w:numPr>
        <w:ind w:left="1068"/>
      </w:pPr>
      <m:oMathPara>
        <m:oMath>
          <m:sSub>
            <m:sSubPr>
              <m:ctrlPr>
                <w:rPr>
                  <w:rFonts w:ascii="Cambria Math" w:hAnsi="Cambria Math"/>
                </w:rPr>
              </m:ctrlPr>
            </m:sSubPr>
            <m:e>
              <m:r>
                <w:rPr>
                  <w:rFonts w:ascii="Cambria Math" w:hAnsi="Cambria Math"/>
                </w:rPr>
                <m:t>E</m:t>
              </m:r>
            </m:e>
            <m:sub>
              <m:r>
                <w:rPr>
                  <w:rFonts w:ascii="Cambria Math" w:hAnsi="Cambria Math"/>
                </w:rPr>
                <m:t>F</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h</m:t>
                  </m:r>
                </m:e>
                <m:sup>
                  <m:r>
                    <m:rPr>
                      <m:sty m:val="p"/>
                    </m:rPr>
                    <w:rPr>
                      <w:rFonts w:ascii="Cambria Math" w:hAnsi="Cambria Math"/>
                    </w:rPr>
                    <m:t>2</m:t>
                  </m:r>
                </m:sup>
              </m:sSup>
            </m:num>
            <m:den>
              <m:r>
                <m:rPr>
                  <m:sty m:val="p"/>
                </m:rPr>
                <w:rPr>
                  <w:rFonts w:ascii="Cambria Math" w:hAnsi="Cambria Math"/>
                </w:rPr>
                <m:t>8</m:t>
              </m:r>
              <m:r>
                <w:rPr>
                  <w:rFonts w:ascii="Cambria Math" w:hAnsi="Cambria Math"/>
                </w:rPr>
                <m:t>m</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3*</m:t>
                  </m:r>
                  <m:f>
                    <m:fPr>
                      <m:ctrlPr>
                        <w:rPr>
                          <w:rFonts w:ascii="Cambria Math" w:hAnsi="Cambria Math"/>
                        </w:rPr>
                      </m:ctrlPr>
                    </m:fPr>
                    <m:num>
                      <m:r>
                        <w:rPr>
                          <w:rFonts w:ascii="Cambria Math" w:hAnsi="Cambria Math"/>
                        </w:rPr>
                        <m:t>n</m:t>
                      </m:r>
                    </m:num>
                    <m:den>
                      <m:r>
                        <w:rPr>
                          <w:rFonts w:ascii="Cambria Math" w:hAnsi="Cambria Math"/>
                        </w:rPr>
                        <m:t>π</m:t>
                      </m:r>
                    </m:den>
                  </m:f>
                </m:e>
              </m:d>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p>
          <m:r>
            <m:rPr>
              <m:sty m:val="p"/>
            </m:rPr>
            <w:rPr>
              <w:rFonts w:ascii="Cambria Math" w:hAnsi="Cambria Math"/>
            </w:rPr>
            <m:t>=1.5*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r>
            <w:rPr>
              <w:rFonts w:ascii="Cambria Math" w:hAnsi="Cambria Math"/>
            </w:rPr>
            <m:t>J</m:t>
          </m:r>
          <m:r>
            <m:rPr>
              <m:sty m:val="p"/>
            </m:rPr>
            <w:rPr>
              <w:rFonts w:ascii="Cambria Math" w:hAnsi="Cambria Math"/>
            </w:rPr>
            <m:t>=9.4</m:t>
          </m:r>
          <m:r>
            <w:rPr>
              <w:rFonts w:ascii="Cambria Math" w:hAnsi="Cambria Math"/>
            </w:rPr>
            <m:t>eV</m:t>
          </m:r>
        </m:oMath>
      </m:oMathPara>
    </w:p>
    <w:p w14:paraId="6DB079D9" w14:textId="7B171D36" w:rsidR="009B4877" w:rsidRDefault="00392AE7" w:rsidP="00FD3537">
      <w:pPr>
        <w:pStyle w:val="SubTask"/>
      </w:pPr>
      <w:r>
        <w:t>Mobility</w:t>
      </w:r>
    </w:p>
    <w:p w14:paraId="0AED63DB" w14:textId="002F6EFA" w:rsidR="00953000" w:rsidRPr="00953000" w:rsidRDefault="00392AE7" w:rsidP="00392AE7">
      <w:pPr>
        <w:pStyle w:val="SubTask"/>
        <w:numPr>
          <w:ilvl w:val="0"/>
          <w:numId w:val="0"/>
        </w:numPr>
        <w:ind w:left="1068"/>
        <w:rPr>
          <w:rFonts w:eastAsiaTheme="minorEastAsia"/>
        </w:rPr>
      </w:pPr>
      <w:r>
        <w:t xml:space="preserve">Relaxation time </w:t>
      </w:r>
      <m:oMath>
        <m:r>
          <w:rPr>
            <w:rFonts w:ascii="Cambria Math" w:hAnsi="Cambria Math"/>
          </w:rPr>
          <m:t>τ=</m:t>
        </m:r>
        <m:f>
          <m:fPr>
            <m:ctrlPr>
              <w:rPr>
                <w:rFonts w:ascii="Cambria Math" w:hAnsi="Cambria Math"/>
                <w:i/>
              </w:rPr>
            </m:ctrlPr>
          </m:fPr>
          <m:num>
            <m:r>
              <w:rPr>
                <w:rFonts w:ascii="Cambria Math" w:hAnsi="Cambria Math"/>
              </w:rPr>
              <m:t>m</m:t>
            </m:r>
          </m:num>
          <m:den>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p</m:t>
            </m:r>
          </m:den>
        </m:f>
      </m:oMath>
    </w:p>
    <w:p w14:paraId="49930C7F" w14:textId="2547ABD6" w:rsidR="00392AE7" w:rsidRPr="00953000" w:rsidRDefault="00392AE7" w:rsidP="00392AE7">
      <w:pPr>
        <w:pStyle w:val="SubTask"/>
        <w:numPr>
          <w:ilvl w:val="0"/>
          <w:numId w:val="0"/>
        </w:numPr>
        <w:ind w:left="1068"/>
        <w:rPr>
          <w:rFonts w:eastAsiaTheme="minorEastAsia"/>
        </w:rPr>
      </w:pPr>
      <w:r>
        <w:rPr>
          <w:rFonts w:eastAsiaTheme="minorEastAsia"/>
        </w:rPr>
        <w:t xml:space="preserve">Electric field </w:t>
      </w:r>
      <m:oMath>
        <m:r>
          <w:rPr>
            <w:rFonts w:ascii="Cambria Math" w:eastAsiaTheme="minorEastAsia" w:hAnsi="Cambria Math"/>
          </w:rPr>
          <m:t>E=2</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cm</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V/m</m:t>
        </m:r>
      </m:oMath>
    </w:p>
    <w:p w14:paraId="1EC2B4FD" w14:textId="0DF373E7" w:rsidR="00953000" w:rsidRPr="00953000" w:rsidRDefault="00392AE7" w:rsidP="00392AE7">
      <w:pPr>
        <w:pStyle w:val="SubTask"/>
        <w:numPr>
          <w:ilvl w:val="0"/>
          <w:numId w:val="0"/>
        </w:numPr>
        <w:ind w:left="1068"/>
        <w:rPr>
          <w:rFonts w:eastAsiaTheme="minorEastAsia"/>
        </w:rPr>
      </w:pPr>
      <w:r>
        <w:rPr>
          <w:rFonts w:eastAsiaTheme="minorEastAsia"/>
        </w:rPr>
        <w:t xml:space="preserve">Drift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eE</m:t>
            </m:r>
          </m:num>
          <m:den>
            <m:r>
              <w:rPr>
                <w:rFonts w:ascii="Cambria Math" w:eastAsiaTheme="minorEastAsia" w:hAnsi="Cambria Math"/>
              </w:rPr>
              <m:t>m</m:t>
            </m:r>
          </m:den>
        </m:f>
        <m:r>
          <w:rPr>
            <w:rFonts w:ascii="Cambria Math" w:eastAsiaTheme="minorEastAsia" w:hAnsi="Cambria Math"/>
          </w:rPr>
          <m:t>*τ</m:t>
        </m:r>
      </m:oMath>
    </w:p>
    <w:p w14:paraId="3C8435B8" w14:textId="77777777" w:rsidR="00953000" w:rsidRDefault="00392AE7" w:rsidP="00953000">
      <w:pPr>
        <w:pStyle w:val="SubTask"/>
        <w:numPr>
          <w:ilvl w:val="0"/>
          <w:numId w:val="0"/>
        </w:numPr>
        <w:ind w:left="1068"/>
        <w:rPr>
          <w:rFonts w:eastAsiaTheme="minorEastAsia"/>
        </w:rPr>
      </w:pPr>
      <w:r>
        <w:rPr>
          <w:rFonts w:eastAsiaTheme="minorEastAsia"/>
        </w:rPr>
        <w:t xml:space="preserve">Mobility </w:t>
      </w:r>
      <m:oMath>
        <m:r>
          <w:rPr>
            <w:rFonts w:ascii="Cambria Math" w:eastAsiaTheme="minorEastAsia" w:hAnsi="Cambria Math"/>
          </w:rPr>
          <m:t>μ=</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1</m:t>
            </m:r>
          </m:den>
        </m:f>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nep</m:t>
            </m:r>
          </m:den>
        </m:f>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-4</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Vs</m:t>
            </m:r>
          </m:den>
        </m:f>
      </m:oMath>
    </w:p>
    <w:p w14:paraId="5964DA94" w14:textId="0C797978" w:rsidR="00392AE7" w:rsidRPr="00953000" w:rsidRDefault="00953000" w:rsidP="00953000">
      <w:pPr>
        <w:pStyle w:val="SubTask"/>
        <w:rPr>
          <w:rFonts w:eastAsiaTheme="minorEastAsia"/>
        </w:rPr>
      </w:pPr>
      <m:oMath>
        <m:r>
          <m:rPr>
            <m:sty m:val="p"/>
          </m:rPr>
          <w:rPr>
            <w:rFonts w:ascii="Cambria Math" w:hAnsi="Cambria Math"/>
          </w:rPr>
          <m:t xml:space="preserve"> </m:t>
        </m:r>
      </m:oMath>
      <w:r>
        <w:t>drift velocity</w:t>
      </w:r>
    </w:p>
    <w:p w14:paraId="7E5D6D50" w14:textId="22D51FC0" w:rsidR="00953000" w:rsidRDefault="00953000" w:rsidP="00953000">
      <w:pPr>
        <w:pStyle w:val="SubTask"/>
        <w:numPr>
          <w:ilvl w:val="0"/>
          <w:numId w:val="0"/>
        </w:numPr>
        <w:ind w:left="1068"/>
        <w:rPr>
          <w:rFonts w:eastAsiaTheme="minorEastAsia"/>
        </w:rPr>
      </w:pPr>
      <w:r>
        <w:t xml:space="preserve">Drift velocity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eE</m:t>
            </m:r>
          </m:num>
          <m:den>
            <m:r>
              <w:rPr>
                <w:rFonts w:ascii="Cambria Math" w:hAnsi="Cambria Math"/>
              </w:rPr>
              <m:t>m</m:t>
            </m:r>
          </m:den>
        </m:f>
        <m:r>
          <m:rPr>
            <m:sty m:val="p"/>
          </m:rPr>
          <w:rPr>
            <w:rFonts w:ascii="Cambria Math" w:hAnsi="Cambria Math"/>
          </w:rPr>
          <m:t>*</m:t>
        </m:r>
        <m:r>
          <w:rPr>
            <w:rFonts w:ascii="Cambria Math" w:hAnsi="Cambria Math"/>
          </w:rPr>
          <m:t>τ=</m:t>
        </m:r>
        <m:f>
          <m:fPr>
            <m:ctrlPr>
              <w:rPr>
                <w:rFonts w:ascii="Cambria Math" w:hAnsi="Cambria Math"/>
              </w:rPr>
            </m:ctrlPr>
          </m:fPr>
          <m:num>
            <m:r>
              <w:rPr>
                <w:rFonts w:ascii="Cambria Math" w:hAnsi="Cambria Math"/>
              </w:rPr>
              <m:t>E</m:t>
            </m:r>
          </m:num>
          <m:den>
            <m:r>
              <w:rPr>
                <w:rFonts w:ascii="Cambria Math" w:hAnsi="Cambria Math"/>
              </w:rPr>
              <m:t>1</m:t>
            </m:r>
          </m:den>
        </m:f>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nep</m:t>
            </m:r>
          </m:den>
        </m:f>
        <m:r>
          <w:rPr>
            <w:rFonts w:ascii="Cambria Math" w:hAnsi="Cambria Math"/>
          </w:rPr>
          <m:t>=E*μ=0.16</m:t>
        </m:r>
        <m:f>
          <m:fPr>
            <m:ctrlPr>
              <w:rPr>
                <w:rFonts w:ascii="Cambria Math" w:hAnsi="Cambria Math"/>
                <w:i/>
              </w:rPr>
            </m:ctrlPr>
          </m:fPr>
          <m:num>
            <m:r>
              <w:rPr>
                <w:rFonts w:ascii="Cambria Math" w:hAnsi="Cambria Math"/>
              </w:rPr>
              <m:t>m</m:t>
            </m:r>
          </m:num>
          <m:den>
            <m:r>
              <w:rPr>
                <w:rFonts w:ascii="Cambria Math" w:hAnsi="Cambria Math"/>
              </w:rPr>
              <m:t>s</m:t>
            </m:r>
          </m:den>
        </m:f>
      </m:oMath>
    </w:p>
    <w:p w14:paraId="2DD1BBD1" w14:textId="77777777" w:rsidR="00953000" w:rsidRDefault="00953000" w:rsidP="00953000">
      <w:pPr>
        <w:pStyle w:val="Task"/>
      </w:pPr>
      <w:r>
        <w:t>Problem</w:t>
      </w:r>
    </w:p>
    <w:p w14:paraId="5BC0607D" w14:textId="4EBDC907" w:rsidR="00953000" w:rsidRDefault="00953000" w:rsidP="00274F6C">
      <w:pPr>
        <w:pStyle w:val="Task"/>
        <w:numPr>
          <w:ilvl w:val="0"/>
          <w:numId w:val="0"/>
        </w:numPr>
        <w:ind w:left="720"/>
      </w:pPr>
      <w:r>
        <w:t xml:space="preserve">Calculate a ratio of the Fermi velocity of the free electrons in metal to the average velocity of free electrons at T = </w:t>
      </w:r>
      <w:proofErr w:type="gramStart"/>
      <w:r>
        <w:t>300  K.</w:t>
      </w:r>
      <w:proofErr w:type="gramEnd"/>
      <w:r>
        <w:t xml:space="preserve">  </w:t>
      </w:r>
      <w:proofErr w:type="gramStart"/>
      <w:r>
        <w:t>The  concentration</w:t>
      </w:r>
      <w:proofErr w:type="gramEnd"/>
      <w:r>
        <w:t xml:space="preserve">  of  free  electrons  in  metal  is  1.81·10</w:t>
      </w:r>
      <w:r w:rsidR="00274F6C">
        <w:t>^</w:t>
      </w:r>
      <w:r>
        <w:t xml:space="preserve">29  m-3.  </w:t>
      </w:r>
    </w:p>
    <w:p w14:paraId="0D016873" w14:textId="77777777" w:rsidR="00A01921" w:rsidRPr="00A01921" w:rsidRDefault="00274F6C" w:rsidP="00A01921">
      <w:pPr>
        <w:pStyle w:val="Task"/>
        <w:numPr>
          <w:ilvl w:val="0"/>
          <w:numId w:val="0"/>
        </w:numPr>
        <w:ind w:left="720"/>
        <w:rPr>
          <w:rFonts w:eastAsiaTheme="minorEastAsia"/>
        </w:rPr>
      </w:pPr>
      <m:oMathPara>
        <m:oMath>
          <m:r>
            <w:rPr>
              <w:rFonts w:ascii="Cambria Math" w:hAnsi="Cambria Math"/>
            </w:rPr>
            <m:t>n=1.81*</m:t>
          </m:r>
          <m:sSup>
            <m:sSupPr>
              <m:ctrlPr>
                <w:rPr>
                  <w:rFonts w:ascii="Cambria Math" w:hAnsi="Cambria Math"/>
                  <w:i/>
                </w:rPr>
              </m:ctrlPr>
            </m:sSupPr>
            <m:e>
              <m:r>
                <w:rPr>
                  <w:rFonts w:ascii="Cambria Math" w:hAnsi="Cambria Math"/>
                </w:rPr>
                <m:t>10</m:t>
              </m:r>
            </m:e>
            <m:sup>
              <m:r>
                <w:rPr>
                  <w:rFonts w:ascii="Cambria Math" w:hAnsi="Cambria Math"/>
                </w:rPr>
                <m:t>29</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02EA5520" w14:textId="0AAE1C9F" w:rsidR="00274F6C" w:rsidRDefault="00A01921" w:rsidP="00A01921">
      <w:pPr>
        <w:pStyle w:val="Task"/>
        <w:numPr>
          <w:ilvl w:val="0"/>
          <w:numId w:val="0"/>
        </w:numPr>
        <w:ind w:left="720"/>
        <w:rPr>
          <w:rFonts w:eastAsiaTheme="minorEastAsia"/>
        </w:rPr>
      </w:pPr>
      <w:r>
        <w:rPr>
          <w:rFonts w:eastAsiaTheme="minorEastAsia"/>
        </w:rPr>
        <w:t xml:space="preserve">Fermi energy T =0: </w:t>
      </w:r>
      <m:oMath>
        <m:sSub>
          <m:sSubPr>
            <m:ctrlPr>
              <w:rPr>
                <w:rFonts w:ascii="Cambria Math" w:hAnsi="Cambria Math"/>
              </w:rPr>
            </m:ctrlPr>
          </m:sSubPr>
          <m:e>
            <m:r>
              <w:rPr>
                <w:rFonts w:ascii="Cambria Math" w:hAnsi="Cambria Math"/>
              </w:rPr>
              <m:t>E</m:t>
            </m:r>
          </m:e>
          <m:sub>
            <m:r>
              <w:rPr>
                <w:rFonts w:ascii="Cambria Math" w:hAnsi="Cambria Math"/>
              </w:rPr>
              <m:t>F0</m:t>
            </m:r>
          </m:sub>
        </m:sSub>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e>
            </m:d>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 xml:space="preserve">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=1.85*</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J</m:t>
        </m:r>
      </m:oMath>
    </w:p>
    <w:p w14:paraId="548CABBE" w14:textId="17C650F6" w:rsidR="00A01921" w:rsidRPr="00A01921" w:rsidRDefault="00A01921" w:rsidP="00524423">
      <w:pPr>
        <w:pStyle w:val="Task"/>
        <w:numPr>
          <w:ilvl w:val="0"/>
          <w:numId w:val="0"/>
        </w:numPr>
        <w:ind w:left="720"/>
        <w:rPr>
          <w:rFonts w:eastAsiaTheme="minorEastAsia"/>
        </w:rPr>
      </w:pPr>
      <w:r>
        <w:rPr>
          <w:rFonts w:eastAsiaTheme="minorEastAsia"/>
        </w:rPr>
        <w:t xml:space="preserve">Fermi energy T&gt;0: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12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F0</m:t>
                            </m:r>
                          </m:sub>
                        </m:sSub>
                      </m:den>
                    </m:f>
                  </m:e>
                </m:d>
              </m:e>
              <m:sup>
                <m:r>
                  <w:rPr>
                    <w:rFonts w:ascii="Cambria Math" w:eastAsiaTheme="minorEastAsia" w:hAnsi="Cambria Math"/>
                  </w:rPr>
                  <m:t>2</m:t>
                </m:r>
              </m:sup>
            </m:sSup>
          </m:e>
        </m:d>
        <m:r>
          <w:rPr>
            <w:rFonts w:ascii="Cambria Math" w:eastAsiaTheme="minorEastAsia" w:hAnsi="Cambria Math"/>
          </w:rPr>
          <m:t>=</m:t>
        </m:r>
        <m:r>
          <w:rPr>
            <w:rFonts w:ascii="Cambria Math" w:hAnsi="Cambria Math"/>
          </w:rPr>
          <m:t>1.85*</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J</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F0</m:t>
            </m:r>
          </m:sub>
        </m:sSub>
        <m:r>
          <w:rPr>
            <w:rFonts w:ascii="Cambria Math" w:eastAsiaTheme="minorEastAsia" w:hAnsi="Cambria Math"/>
          </w:rPr>
          <m:t xml:space="preserve"> </m:t>
        </m:r>
      </m:oMath>
    </w:p>
    <w:p w14:paraId="31352D07" w14:textId="3F446A1F" w:rsidR="00A01921" w:rsidRPr="00574291" w:rsidRDefault="00A01921" w:rsidP="00A01921">
      <w:pPr>
        <w:pStyle w:val="Task"/>
        <w:numPr>
          <w:ilvl w:val="0"/>
          <w:numId w:val="0"/>
        </w:numPr>
        <w:ind w:left="720"/>
        <w:rPr>
          <w:rFonts w:eastAsiaTheme="minorEastAsia"/>
          <w:lang w:val="ru-RU"/>
        </w:rPr>
      </w:pPr>
      <m:oMathPara>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&gt;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F0</m:t>
              </m:r>
            </m:sub>
          </m:sSub>
        </m:oMath>
      </m:oMathPara>
    </w:p>
    <w:p w14:paraId="7A76A469" w14:textId="6AB67CB4" w:rsidR="0045312D" w:rsidRPr="0045312D" w:rsidRDefault="00830B0C" w:rsidP="00A01921">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&gt;</m:t>
                  </m:r>
                </m:num>
                <m:den>
                  <m:r>
                    <w:rPr>
                      <w:rFonts w:ascii="Cambria Math" w:eastAsiaTheme="minorEastAsia" w:hAnsi="Cambria Math"/>
                    </w:rPr>
                    <m:t>m</m:t>
                  </m:r>
                </m:den>
              </m:f>
            </m:e>
          </m:rad>
          <m:r>
            <w:rPr>
              <w:rFonts w:ascii="Cambria Math" w:eastAsiaTheme="minorEastAsia" w:hAnsi="Cambria Math"/>
            </w:rPr>
            <m:t>, v2=</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num>
                <m:den>
                  <m:r>
                    <w:rPr>
                      <w:rFonts w:ascii="Cambria Math" w:eastAsiaTheme="minorEastAsia" w:hAnsi="Cambria Math"/>
                    </w:rPr>
                    <m:t>m</m:t>
                  </m:r>
                </m:den>
              </m:f>
            </m:e>
          </m:rad>
        </m:oMath>
      </m:oMathPara>
    </w:p>
    <w:p w14:paraId="75DAF388" w14:textId="50350857" w:rsidR="0045312D" w:rsidRPr="0045312D" w:rsidRDefault="00830B0C" w:rsidP="00A01921">
      <w:pPr>
        <w:pStyle w:val="Task"/>
        <w:numPr>
          <w:ilvl w:val="0"/>
          <w:numId w:val="0"/>
        </w:num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v2</m:t>
              </m:r>
            </m:num>
            <m:den>
              <m:r>
                <w:rPr>
                  <w:rFonts w:ascii="Cambria Math" w:eastAsiaTheme="minorEastAsia" w:hAnsi="Cambria Math"/>
                </w:rPr>
                <m:t>v1</m:t>
              </m:r>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&lt;E</m:t>
                      </m:r>
                    </m:e>
                    <m:sub>
                      <m:r>
                        <w:rPr>
                          <w:rFonts w:ascii="Cambria Math" w:eastAsiaTheme="minorEastAsia" w:hAnsi="Cambria Math"/>
                        </w:rPr>
                        <m:t>F</m:t>
                      </m:r>
                    </m:sub>
                  </m:sSub>
                  <m:r>
                    <w:rPr>
                      <w:rFonts w:ascii="Cambria Math" w:eastAsiaTheme="minorEastAsia" w:hAnsi="Cambria Math"/>
                    </w:rPr>
                    <m:t>&gt;</m:t>
                  </m:r>
                </m:den>
              </m:f>
              <m:r>
                <w:rPr>
                  <w:rFonts w:ascii="Cambria Math" w:eastAsiaTheme="minorEastAsia" w:hAnsi="Cambria Math"/>
                </w:rPr>
                <m:t xml:space="preserve"> </m:t>
              </m:r>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rad>
          <m:r>
            <w:rPr>
              <w:rFonts w:ascii="Cambria Math" w:eastAsiaTheme="minorEastAsia" w:hAnsi="Cambria Math"/>
            </w:rPr>
            <m:t>=1.29</m:t>
          </m:r>
        </m:oMath>
      </m:oMathPara>
    </w:p>
    <w:p w14:paraId="3ACECC31" w14:textId="401D10C9" w:rsidR="00A01921" w:rsidRDefault="0045312D" w:rsidP="0045312D">
      <w:pPr>
        <w:pStyle w:val="Task"/>
      </w:pPr>
      <w:r>
        <w:t>Problem</w:t>
      </w:r>
    </w:p>
    <w:p w14:paraId="3619C63D" w14:textId="2D23ECCD" w:rsidR="0045312D" w:rsidRDefault="0045312D" w:rsidP="0045312D">
      <w:pPr>
        <w:pStyle w:val="Task"/>
        <w:numPr>
          <w:ilvl w:val="0"/>
          <w:numId w:val="0"/>
        </w:numPr>
        <w:ind w:left="720"/>
      </w:pPr>
      <w:r w:rsidRPr="0045312D">
        <w:t xml:space="preserve">Derive </w:t>
      </w:r>
      <w:proofErr w:type="spellStart"/>
      <w:r w:rsidRPr="0045312D">
        <w:t>Drude-Zommerfeld</w:t>
      </w:r>
      <w:proofErr w:type="spellEnd"/>
      <w:r w:rsidRPr="0045312D">
        <w:t xml:space="preserve"> permittivity formula for noble metals.</w:t>
      </w:r>
    </w:p>
    <w:p w14:paraId="56403DC0" w14:textId="340C819B" w:rsidR="00574291" w:rsidRDefault="00574291" w:rsidP="0045312D">
      <w:pPr>
        <w:pStyle w:val="Task"/>
        <w:numPr>
          <w:ilvl w:val="0"/>
          <w:numId w:val="0"/>
        </w:numPr>
        <w:ind w:left="720"/>
      </w:pPr>
      <w:r>
        <w:t>Free electron contribution:</w:t>
      </w:r>
    </w:p>
    <w:p w14:paraId="5ED4E90E" w14:textId="10BD70B2" w:rsidR="00574291" w:rsidRDefault="00830B0C" w:rsidP="0045312D">
      <w:pPr>
        <w:pStyle w:val="Task"/>
        <w:numPr>
          <w:ilvl w:val="0"/>
          <w:numId w:val="0"/>
        </w:numPr>
        <w:ind w:left="720"/>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m:rPr>
              <m:sty m:val="p"/>
            </m:rPr>
            <w:rPr>
              <w:rFonts w:ascii="Cambria Math" w:hAnsi="Cambria Math"/>
            </w:rPr>
            <m:t>Τ</m:t>
          </m:r>
          <m:acc>
            <m:accPr>
              <m:chr m:val="̇"/>
              <m:ctrlPr>
                <w:rPr>
                  <w:rFonts w:ascii="Cambria Math" w:hAnsi="Cambria Math"/>
                  <w:i/>
                </w:rPr>
              </m:ctrlPr>
            </m:accPr>
            <m:e>
              <m:r>
                <w:rPr>
                  <w:rFonts w:ascii="Cambria Math" w:hAnsi="Cambria Math"/>
                </w:rPr>
                <m:t>r</m:t>
              </m:r>
            </m:e>
          </m:acc>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r>
            <w:rPr>
              <w:rFonts w:ascii="Cambria Math" w:hAnsi="Cambria Math"/>
            </w:rPr>
            <m:t>,  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F</m:t>
                  </m:r>
                </m:sub>
              </m:sSub>
            </m:num>
            <m:den>
              <m:r>
                <w:rPr>
                  <w:rFonts w:ascii="Cambria Math" w:hAnsi="Cambria Math"/>
                </w:rPr>
                <m:t>l</m:t>
              </m:r>
            </m:den>
          </m:f>
          <m:r>
            <w:rPr>
              <w:rFonts w:ascii="Cambria Math" w:hAnsi="Cambria Math"/>
            </w:rPr>
            <m:t>,  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oMath>
      </m:oMathPara>
    </w:p>
    <w:p w14:paraId="7D5257C7" w14:textId="5D1AFB36" w:rsidR="00EA13F0" w:rsidRPr="00EA13F0" w:rsidRDefault="00830B0C" w:rsidP="00EA13F0">
      <w:pPr>
        <w:pStyle w:val="Task"/>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r>
                <w:rPr>
                  <w:rFonts w:ascii="Cambria Math" w:hAnsi="Cambria Math"/>
                </w:rPr>
                <m:t>+</m:t>
              </m:r>
              <m:r>
                <m:rPr>
                  <m:sty m:val="p"/>
                </m:rPr>
                <w:rPr>
                  <w:rFonts w:ascii="Cambria Math" w:hAnsi="Cambria Math"/>
                </w:rPr>
                <m:t>Τ</m:t>
              </m:r>
              <m:d>
                <m:dPr>
                  <m:ctrlPr>
                    <w:rPr>
                      <w:rFonts w:ascii="Cambria Math" w:hAnsi="Cambria Math"/>
                    </w:rPr>
                  </m:ctrlPr>
                </m:dPr>
                <m:e>
                  <m:r>
                    <m:rPr>
                      <m:sty m:val="p"/>
                    </m:rPr>
                    <w:rPr>
                      <w:rFonts w:ascii="Cambria Math" w:hAnsi="Cambria Math"/>
                    </w:rPr>
                    <m:t>-iω</m:t>
                  </m:r>
                </m:e>
              </m:d>
              <m:sSub>
                <m:sSubPr>
                  <m:ctrlPr>
                    <w:rPr>
                      <w:rFonts w:ascii="Cambria Math" w:hAnsi="Cambria Math"/>
                      <w:i/>
                    </w:rPr>
                  </m:ctrlPr>
                </m:sSubPr>
                <m:e>
                  <m:r>
                    <w:rPr>
                      <w:rFonts w:ascii="Cambria Math" w:hAnsi="Cambria Math"/>
                    </w:rPr>
                    <m:t>r</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e>
          </m:d>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oMath>
      </m:oMathPara>
    </w:p>
    <w:p w14:paraId="5A0C0282" w14:textId="669ACD33" w:rsidR="00EA13F0" w:rsidRPr="00EA13F0" w:rsidRDefault="00830B0C" w:rsidP="00EA13F0">
      <w:pPr>
        <w:pStyle w:val="Task"/>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e>
          </m:d>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oMath>
      </m:oMathPara>
    </w:p>
    <w:p w14:paraId="5BBF1E41" w14:textId="452E266C" w:rsidR="00EA13F0" w:rsidRPr="00EA13F0" w:rsidRDefault="00830B0C" w:rsidP="00EA13F0">
      <w:pPr>
        <w:pStyle w:val="Task"/>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ctrlPr>
                <w:rPr>
                  <w:rFonts w:ascii="Cambria Math" w:eastAsiaTheme="minorEastAsia" w:hAnsi="Cambria Math"/>
                  <w:i/>
                </w:rPr>
              </m:ctrlPr>
            </m:num>
            <m:den>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oMath>
      </m:oMathPara>
    </w:p>
    <w:p w14:paraId="664E78E4" w14:textId="067D90F6" w:rsidR="00EA13F0" w:rsidRDefault="00EA13F0" w:rsidP="00EA13F0">
      <w:pPr>
        <w:pStyle w:val="Task"/>
        <w:numPr>
          <w:ilvl w:val="0"/>
          <w:numId w:val="0"/>
        </w:numPr>
        <w:ind w:left="720"/>
        <w:rPr>
          <w:rFonts w:eastAsiaTheme="minorEastAsia"/>
        </w:rPr>
      </w:pPr>
      <w:r>
        <w:rPr>
          <w:rFonts w:eastAsiaTheme="minorEastAsia"/>
        </w:rPr>
        <w:t xml:space="preserve">Such as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=ner</m:t>
        </m:r>
        <m:d>
          <m:dPr>
            <m:ctrlPr>
              <w:rPr>
                <w:rFonts w:ascii="Cambria Math" w:eastAsiaTheme="minorEastAsia" w:hAnsi="Cambria Math"/>
                <w:i/>
              </w:rPr>
            </m:ctrlPr>
          </m:dPr>
          <m:e>
            <m:r>
              <w:rPr>
                <w:rFonts w:ascii="Cambria Math" w:eastAsiaTheme="minorEastAsia" w:hAnsi="Cambria Math"/>
              </w:rPr>
              <m:t>ω</m:t>
            </m:r>
          </m:e>
        </m:d>
      </m:oMath>
    </w:p>
    <w:p w14:paraId="3F9F1B30" w14:textId="77777777" w:rsidR="00146892" w:rsidRDefault="00EA13F0" w:rsidP="00EA13F0">
      <w:pPr>
        <w:pStyle w:val="Task"/>
        <w:numPr>
          <w:ilvl w:val="0"/>
          <w:numId w:val="0"/>
        </w:num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=ne</m:t>
          </m:r>
          <m:f>
            <m:fPr>
              <m:ctrlPr>
                <w:rPr>
                  <w:rFonts w:ascii="Cambria Math" w:hAnsi="Cambria Math"/>
                  <w:i/>
                </w:rPr>
              </m:ctrlPr>
            </m:fPr>
            <m:num>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ctrlPr>
                <w:rPr>
                  <w:rFonts w:ascii="Cambria Math" w:eastAsiaTheme="minorEastAsia" w:hAnsi="Cambria Math"/>
                  <w:i/>
                </w:rPr>
              </m:ctrlPr>
            </m:num>
            <m:den>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rPr>
                        <m:t>e</m:t>
                      </m:r>
                    </m:sub>
                  </m:sSub>
                </m:den>
              </m:f>
              <m:ctrlPr>
                <w:rPr>
                  <w:rFonts w:ascii="Cambria Math" w:eastAsiaTheme="minorEastAsia" w:hAnsi="Cambria Math"/>
                  <w:i/>
                </w:rPr>
              </m:ctrlPr>
            </m:num>
            <m:den>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-iωt</m:t>
                  </m:r>
                </m:e>
              </m:d>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e</m:t>
                      </m:r>
                    </m:sub>
                  </m:sSub>
                </m:den>
              </m:f>
              <m:ctrlPr>
                <w:rPr>
                  <w:rFonts w:ascii="Cambria Math" w:eastAsiaTheme="minorEastAsia" w:hAnsi="Cambria Math"/>
                  <w:i/>
                </w:rPr>
              </m:ctrlPr>
            </m:num>
            <m:den>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p</m:t>
                  </m:r>
                </m:sub>
                <m:sup>
                  <m:r>
                    <w:rPr>
                      <w:rFonts w:ascii="Cambria Math" w:hAnsi="Cambria Math"/>
                    </w:rPr>
                    <m:t>2</m:t>
                  </m:r>
                </m:sup>
              </m:sSubSup>
              <m:ctrlPr>
                <w:rPr>
                  <w:rFonts w:ascii="Cambria Math" w:eastAsiaTheme="minorEastAsia" w:hAnsi="Cambria Math"/>
                  <w:i/>
                </w:rPr>
              </m:ctrlPr>
            </m:num>
            <m:den>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5D87D3F0" w14:textId="559F26F0" w:rsidR="00EA13F0" w:rsidRDefault="00146892" w:rsidP="00EA13F0">
      <w:pPr>
        <w:pStyle w:val="Task"/>
        <w:numPr>
          <w:ilvl w:val="0"/>
          <w:numId w:val="0"/>
        </w:numPr>
        <w:ind w:left="720"/>
        <w:rPr>
          <w:rFonts w:eastAsiaTheme="minorEastAsia"/>
        </w:rPr>
      </w:pPr>
      <w:r w:rsidRPr="00146892">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den>
        </m:f>
      </m:oMath>
    </w:p>
    <w:p w14:paraId="55A59AC1" w14:textId="425B7844" w:rsidR="00146892" w:rsidRPr="00146892" w:rsidRDefault="00146892" w:rsidP="00EA13F0">
      <w:pPr>
        <w:pStyle w:val="Task"/>
        <w:numPr>
          <w:ilvl w:val="0"/>
          <w:numId w:val="0"/>
        </w:numPr>
        <w:ind w:left="720"/>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 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ω</m:t>
              </m:r>
            </m:e>
          </m:d>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p</m:t>
                      </m:r>
                    </m:sub>
                    <m:sup>
                      <m:r>
                        <w:rPr>
                          <w:rFonts w:ascii="Cambria Math" w:hAnsi="Cambria Math"/>
                        </w:rPr>
                        <m:t>2</m:t>
                      </m:r>
                    </m:sup>
                  </m:sSubSup>
                  <m:ctrlPr>
                    <w:rPr>
                      <w:rFonts w:ascii="Cambria Math" w:eastAsiaTheme="minorEastAsia" w:hAnsi="Cambria Math"/>
                      <w:i/>
                    </w:rPr>
                  </m:ctrlPr>
                </m:num>
                <m:den>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e>
          </m:d>
          <m:r>
            <w:rPr>
              <w:rFonts w:ascii="Cambria Math" w:eastAsiaTheme="minorEastAsia" w:hAnsi="Cambria Math"/>
            </w:rPr>
            <m:t>=&gt;</m:t>
          </m:r>
        </m:oMath>
      </m:oMathPara>
    </w:p>
    <w:p w14:paraId="0092CC7E" w14:textId="179C23D5" w:rsidR="00146892" w:rsidRPr="00146892" w:rsidRDefault="00146892" w:rsidP="00EA13F0">
      <w:pPr>
        <w:pStyle w:val="Task"/>
        <w:numPr>
          <w:ilvl w:val="0"/>
          <w:numId w:val="0"/>
        </w:numPr>
        <w:ind w:left="720"/>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p</m:t>
                      </m:r>
                    </m:sub>
                    <m:sup>
                      <m:r>
                        <w:rPr>
                          <w:rFonts w:ascii="Cambria Math" w:hAnsi="Cambria Math"/>
                        </w:rPr>
                        <m:t>2</m:t>
                      </m:r>
                    </m:sup>
                  </m:sSubSup>
                  <m:ctrlPr>
                    <w:rPr>
                      <w:rFonts w:ascii="Cambria Math" w:eastAsiaTheme="minorEastAsia" w:hAnsi="Cambria Math"/>
                      <w:i/>
                    </w:rPr>
                  </m:ctrlPr>
                </m:num>
                <m:den>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+iωΤ</m:t>
                  </m:r>
                </m:den>
              </m:f>
            </m:e>
          </m:d>
        </m:oMath>
      </m:oMathPara>
    </w:p>
    <w:p w14:paraId="57FF405F" w14:textId="77777777" w:rsidR="00EA13F0" w:rsidRPr="00EA13F0" w:rsidRDefault="00EA13F0" w:rsidP="00EA13F0">
      <w:pPr>
        <w:pStyle w:val="Task"/>
        <w:numPr>
          <w:ilvl w:val="0"/>
          <w:numId w:val="0"/>
        </w:numPr>
        <w:ind w:left="720"/>
        <w:rPr>
          <w:rFonts w:eastAsiaTheme="minorEastAsia"/>
        </w:rPr>
      </w:pPr>
    </w:p>
    <w:p w14:paraId="4DF4DBE2" w14:textId="544F6DDF" w:rsidR="0045312D" w:rsidRDefault="0045312D" w:rsidP="0045312D">
      <w:pPr>
        <w:pStyle w:val="Task"/>
      </w:pPr>
      <w:r>
        <w:t xml:space="preserve">Problem </w:t>
      </w:r>
    </w:p>
    <w:p w14:paraId="02A94647" w14:textId="678B81EB" w:rsidR="0045312D" w:rsidRDefault="0045312D" w:rsidP="0045312D">
      <w:pPr>
        <w:pStyle w:val="Task"/>
        <w:numPr>
          <w:ilvl w:val="0"/>
          <w:numId w:val="0"/>
        </w:numPr>
        <w:ind w:left="720"/>
      </w:pPr>
      <w:r>
        <w:t xml:space="preserve">Using classical theory, estimate maximal linear velocity of the electron surface during its rotation, which is necessary to provide the magnetic moment due to the spin of the electron, equal to: </w:t>
      </w:r>
    </w:p>
    <w:p w14:paraId="32F9BBD4" w14:textId="77777777" w:rsidR="0045312D" w:rsidRDefault="0045312D" w:rsidP="0045312D">
      <w:pPr>
        <w:pStyle w:val="Task"/>
        <w:numPr>
          <w:ilvl w:val="0"/>
          <w:numId w:val="0"/>
        </w:numPr>
        <w:ind w:left="720"/>
      </w:pPr>
      <w:proofErr w:type="spellStart"/>
      <w:r>
        <w:t>Pms</w:t>
      </w:r>
      <w:proofErr w:type="spellEnd"/>
      <w:r>
        <w:t xml:space="preserve"> = 9.3·10-24 Am2. </w:t>
      </w:r>
    </w:p>
    <w:p w14:paraId="0636D83C" w14:textId="2E1CA33E" w:rsidR="0045312D" w:rsidRDefault="0045312D" w:rsidP="0045312D">
      <w:pPr>
        <w:pStyle w:val="Task"/>
        <w:numPr>
          <w:ilvl w:val="0"/>
          <w:numId w:val="0"/>
        </w:numPr>
        <w:ind w:left="720"/>
      </w:pPr>
      <w:r>
        <w:t>Compare the result with the speed of light c. Hints: refer to the textbook Ch 7 and the ball moment of inertia.</w:t>
      </w:r>
    </w:p>
    <w:p w14:paraId="6E0F3CEE" w14:textId="18ED473E" w:rsidR="00524423" w:rsidRPr="00836714" w:rsidRDefault="00836714" w:rsidP="0045312D">
      <w:pPr>
        <w:pStyle w:val="Task"/>
        <w:numPr>
          <w:ilvl w:val="0"/>
          <w:numId w:val="0"/>
        </w:numPr>
        <w:ind w:left="720"/>
        <w:rPr>
          <w:rFonts w:eastAsiaTheme="minorEastAsia"/>
        </w:rPr>
      </w:pPr>
      <w:r>
        <w:rPr>
          <w:rFonts w:eastAsiaTheme="minorEastAsia"/>
        </w:rPr>
        <w:t xml:space="preserve">Electron radius: </w:t>
      </w:r>
      <m:oMath>
        <m:r>
          <w:rPr>
            <w:rFonts w:ascii="Cambria Math" w:eastAsiaTheme="minorEastAsia" w:hAnsi="Cambria Math"/>
          </w:rPr>
          <m:t>r=2.8*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m</m:t>
        </m:r>
      </m:oMath>
    </w:p>
    <w:p w14:paraId="530FAD2E" w14:textId="762FD0E1" w:rsidR="00612647" w:rsidRPr="008E68DA" w:rsidRDefault="008E68DA" w:rsidP="0045312D">
      <w:pPr>
        <w:pStyle w:val="Task"/>
        <w:numPr>
          <w:ilvl w:val="0"/>
          <w:numId w:val="0"/>
        </w:numPr>
        <w:ind w:left="720"/>
        <w:rPr>
          <w:rFonts w:eastAsiaTheme="minorEastAsia"/>
        </w:rPr>
      </w:pPr>
      <m:oMathPara>
        <m:oMath>
          <m:r>
            <w:rPr>
              <w:rFonts w:ascii="Cambria Math" w:hAnsi="Cambria Math"/>
            </w:rPr>
            <m:t>μ=γ</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e</m:t>
                      </m:r>
                    </m:sub>
                  </m:sSub>
                </m:den>
              </m:f>
            </m:e>
          </m:d>
          <m:r>
            <w:rPr>
              <w:rFonts w:ascii="Cambria Math" w:eastAsiaTheme="minorEastAsia" w:hAnsi="Cambria Math"/>
            </w:rPr>
            <m:t>S</m:t>
          </m:r>
        </m:oMath>
      </m:oMathPara>
    </w:p>
    <w:p w14:paraId="236D41A6" w14:textId="2C71A814" w:rsidR="008E68DA" w:rsidRDefault="008E68DA" w:rsidP="0045312D">
      <w:pPr>
        <w:pStyle w:val="Task"/>
        <w:numPr>
          <w:ilvl w:val="0"/>
          <w:numId w:val="0"/>
        </w:numPr>
        <w:ind w:left="720"/>
        <w:rPr>
          <w:rFonts w:eastAsiaTheme="minorEastAsia"/>
        </w:rPr>
      </w:pPr>
      <w:r>
        <w:rPr>
          <w:rFonts w:eastAsiaTheme="minorEastAsia"/>
        </w:rPr>
        <w:t xml:space="preserve">For electron </w:t>
      </w:r>
      <m:oMath>
        <m:r>
          <w:rPr>
            <w:rFonts w:ascii="Cambria Math" w:eastAsiaTheme="minorEastAsia" w:hAnsi="Cambria Math"/>
          </w:rPr>
          <m:t>γ=-2</m:t>
        </m:r>
      </m:oMath>
    </w:p>
    <w:p w14:paraId="1F49D2DF" w14:textId="624D4D6E" w:rsidR="008E68DA" w:rsidRPr="008E68DA" w:rsidRDefault="008E68DA" w:rsidP="0045312D">
      <w:pPr>
        <w:pStyle w:val="Task"/>
        <w:numPr>
          <w:ilvl w:val="0"/>
          <w:numId w:val="0"/>
        </w:numPr>
        <w:ind w:left="720"/>
        <w:rPr>
          <w:rFonts w:eastAsiaTheme="minorEastAsia"/>
        </w:rPr>
      </w:pPr>
      <m:oMathPara>
        <m:oMath>
          <m:r>
            <w:rPr>
              <w:rFonts w:ascii="Cambria Math" w:eastAsiaTheme="minorEastAsia" w:hAnsi="Cambria Math"/>
            </w:rPr>
            <w:lastRenderedPageBreak/>
            <m:t>S=J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m:oMathPara>
    </w:p>
    <w:p w14:paraId="7C3585BE" w14:textId="2304D4F9" w:rsidR="008E68DA" w:rsidRPr="001843B4" w:rsidRDefault="008E68DA" w:rsidP="008E68DA">
      <w:pPr>
        <w:pStyle w:val="Task"/>
        <w:numPr>
          <w:ilvl w:val="0"/>
          <w:numId w:val="0"/>
        </w:numPr>
        <w:ind w:left="720"/>
        <w:rPr>
          <w:rFonts w:eastAsiaTheme="minorEastAsia"/>
          <w:lang w:val="ru-RU"/>
        </w:rPr>
      </w:pPr>
      <m:oMathPara>
        <m:oMath>
          <m:r>
            <w:rPr>
              <w:rFonts w:ascii="Cambria Math" w:hAnsi="Cambria Math"/>
            </w:rPr>
            <m:t>μ=γ</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e</m:t>
                      </m:r>
                    </m:sub>
                  </m:sSub>
                </m:den>
              </m:f>
            </m:e>
          </m:d>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5</m:t>
                  </m:r>
                </m:den>
              </m:f>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=&gt;v=μ</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γeR</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729F5C13" w14:textId="396FC0E5" w:rsidR="008E68DA" w:rsidRPr="008E68DA" w:rsidRDefault="008E68DA" w:rsidP="0045312D">
      <w:pPr>
        <w:pStyle w:val="Task"/>
        <w:numPr>
          <w:ilvl w:val="0"/>
          <w:numId w:val="0"/>
        </w:numPr>
        <w:ind w:left="720"/>
        <w:rPr>
          <w:rFonts w:eastAsiaTheme="minorEastAsia"/>
        </w:rPr>
      </w:pPr>
    </w:p>
    <w:p w14:paraId="062C715C" w14:textId="77777777" w:rsidR="001843B4" w:rsidRDefault="001843B4" w:rsidP="001843B4">
      <w:pPr>
        <w:pStyle w:val="Task"/>
      </w:pPr>
      <w:r>
        <w:t>Problem</w:t>
      </w:r>
    </w:p>
    <w:p w14:paraId="4DCCBC82" w14:textId="04F10149" w:rsidR="001843B4" w:rsidRDefault="001843B4" w:rsidP="001843B4">
      <w:pPr>
        <w:pStyle w:val="Task"/>
        <w:numPr>
          <w:ilvl w:val="0"/>
          <w:numId w:val="0"/>
        </w:numPr>
        <w:ind w:left="720"/>
      </w:pPr>
      <w:proofErr w:type="gramStart"/>
      <w:r>
        <w:t>The  same</w:t>
      </w:r>
      <w:proofErr w:type="gramEnd"/>
      <w:r>
        <w:t xml:space="preserve">  magnetic  field  H  is  applied,  first,  to  a  paramagnetic  bulk material,  and,  second,  to  a  diamagnetic bulk material. Considering </w:t>
      </w:r>
      <w:proofErr w:type="gramStart"/>
      <w:r>
        <w:t>an  equal</w:t>
      </w:r>
      <w:proofErr w:type="gramEnd"/>
      <w:r>
        <w:t xml:space="preserve"> absolute value of magnetization in both cases, which is 0.02 %, calculate the ratio of magnetic induction B. </w:t>
      </w:r>
    </w:p>
    <w:p w14:paraId="5927D229" w14:textId="3DF2AD48" w:rsidR="00D9405A" w:rsidRPr="00F427A5" w:rsidRDefault="00D9405A" w:rsidP="00F427A5">
      <w:pPr>
        <w:pStyle w:val="Task"/>
        <w:numPr>
          <w:ilvl w:val="0"/>
          <w:numId w:val="0"/>
        </w:numPr>
        <w:ind w:left="720"/>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H+M</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H+xH</m:t>
              </m:r>
            </m:e>
          </m:d>
        </m:oMath>
      </m:oMathPara>
    </w:p>
    <w:p w14:paraId="21EE8683" w14:textId="2CA738AE" w:rsidR="00F427A5" w:rsidRPr="00F427A5" w:rsidRDefault="00830B0C" w:rsidP="00F427A5">
      <w:pPr>
        <w:pStyle w:val="Task"/>
        <w:numPr>
          <w:ilvl w:val="0"/>
          <w:numId w:val="0"/>
        </w:numPr>
        <w:ind w:left="720"/>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=x=0.02%,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=0.02%=x</m:t>
          </m:r>
        </m:oMath>
      </m:oMathPara>
    </w:p>
    <w:p w14:paraId="254F27A1" w14:textId="3521E94A" w:rsidR="00F427A5" w:rsidRPr="00F427A5" w:rsidRDefault="00830B0C" w:rsidP="00F427A5">
      <w:pPr>
        <w:pStyle w:val="Task"/>
        <w:numPr>
          <w:ilvl w:val="0"/>
          <w:numId w:val="0"/>
        </w:num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0=&gt;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=-0.02%=-x</m:t>
          </m:r>
        </m:oMath>
      </m:oMathPara>
    </w:p>
    <w:p w14:paraId="4242A7C8" w14:textId="20665743" w:rsidR="00F427A5" w:rsidRPr="00F427A5" w:rsidRDefault="00830B0C" w:rsidP="00F427A5">
      <w:pPr>
        <w:pStyle w:val="Task"/>
        <w:numPr>
          <w:ilvl w:val="0"/>
          <w:numId w:val="0"/>
        </w:numPr>
        <w:ind w:left="720"/>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1+x</m:t>
              </m:r>
            </m:num>
            <m:den>
              <m:r>
                <w:rPr>
                  <w:rFonts w:ascii="Cambria Math" w:eastAsiaTheme="minorEastAsia" w:hAnsi="Cambria Math"/>
                </w:rPr>
                <m:t>1-x</m:t>
              </m:r>
            </m:den>
          </m:f>
          <m:r>
            <w:rPr>
              <w:rFonts w:ascii="Cambria Math" w:eastAsiaTheme="minorEastAsia" w:hAnsi="Cambria Math"/>
            </w:rPr>
            <m:t>=1.0004</m:t>
          </m:r>
        </m:oMath>
      </m:oMathPara>
    </w:p>
    <w:p w14:paraId="0340ECEF" w14:textId="77777777" w:rsidR="00F427A5" w:rsidRDefault="00F427A5" w:rsidP="00F427A5">
      <w:pPr>
        <w:pStyle w:val="Task"/>
      </w:pPr>
      <w:r>
        <w:t>Problem</w:t>
      </w:r>
    </w:p>
    <w:p w14:paraId="0421D1D3" w14:textId="781363EE" w:rsidR="001843B4" w:rsidRPr="00BD4CEB" w:rsidRDefault="00F427A5" w:rsidP="00F427A5">
      <w:pPr>
        <w:pStyle w:val="Task"/>
        <w:numPr>
          <w:ilvl w:val="0"/>
          <w:numId w:val="0"/>
        </w:numPr>
        <w:ind w:left="720"/>
      </w:pPr>
      <w:r>
        <w:t>An electron in a hydrogen atom circulates with a radius 0.052 nm. Calculate the change in its magnetic moment if a magnetic induction (B) = 3.3 Wb/m2 acts at right angles to the plane of orbit.</w:t>
      </w:r>
    </w:p>
    <w:p w14:paraId="121AAC1E" w14:textId="2449B93E" w:rsidR="00BD4CEB" w:rsidRDefault="00BD4CEB" w:rsidP="00F427A5">
      <w:pPr>
        <w:pStyle w:val="Task"/>
        <w:numPr>
          <w:ilvl w:val="0"/>
          <w:numId w:val="0"/>
        </w:numPr>
        <w:ind w:left="720"/>
      </w:pPr>
    </w:p>
    <w:p w14:paraId="3B5437CC" w14:textId="73088696" w:rsidR="00BD4CEB" w:rsidRPr="00BD4CEB" w:rsidRDefault="00830B0C" w:rsidP="00F427A5">
      <w:pPr>
        <w:pStyle w:val="Task"/>
        <w:numPr>
          <w:ilvl w:val="0"/>
          <w:numId w:val="0"/>
        </w:numPr>
        <w:ind w:left="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lorentz</m:t>
              </m:r>
            </m:sub>
          </m:sSub>
        </m:oMath>
      </m:oMathPara>
    </w:p>
    <w:p w14:paraId="292011FE" w14:textId="1C2667DE" w:rsidR="00BD4CEB" w:rsidRPr="00BD4CEB" w:rsidRDefault="00BD4CEB" w:rsidP="00F427A5">
      <w:pPr>
        <w:pStyle w:val="Task"/>
        <w:numPr>
          <w:ilvl w:val="0"/>
          <w:numId w:val="0"/>
        </w:numPr>
        <w:ind w:left="720"/>
        <w:rPr>
          <w:rFonts w:eastAsiaTheme="minorEastAsia"/>
        </w:rPr>
      </w:pPr>
      <m:oMathPara>
        <m:oMath>
          <m:r>
            <w:rPr>
              <w:rFonts w:ascii="Cambria Math" w:eastAsiaTheme="minorEastAsia" w:hAnsi="Cambria Math"/>
            </w:rPr>
            <m:t>mr</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=mr</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±Bev=mr</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±Berω</m:t>
          </m:r>
        </m:oMath>
      </m:oMathPara>
    </w:p>
    <w:p w14:paraId="63E851FC" w14:textId="305A4D79" w:rsidR="00BD4CEB" w:rsidRPr="00BD4CEB" w:rsidRDefault="00830B0C" w:rsidP="00F427A5">
      <w:pPr>
        <w:pStyle w:val="Task"/>
        <w:numPr>
          <w:ilvl w:val="0"/>
          <w:numId w:val="0"/>
        </w:num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Beω</m:t>
              </m:r>
            </m:num>
            <m:den>
              <m:r>
                <w:rPr>
                  <w:rFonts w:ascii="Cambria Math" w:eastAsiaTheme="minorEastAsia" w:hAnsi="Cambria Math"/>
                </w:rPr>
                <m:t>m</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=0</m:t>
          </m:r>
        </m:oMath>
      </m:oMathPara>
    </w:p>
    <w:p w14:paraId="0E1C0860" w14:textId="6FB72504" w:rsidR="00BD4CEB" w:rsidRPr="00BD4CEB" w:rsidRDefault="00830B0C" w:rsidP="00BD4CEB">
      <w:pPr>
        <w:pStyle w:val="Task"/>
        <w:numPr>
          <w:ilvl w:val="0"/>
          <w:numId w:val="0"/>
        </w:numPr>
        <w:ind w:left="72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m</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=0</m:t>
          </m:r>
        </m:oMath>
      </m:oMathPara>
    </w:p>
    <w:p w14:paraId="28FCCACF" w14:textId="0E8D54D1" w:rsidR="00BD4CEB" w:rsidRPr="00953B05" w:rsidRDefault="00830B0C" w:rsidP="00BD4CEB">
      <w:pPr>
        <w:pStyle w:val="Task"/>
        <w:numPr>
          <w:ilvl w:val="0"/>
          <w:numId w:val="0"/>
        </w:numPr>
        <w:ind w:left="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m</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oMath>
      </m:oMathPara>
    </w:p>
    <w:p w14:paraId="57DCEA30" w14:textId="5EFB7F82" w:rsidR="00953B05" w:rsidRDefault="00953B05" w:rsidP="00953B05">
      <w:pPr>
        <w:pStyle w:val="Task"/>
        <w:numPr>
          <w:ilvl w:val="0"/>
          <w:numId w:val="0"/>
        </w:numPr>
        <w:ind w:left="720"/>
        <w:rPr>
          <w:rFonts w:eastAsiaTheme="minorEastAsia"/>
        </w:rPr>
      </w:pPr>
      <m:oMathPara>
        <m:oMath>
          <m:r>
            <w:rPr>
              <w:rFonts w:ascii="Cambria Math" w:eastAsiaTheme="minorEastAsia" w:hAnsi="Cambria Math"/>
            </w:rPr>
            <m:t>2∆ω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m</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m:t>
          </m:r>
        </m:oMath>
      </m:oMathPara>
    </w:p>
    <w:p w14:paraId="219C42CA" w14:textId="3B5C1D4D" w:rsidR="00953B05" w:rsidRDefault="00953B05" w:rsidP="00953B05">
      <w:pPr>
        <w:pStyle w:val="Task"/>
        <w:numPr>
          <w:ilvl w:val="0"/>
          <w:numId w:val="0"/>
        </w:numPr>
        <w:ind w:left="720"/>
        <w:rPr>
          <w:rFonts w:eastAsiaTheme="minorEastAsia"/>
        </w:rPr>
      </w:pPr>
      <w:r>
        <w:rPr>
          <w:rFonts w:eastAsiaTheme="minorEastAsia"/>
        </w:rPr>
        <w:t xml:space="preserve">Neglecting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p>
    <w:p w14:paraId="4FA59BEB" w14:textId="71579728" w:rsidR="00953B05" w:rsidRPr="00953B05" w:rsidRDefault="00953B05" w:rsidP="00953B05">
      <w:pPr>
        <w:pStyle w:val="Task"/>
        <w:numPr>
          <w:ilvl w:val="0"/>
          <w:numId w:val="0"/>
        </w:numPr>
        <w:ind w:left="720"/>
        <w:rPr>
          <w:rFonts w:eastAsiaTheme="minorEastAsia"/>
        </w:rPr>
      </w:pPr>
      <m:oMathPara>
        <m:oMath>
          <m:r>
            <w:rPr>
              <w:rFonts w:ascii="Cambria Math" w:eastAsiaTheme="minorEastAsia" w:hAnsi="Cambria Math"/>
            </w:rPr>
            <m:t>2∆ω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m</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=0</m:t>
          </m:r>
        </m:oMath>
      </m:oMathPara>
    </w:p>
    <w:p w14:paraId="0E1F713E" w14:textId="4907C93F" w:rsidR="00953B05" w:rsidRPr="00830B0C" w:rsidRDefault="00953B05" w:rsidP="00953B05">
      <w:pPr>
        <w:pStyle w:val="Task"/>
        <w:numPr>
          <w:ilvl w:val="0"/>
          <w:numId w:val="0"/>
        </w:numPr>
        <w:ind w:left="720"/>
        <w:rPr>
          <w:rFonts w:eastAsiaTheme="minorEastAsia"/>
          <w:lang w:val="ru-RU"/>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2m</m:t>
              </m:r>
            </m:den>
          </m:f>
        </m:oMath>
      </m:oMathPara>
    </w:p>
    <w:p w14:paraId="4AC045AF" w14:textId="77777777" w:rsidR="00953B05" w:rsidRPr="00953B05" w:rsidRDefault="00953B05" w:rsidP="00953B05">
      <w:pPr>
        <w:pStyle w:val="Task"/>
        <w:numPr>
          <w:ilvl w:val="0"/>
          <w:numId w:val="0"/>
        </w:numPr>
        <w:ind w:left="720"/>
        <w:rPr>
          <w:rFonts w:eastAsiaTheme="minorEastAsia"/>
        </w:rPr>
      </w:pPr>
    </w:p>
    <w:p w14:paraId="6A9B55B5" w14:textId="36ABACFA" w:rsidR="00953B05" w:rsidRPr="00953B05" w:rsidRDefault="00953B05" w:rsidP="00953B05">
      <w:pPr>
        <w:pStyle w:val="Task"/>
        <w:numPr>
          <w:ilvl w:val="0"/>
          <w:numId w:val="0"/>
        </w:numPr>
        <w:ind w:left="720"/>
        <w:rPr>
          <w:rFonts w:eastAsiaTheme="minorEastAsia"/>
        </w:rPr>
      </w:pPr>
      <w:r>
        <w:rPr>
          <w:rFonts w:eastAsiaTheme="minorEastAsia"/>
        </w:rPr>
        <w:t xml:space="preserve">From </w:t>
      </w: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ω</m:t>
            </m:r>
          </m:num>
          <m:den>
            <m:r>
              <w:rPr>
                <w:rFonts w:ascii="Cambria Math" w:eastAsiaTheme="minorEastAsia" w:hAnsi="Cambria Math"/>
              </w:rPr>
              <m:t>2</m:t>
            </m:r>
          </m:den>
        </m:f>
        <m:r>
          <w:rPr>
            <w:rFonts w:ascii="Cambria Math" w:eastAsiaTheme="minorEastAsia" w:hAnsi="Cambria Math"/>
          </w:rPr>
          <m:t>=&gt;∆μ=-</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∆ω</m:t>
            </m:r>
          </m:num>
          <m:den>
            <m:r>
              <w:rPr>
                <w:rFonts w:ascii="Cambria Math" w:eastAsiaTheme="minorEastAsia" w:hAnsi="Cambria Math"/>
              </w:rPr>
              <m:t>2</m:t>
            </m:r>
          </m:den>
        </m:f>
      </m:oMath>
    </w:p>
    <w:p w14:paraId="7317C371" w14:textId="381E3257" w:rsidR="00953B05" w:rsidRPr="00953B05" w:rsidRDefault="00953B05" w:rsidP="00953B05">
      <w:pPr>
        <w:pStyle w:val="Task"/>
        <w:numPr>
          <w:ilvl w:val="0"/>
          <w:numId w:val="0"/>
        </w:numPr>
        <w:ind w:left="720"/>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2m</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m:t>
              </m:r>
            </m:den>
          </m:f>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-29</m:t>
              </m:r>
            </m:sup>
          </m:sSup>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18D8B8AA" w14:textId="77777777" w:rsidR="00BD4CEB" w:rsidRPr="00BD4CEB" w:rsidRDefault="00BD4CEB" w:rsidP="00BD4CEB">
      <w:pPr>
        <w:pStyle w:val="Task"/>
        <w:numPr>
          <w:ilvl w:val="0"/>
          <w:numId w:val="0"/>
        </w:numPr>
        <w:ind w:left="720"/>
        <w:rPr>
          <w:rFonts w:eastAsiaTheme="minorEastAsia"/>
        </w:rPr>
      </w:pPr>
    </w:p>
    <w:p w14:paraId="135AF300" w14:textId="1D426DBE" w:rsidR="00BD4CEB" w:rsidRPr="00BD4CEB" w:rsidRDefault="00BD4CEB" w:rsidP="00F427A5">
      <w:pPr>
        <w:pStyle w:val="Task"/>
        <w:numPr>
          <w:ilvl w:val="0"/>
          <w:numId w:val="0"/>
        </w:numPr>
        <w:ind w:left="720"/>
        <w:rPr>
          <w:rFonts w:eastAsiaTheme="minorEastAsia"/>
        </w:rPr>
      </w:pPr>
    </w:p>
    <w:p w14:paraId="625AC17D" w14:textId="72D06DCF" w:rsidR="00274F6C" w:rsidRPr="00953000" w:rsidRDefault="00274F6C" w:rsidP="00274F6C">
      <w:pPr>
        <w:pStyle w:val="Task"/>
        <w:numPr>
          <w:ilvl w:val="0"/>
          <w:numId w:val="0"/>
        </w:numPr>
        <w:ind w:left="720"/>
      </w:pPr>
    </w:p>
    <w:p w14:paraId="2B35A319" w14:textId="77777777" w:rsidR="00953000" w:rsidRPr="00953000" w:rsidRDefault="00953000" w:rsidP="00953000">
      <w:pPr>
        <w:pStyle w:val="SubTask"/>
        <w:numPr>
          <w:ilvl w:val="0"/>
          <w:numId w:val="0"/>
        </w:numPr>
        <w:ind w:left="1068"/>
        <w:rPr>
          <w:rFonts w:eastAsiaTheme="minorEastAsia"/>
        </w:rPr>
      </w:pPr>
    </w:p>
    <w:p w14:paraId="433DE30B" w14:textId="77777777" w:rsidR="00FD3537" w:rsidRPr="00FD3537" w:rsidRDefault="00FD3537" w:rsidP="000214C0">
      <w:pPr>
        <w:pStyle w:val="Task"/>
        <w:numPr>
          <w:ilvl w:val="0"/>
          <w:numId w:val="0"/>
        </w:numPr>
        <w:ind w:left="720"/>
        <w:rPr>
          <w:rFonts w:eastAsiaTheme="minorEastAsia"/>
          <w:i/>
        </w:rPr>
      </w:pPr>
    </w:p>
    <w:p w14:paraId="206BC6E7" w14:textId="77777777" w:rsidR="009D5B03" w:rsidRPr="001E6E75" w:rsidRDefault="009D5B03" w:rsidP="000214C0">
      <w:pPr>
        <w:pStyle w:val="Task"/>
        <w:numPr>
          <w:ilvl w:val="0"/>
          <w:numId w:val="0"/>
        </w:numPr>
        <w:ind w:left="720"/>
        <w:rPr>
          <w:i/>
        </w:rPr>
      </w:pPr>
    </w:p>
    <w:sectPr w:rsidR="009D5B03" w:rsidRPr="001E6E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DB0E2E"/>
    <w:multiLevelType w:val="multilevel"/>
    <w:tmpl w:val="65CCC580"/>
    <w:lvl w:ilvl="0">
      <w:start w:val="1"/>
      <w:numFmt w:val="decimal"/>
      <w:pStyle w:val="SubTas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F874AB"/>
    <w:multiLevelType w:val="hybridMultilevel"/>
    <w:tmpl w:val="3AC4FC98"/>
    <w:lvl w:ilvl="0" w:tplc="76647350">
      <w:start w:val="1"/>
      <w:numFmt w:val="lowerLetter"/>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38"/>
    <w:rsid w:val="000166D1"/>
    <w:rsid w:val="000214C0"/>
    <w:rsid w:val="000E21E9"/>
    <w:rsid w:val="001347B2"/>
    <w:rsid w:val="00146892"/>
    <w:rsid w:val="001843B4"/>
    <w:rsid w:val="00191878"/>
    <w:rsid w:val="001E38F4"/>
    <w:rsid w:val="001E6E75"/>
    <w:rsid w:val="002418B1"/>
    <w:rsid w:val="00274F6C"/>
    <w:rsid w:val="00392AE7"/>
    <w:rsid w:val="003E5C38"/>
    <w:rsid w:val="0045312D"/>
    <w:rsid w:val="00524423"/>
    <w:rsid w:val="00574291"/>
    <w:rsid w:val="00612647"/>
    <w:rsid w:val="00657D4C"/>
    <w:rsid w:val="00830B0C"/>
    <w:rsid w:val="00836714"/>
    <w:rsid w:val="008971D1"/>
    <w:rsid w:val="008E68DA"/>
    <w:rsid w:val="00953000"/>
    <w:rsid w:val="00953B05"/>
    <w:rsid w:val="009B4877"/>
    <w:rsid w:val="009D5B03"/>
    <w:rsid w:val="00A01921"/>
    <w:rsid w:val="00AA7727"/>
    <w:rsid w:val="00BD4CEB"/>
    <w:rsid w:val="00D33A5A"/>
    <w:rsid w:val="00D9405A"/>
    <w:rsid w:val="00E82185"/>
    <w:rsid w:val="00EA13F0"/>
    <w:rsid w:val="00F427A5"/>
    <w:rsid w:val="00F85BC9"/>
    <w:rsid w:val="00FD3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701B"/>
  <w15:chartTrackingRefBased/>
  <w15:docId w15:val="{FDDAAF65-FD51-433A-ADA4-3E88B264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1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sk">
    <w:name w:val="Task"/>
    <w:basedOn w:val="a3"/>
    <w:link w:val="Task0"/>
    <w:autoRedefine/>
    <w:qFormat/>
    <w:rsid w:val="000166D1"/>
    <w:pPr>
      <w:numPr>
        <w:numId w:val="1"/>
      </w:numPr>
    </w:pPr>
    <w:rPr>
      <w:rFonts w:ascii="Times New Roman" w:hAnsi="Times New Roman" w:cs="Times New Roman"/>
      <w:sz w:val="28"/>
      <w:lang w:val="en-US"/>
    </w:rPr>
  </w:style>
  <w:style w:type="character" w:customStyle="1" w:styleId="Task0">
    <w:name w:val="Task Знак"/>
    <w:basedOn w:val="a0"/>
    <w:link w:val="Task"/>
    <w:rsid w:val="000166D1"/>
    <w:rPr>
      <w:rFonts w:ascii="Times New Roman" w:hAnsi="Times New Roman" w:cs="Times New Roman"/>
      <w:sz w:val="28"/>
      <w:lang w:val="en-US"/>
    </w:rPr>
  </w:style>
  <w:style w:type="paragraph" w:styleId="a3">
    <w:name w:val="List Paragraph"/>
    <w:basedOn w:val="a"/>
    <w:uiPriority w:val="34"/>
    <w:qFormat/>
    <w:rsid w:val="008971D1"/>
    <w:pPr>
      <w:ind w:left="720"/>
      <w:contextualSpacing/>
    </w:pPr>
  </w:style>
  <w:style w:type="paragraph" w:customStyle="1" w:styleId="SubTask">
    <w:name w:val="SubTask"/>
    <w:basedOn w:val="Task"/>
    <w:link w:val="SubTask0"/>
    <w:qFormat/>
    <w:rsid w:val="008971D1"/>
    <w:pPr>
      <w:numPr>
        <w:numId w:val="3"/>
      </w:numPr>
      <w:ind w:left="1068"/>
    </w:pPr>
  </w:style>
  <w:style w:type="character" w:customStyle="1" w:styleId="SubTask0">
    <w:name w:val="SubTask Знак"/>
    <w:basedOn w:val="Task0"/>
    <w:link w:val="SubTask"/>
    <w:rsid w:val="008971D1"/>
    <w:rPr>
      <w:rFonts w:ascii="Times New Roman" w:hAnsi="Times New Roman" w:cs="Times New Roman"/>
      <w:sz w:val="28"/>
      <w:lang w:val="en-US"/>
    </w:rPr>
  </w:style>
  <w:style w:type="character" w:customStyle="1" w:styleId="10">
    <w:name w:val="Заголовок 1 Знак"/>
    <w:basedOn w:val="a0"/>
    <w:link w:val="1"/>
    <w:uiPriority w:val="9"/>
    <w:rsid w:val="000214C0"/>
    <w:rPr>
      <w:rFonts w:asciiTheme="majorHAnsi" w:eastAsiaTheme="majorEastAsia" w:hAnsiTheme="majorHAnsi" w:cstheme="majorBidi"/>
      <w:color w:val="2F5496" w:themeColor="accent1" w:themeShade="BF"/>
      <w:sz w:val="32"/>
      <w:szCs w:val="32"/>
    </w:rPr>
  </w:style>
  <w:style w:type="character" w:styleId="a4">
    <w:name w:val="Placeholder Text"/>
    <w:basedOn w:val="a0"/>
    <w:uiPriority w:val="99"/>
    <w:semiHidden/>
    <w:rsid w:val="001E6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580</Words>
  <Characters>3309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7</cp:revision>
  <cp:lastPrinted>2022-05-15T15:55:00Z</cp:lastPrinted>
  <dcterms:created xsi:type="dcterms:W3CDTF">2022-05-12T09:46:00Z</dcterms:created>
  <dcterms:modified xsi:type="dcterms:W3CDTF">2022-05-15T16:05:00Z</dcterms:modified>
</cp:coreProperties>
</file>