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D9" w:rsidRDefault="00C40FDB" w:rsidP="00C40FDB">
      <w:pPr>
        <w:pStyle w:val="1"/>
      </w:pPr>
      <w:r>
        <w:t>Описание применения</w:t>
      </w:r>
    </w:p>
    <w:p w:rsidR="00C40FDB" w:rsidRDefault="00C40FDB" w:rsidP="00C40FDB">
      <w:r>
        <w:t>Информационная система применяется в качестве основы, на которую можно добавить функционал, реализующий конкретные бизнес-задачи.</w:t>
      </w:r>
    </w:p>
    <w:p w:rsidR="00C40FDB" w:rsidRDefault="00D535F0" w:rsidP="00D535F0">
      <w:pPr>
        <w:pStyle w:val="1"/>
      </w:pPr>
      <w:r>
        <w:t>Диаграмма вариантов использования</w:t>
      </w:r>
    </w:p>
    <w:p w:rsidR="00D535F0" w:rsidRPr="00D535F0" w:rsidRDefault="00AC76D4" w:rsidP="00D535F0">
      <w:r>
        <w:rPr>
          <w:noProof/>
        </w:rPr>
        <w:drawing>
          <wp:inline distT="0" distB="0" distL="0" distR="0">
            <wp:extent cx="4648200" cy="59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90" cy="597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5F0" w:rsidRPr="00D5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DB"/>
    <w:rsid w:val="003B6CF0"/>
    <w:rsid w:val="00AC76D4"/>
    <w:rsid w:val="00C40FDB"/>
    <w:rsid w:val="00CD1A0C"/>
    <w:rsid w:val="00D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26D4"/>
  <w15:chartTrackingRefBased/>
  <w15:docId w15:val="{5DC35E4A-B5C0-4D81-A008-060BFCE0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CF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0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ПаламарчукСС@ngknn.local</dc:creator>
  <cp:keywords/>
  <dc:description/>
  <cp:lastModifiedBy>ПаламарчукСС@ngknn.local</cp:lastModifiedBy>
  <cp:revision>1</cp:revision>
  <dcterms:created xsi:type="dcterms:W3CDTF">2021-05-17T12:18:00Z</dcterms:created>
  <dcterms:modified xsi:type="dcterms:W3CDTF">2021-05-17T12:51:00Z</dcterms:modified>
</cp:coreProperties>
</file>