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6D9" w:rsidRDefault="00CA53DC" w:rsidP="00CA53DC">
      <w:pPr>
        <w:pStyle w:val="1"/>
      </w:pPr>
      <w:r>
        <w:t>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53DC" w:rsidTr="00CA53DC">
        <w:tc>
          <w:tcPr>
            <w:tcW w:w="4672" w:type="dxa"/>
          </w:tcPr>
          <w:p w:rsidR="00CA53DC" w:rsidRPr="00CA53DC" w:rsidRDefault="00CA53DC" w:rsidP="00CA53DC">
            <w:pPr>
              <w:rPr>
                <w:b/>
              </w:rPr>
            </w:pPr>
            <w:r>
              <w:rPr>
                <w:b/>
              </w:rPr>
              <w:t>Модуль</w:t>
            </w:r>
          </w:p>
        </w:tc>
        <w:tc>
          <w:tcPr>
            <w:tcW w:w="4673" w:type="dxa"/>
          </w:tcPr>
          <w:p w:rsidR="00CA53DC" w:rsidRPr="00CA53DC" w:rsidRDefault="00CA53DC" w:rsidP="00CA53DC">
            <w:pPr>
              <w:rPr>
                <w:b/>
              </w:rPr>
            </w:pPr>
            <w:r>
              <w:rPr>
                <w:b/>
              </w:rPr>
              <w:t>Ответственный(е)</w:t>
            </w:r>
          </w:p>
        </w:tc>
      </w:tr>
      <w:tr w:rsidR="00CA53DC" w:rsidTr="00CA53DC">
        <w:tc>
          <w:tcPr>
            <w:tcW w:w="4672" w:type="dxa"/>
          </w:tcPr>
          <w:p w:rsidR="00CA53DC" w:rsidRDefault="00CA53DC" w:rsidP="00CA53DC">
            <w:r>
              <w:t>Графический интерфейс</w:t>
            </w:r>
          </w:p>
        </w:tc>
        <w:tc>
          <w:tcPr>
            <w:tcW w:w="4673" w:type="dxa"/>
          </w:tcPr>
          <w:p w:rsidR="00CA53DC" w:rsidRDefault="00CA53DC" w:rsidP="00CA53DC">
            <w:r>
              <w:t>Громов</w:t>
            </w:r>
          </w:p>
        </w:tc>
      </w:tr>
      <w:tr w:rsidR="00CA53DC" w:rsidTr="00CA53DC">
        <w:tc>
          <w:tcPr>
            <w:tcW w:w="4672" w:type="dxa"/>
          </w:tcPr>
          <w:p w:rsidR="00CA53DC" w:rsidRPr="00CA53DC" w:rsidRDefault="00CA53DC" w:rsidP="00CA53DC">
            <w:pPr>
              <w:rPr>
                <w:lang w:val="en-US"/>
              </w:rPr>
            </w:pPr>
            <w:r>
              <w:t xml:space="preserve">База данных </w:t>
            </w:r>
            <w:r>
              <w:rPr>
                <w:lang w:val="en-US"/>
              </w:rPr>
              <w:t>MS SQL Server</w:t>
            </w:r>
          </w:p>
        </w:tc>
        <w:tc>
          <w:tcPr>
            <w:tcW w:w="4673" w:type="dxa"/>
          </w:tcPr>
          <w:p w:rsidR="00CA53DC" w:rsidRDefault="00CA53DC" w:rsidP="00CA53DC">
            <w:r>
              <w:t>Паламарчук</w:t>
            </w:r>
          </w:p>
        </w:tc>
      </w:tr>
      <w:tr w:rsidR="00CA53DC" w:rsidTr="00CA53DC">
        <w:tc>
          <w:tcPr>
            <w:tcW w:w="4672" w:type="dxa"/>
          </w:tcPr>
          <w:p w:rsidR="00CA53DC" w:rsidRDefault="00CA53DC" w:rsidP="00CA53DC">
            <w:r>
              <w:t>Основной функционал</w:t>
            </w:r>
          </w:p>
        </w:tc>
        <w:tc>
          <w:tcPr>
            <w:tcW w:w="4673" w:type="dxa"/>
          </w:tcPr>
          <w:p w:rsidR="00CA53DC" w:rsidRDefault="00CA53DC" w:rsidP="00CA53DC">
            <w:r>
              <w:t>Ваганов</w:t>
            </w:r>
          </w:p>
        </w:tc>
      </w:tr>
      <w:tr w:rsidR="00CA53DC" w:rsidTr="00CA53DC">
        <w:tc>
          <w:tcPr>
            <w:tcW w:w="4672" w:type="dxa"/>
          </w:tcPr>
          <w:p w:rsidR="00CA53DC" w:rsidRDefault="00CA53DC" w:rsidP="00CA53DC">
            <w:r>
              <w:t>Документация</w:t>
            </w:r>
          </w:p>
        </w:tc>
        <w:tc>
          <w:tcPr>
            <w:tcW w:w="4673" w:type="dxa"/>
          </w:tcPr>
          <w:p w:rsidR="00CA53DC" w:rsidRDefault="00CA53DC" w:rsidP="00CA53DC">
            <w:r>
              <w:t>Громов, Ваганов, Паламарчук</w:t>
            </w:r>
          </w:p>
        </w:tc>
      </w:tr>
    </w:tbl>
    <w:p w:rsidR="00CA53DC" w:rsidRDefault="00CA53DC" w:rsidP="00CA53DC"/>
    <w:p w:rsidR="00CA53DC" w:rsidRDefault="00CA53DC" w:rsidP="00795FDB">
      <w:pPr>
        <w:pStyle w:val="1"/>
      </w:pPr>
      <w:r>
        <w:t>Сроки</w:t>
      </w:r>
    </w:p>
    <w:p w:rsidR="00795FDB" w:rsidRDefault="00795FDB" w:rsidP="00795FDB">
      <w:r>
        <w:t>Разработка и реализация информационной системы – 17.05.2021-21.05.2021;</w:t>
      </w:r>
    </w:p>
    <w:p w:rsidR="00795FDB" w:rsidRPr="00795FDB" w:rsidRDefault="00795FDB" w:rsidP="00795FDB">
      <w:r>
        <w:t>Защита – 22.05.2021;</w:t>
      </w:r>
    </w:p>
    <w:p w:rsidR="00CA53DC" w:rsidRDefault="00CA53DC" w:rsidP="00CA53DC">
      <w:pPr>
        <w:pStyle w:val="1"/>
      </w:pPr>
      <w:r>
        <w:t>Ресурсы</w:t>
      </w:r>
    </w:p>
    <w:p w:rsidR="00CA53DC" w:rsidRDefault="00CA53DC" w:rsidP="00CA53DC">
      <w:pPr>
        <w:pStyle w:val="a4"/>
        <w:numPr>
          <w:ilvl w:val="0"/>
          <w:numId w:val="1"/>
        </w:numPr>
      </w:pPr>
      <w:r>
        <w:t xml:space="preserve">Студент-программист – 3 </w:t>
      </w:r>
      <w:proofErr w:type="spellStart"/>
      <w:r>
        <w:t>шт</w:t>
      </w:r>
      <w:proofErr w:type="spellEnd"/>
      <w:r>
        <w:t>;</w:t>
      </w:r>
    </w:p>
    <w:p w:rsidR="00CA53DC" w:rsidRDefault="00795FDB" w:rsidP="00CA53DC">
      <w:pPr>
        <w:pStyle w:val="a4"/>
        <w:numPr>
          <w:ilvl w:val="0"/>
          <w:numId w:val="1"/>
        </w:numPr>
      </w:pPr>
      <w:r>
        <w:t xml:space="preserve">Рабочая станция – 3 </w:t>
      </w:r>
      <w:proofErr w:type="spellStart"/>
      <w:r>
        <w:t>шт</w:t>
      </w:r>
      <w:proofErr w:type="spellEnd"/>
      <w:r>
        <w:t>;</w:t>
      </w:r>
    </w:p>
    <w:p w:rsidR="00795FDB" w:rsidRDefault="00795FDB" w:rsidP="00CA53DC">
      <w:pPr>
        <w:pStyle w:val="a4"/>
        <w:numPr>
          <w:ilvl w:val="0"/>
          <w:numId w:val="1"/>
        </w:numPr>
      </w:pPr>
      <w:r>
        <w:t>Время – 36 учебных часов;</w:t>
      </w:r>
    </w:p>
    <w:p w:rsidR="00795FDB" w:rsidRPr="00CA53DC" w:rsidRDefault="00795FDB" w:rsidP="00CA53DC">
      <w:pPr>
        <w:pStyle w:val="a4"/>
        <w:numPr>
          <w:ilvl w:val="0"/>
          <w:numId w:val="1"/>
        </w:numPr>
      </w:pPr>
      <w:r>
        <w:t>Мудрость веков – неограниченно;</w:t>
      </w:r>
      <w:bookmarkStart w:id="0" w:name="_GoBack"/>
      <w:bookmarkEnd w:id="0"/>
    </w:p>
    <w:sectPr w:rsidR="00795FDB" w:rsidRPr="00CA5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3888"/>
    <w:multiLevelType w:val="hybridMultilevel"/>
    <w:tmpl w:val="FA566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DC"/>
    <w:rsid w:val="003B6CF0"/>
    <w:rsid w:val="00795FDB"/>
    <w:rsid w:val="00A92BA8"/>
    <w:rsid w:val="00CA53DC"/>
    <w:rsid w:val="00CD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208B"/>
  <w15:chartTrackingRefBased/>
  <w15:docId w15:val="{56CD94A6-BB1D-4E1F-9554-B34F5107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6CF0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53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CA5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ПаламарчукСС@ngknn.local</dc:creator>
  <cp:keywords/>
  <dc:description/>
  <cp:lastModifiedBy>ПаламарчукСС@ngknn.local</cp:lastModifiedBy>
  <cp:revision>1</cp:revision>
  <dcterms:created xsi:type="dcterms:W3CDTF">2021-05-17T11:41:00Z</dcterms:created>
  <dcterms:modified xsi:type="dcterms:W3CDTF">2021-05-17T12:08:00Z</dcterms:modified>
</cp:coreProperties>
</file>