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1DC7E" w14:textId="77777777" w:rsidR="00EF0838" w:rsidRPr="007B16B4" w:rsidRDefault="00000000">
      <w:pPr>
        <w:pStyle w:val="Nagwek1"/>
      </w:pPr>
      <w:bookmarkStart w:id="0" w:name="rekomendacja-archiwizacja-poczty-rataj"/>
      <w:r w:rsidRPr="007B16B4">
        <w:t>Rekomendacja: Archiwizacja poczty Rataj</w:t>
      </w:r>
    </w:p>
    <w:p w14:paraId="6BA48F09" w14:textId="77777777" w:rsidR="00EF0838" w:rsidRPr="007B16B4" w:rsidRDefault="00000000">
      <w:pPr>
        <w:pStyle w:val="Tekstblokowy"/>
      </w:pPr>
      <w:r w:rsidRPr="007B16B4">
        <w:rPr>
          <w:b/>
          <w:bCs/>
        </w:rPr>
        <w:t>Data:</w:t>
      </w:r>
      <w:r w:rsidRPr="007B16B4">
        <w:t xml:space="preserve"> 15.01.2026</w:t>
      </w:r>
    </w:p>
    <w:p w14:paraId="23102E21" w14:textId="77777777" w:rsidR="00EF0838" w:rsidRPr="007B16B4" w:rsidRDefault="00000000">
      <w:r w:rsidRPr="007B16B4">
        <w:pict w14:anchorId="32A095B3">
          <v:rect id="_x0000_i1025" style="width:0;height:1.5pt" o:hralign="center" o:hrstd="t" o:hr="t"/>
        </w:pict>
      </w:r>
    </w:p>
    <w:p w14:paraId="3EC66428" w14:textId="77777777" w:rsidR="00EF0838" w:rsidRPr="007B16B4" w:rsidRDefault="00000000">
      <w:pPr>
        <w:pStyle w:val="Nagwek2"/>
      </w:pPr>
      <w:bookmarkStart w:id="1" w:name="kluczowe-pytania-do-decyzji"/>
      <w:r w:rsidRPr="007B16B4">
        <w:t>Kluczowe pytania do decyzji</w:t>
      </w:r>
    </w:p>
    <w:p w14:paraId="5BFD26E6" w14:textId="77777777" w:rsidR="00EF0838" w:rsidRPr="007B16B4" w:rsidRDefault="00000000">
      <w:pPr>
        <w:pStyle w:val="Nagwek3"/>
      </w:pPr>
      <w:bookmarkStart w:id="2" w:name="X7a7a38cc986f3b732c5d5bc0da3bd988b859066"/>
      <w:r w:rsidRPr="007B16B4">
        <w:t>Pytanie 1: Czy dostęp mobilny / z wielu miejsc jest ważny?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256"/>
        <w:gridCol w:w="4599"/>
      </w:tblGrid>
      <w:tr w:rsidR="00EF0838" w:rsidRPr="007B16B4" w14:paraId="025372A8" w14:textId="77777777" w:rsidTr="00EF08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224" w:type="dxa"/>
          </w:tcPr>
          <w:p w14:paraId="19CA33A1" w14:textId="77777777" w:rsidR="00EF0838" w:rsidRPr="007B16B4" w:rsidRDefault="00000000">
            <w:pPr>
              <w:pStyle w:val="Compact"/>
            </w:pPr>
            <w:r w:rsidRPr="007B16B4">
              <w:t>Odpowiedź</w:t>
            </w:r>
          </w:p>
        </w:tc>
        <w:tc>
          <w:tcPr>
            <w:tcW w:w="3696" w:type="dxa"/>
          </w:tcPr>
          <w:p w14:paraId="7D2B5471" w14:textId="77777777" w:rsidR="00EF0838" w:rsidRPr="007B16B4" w:rsidRDefault="00000000">
            <w:pPr>
              <w:pStyle w:val="Compact"/>
            </w:pPr>
            <w:r w:rsidRPr="007B16B4">
              <w:t>Rekomendacja</w:t>
            </w:r>
          </w:p>
        </w:tc>
      </w:tr>
      <w:tr w:rsidR="00EF0838" w:rsidRPr="007B16B4" w14:paraId="72504323" w14:textId="77777777">
        <w:tc>
          <w:tcPr>
            <w:tcW w:w="4224" w:type="dxa"/>
          </w:tcPr>
          <w:p w14:paraId="56625765" w14:textId="77777777" w:rsidR="00EF0838" w:rsidRPr="007B16B4" w:rsidRDefault="00000000">
            <w:pPr>
              <w:pStyle w:val="Compact"/>
            </w:pPr>
            <w:r w:rsidRPr="007B16B4">
              <w:rPr>
                <w:b/>
                <w:bCs/>
              </w:rPr>
              <w:t>NIE</w:t>
            </w:r>
            <w:r w:rsidRPr="007B16B4">
              <w:t xml:space="preserve"> — wystarczy jeden komputer</w:t>
            </w:r>
          </w:p>
        </w:tc>
        <w:tc>
          <w:tcPr>
            <w:tcW w:w="3696" w:type="dxa"/>
          </w:tcPr>
          <w:p w14:paraId="15BF98A9" w14:textId="77777777" w:rsidR="00EF0838" w:rsidRPr="007B16B4" w:rsidRDefault="00000000">
            <w:pPr>
              <w:pStyle w:val="Compact"/>
            </w:pPr>
            <w:r w:rsidRPr="007B16B4">
              <w:t xml:space="preserve">Wariant 1: </w:t>
            </w:r>
            <w:proofErr w:type="spellStart"/>
            <w:r w:rsidRPr="007B16B4">
              <w:t>Thunderbird</w:t>
            </w:r>
            <w:proofErr w:type="spellEnd"/>
            <w:r w:rsidRPr="007B16B4">
              <w:t xml:space="preserve"> + backup</w:t>
            </w:r>
          </w:p>
        </w:tc>
      </w:tr>
      <w:tr w:rsidR="00EF0838" w:rsidRPr="007B16B4" w14:paraId="44AA6962" w14:textId="77777777">
        <w:tc>
          <w:tcPr>
            <w:tcW w:w="4224" w:type="dxa"/>
          </w:tcPr>
          <w:p w14:paraId="0C2C9B51" w14:textId="77777777" w:rsidR="00EF0838" w:rsidRPr="007B16B4" w:rsidRDefault="00000000">
            <w:pPr>
              <w:pStyle w:val="Compact"/>
            </w:pPr>
            <w:r w:rsidRPr="007B16B4">
              <w:rPr>
                <w:b/>
                <w:bCs/>
              </w:rPr>
              <w:t>TAK</w:t>
            </w:r>
            <w:r w:rsidRPr="007B16B4">
              <w:t xml:space="preserve"> — potrzebny z telefonu/innych</w:t>
            </w:r>
          </w:p>
        </w:tc>
        <w:tc>
          <w:tcPr>
            <w:tcW w:w="3696" w:type="dxa"/>
          </w:tcPr>
          <w:p w14:paraId="264F20CF" w14:textId="77777777" w:rsidR="00EF0838" w:rsidRPr="007B16B4" w:rsidRDefault="00000000">
            <w:pPr>
              <w:pStyle w:val="Compact"/>
            </w:pPr>
            <w:r w:rsidRPr="007B16B4">
              <w:t>Wariant 4: Gmail</w:t>
            </w:r>
          </w:p>
        </w:tc>
      </w:tr>
    </w:tbl>
    <w:p w14:paraId="5899B9AE" w14:textId="77777777" w:rsidR="00EF0838" w:rsidRPr="007B16B4" w:rsidRDefault="00000000">
      <w:pPr>
        <w:pStyle w:val="Nagwek3"/>
      </w:pPr>
      <w:bookmarkStart w:id="3" w:name="pytanie-2-czy-poczta-może-być-w-chmurze"/>
      <w:bookmarkEnd w:id="2"/>
      <w:r w:rsidRPr="007B16B4">
        <w:t>Pytanie 2: Czy poczta może być w chmurze?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32"/>
        <w:gridCol w:w="3168"/>
      </w:tblGrid>
      <w:tr w:rsidR="00EF0838" w:rsidRPr="007B16B4" w14:paraId="234FEA39" w14:textId="77777777" w:rsidTr="00EF08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C752354" w14:textId="77777777" w:rsidR="00EF0838" w:rsidRPr="007B16B4" w:rsidRDefault="00000000">
            <w:pPr>
              <w:pStyle w:val="Compact"/>
            </w:pPr>
            <w:r w:rsidRPr="007B16B4">
              <w:t>Odpowiedź</w:t>
            </w:r>
          </w:p>
        </w:tc>
        <w:tc>
          <w:tcPr>
            <w:tcW w:w="0" w:type="auto"/>
          </w:tcPr>
          <w:p w14:paraId="54D8FC32" w14:textId="77777777" w:rsidR="00EF0838" w:rsidRPr="007B16B4" w:rsidRDefault="00000000">
            <w:pPr>
              <w:pStyle w:val="Compact"/>
            </w:pPr>
            <w:r w:rsidRPr="007B16B4">
              <w:t>Rekomendacja</w:t>
            </w:r>
          </w:p>
        </w:tc>
      </w:tr>
      <w:tr w:rsidR="00EF0838" w:rsidRPr="007B16B4" w14:paraId="7B6E7872" w14:textId="77777777">
        <w:tc>
          <w:tcPr>
            <w:tcW w:w="0" w:type="auto"/>
          </w:tcPr>
          <w:p w14:paraId="4BD9614D" w14:textId="77777777" w:rsidR="00EF0838" w:rsidRPr="007B16B4" w:rsidRDefault="00000000">
            <w:pPr>
              <w:pStyle w:val="Compact"/>
            </w:pPr>
            <w:r w:rsidRPr="007B16B4">
              <w:rPr>
                <w:b/>
                <w:bCs/>
              </w:rPr>
              <w:t>NIE</w:t>
            </w:r>
            <w:r w:rsidRPr="007B16B4">
              <w:t xml:space="preserve"> — musi zostać w firmie</w:t>
            </w:r>
          </w:p>
        </w:tc>
        <w:tc>
          <w:tcPr>
            <w:tcW w:w="0" w:type="auto"/>
          </w:tcPr>
          <w:p w14:paraId="6D76A395" w14:textId="77777777" w:rsidR="00EF0838" w:rsidRPr="007B16B4" w:rsidRDefault="00000000">
            <w:pPr>
              <w:pStyle w:val="Compact"/>
            </w:pPr>
            <w:r w:rsidRPr="007B16B4">
              <w:t xml:space="preserve">Wariant 2B: </w:t>
            </w:r>
            <w:proofErr w:type="spellStart"/>
            <w:r w:rsidRPr="007B16B4">
              <w:t>MailStore</w:t>
            </w:r>
            <w:proofErr w:type="spellEnd"/>
            <w:r w:rsidRPr="007B16B4">
              <w:t xml:space="preserve"> Server</w:t>
            </w:r>
          </w:p>
        </w:tc>
      </w:tr>
      <w:tr w:rsidR="00EF0838" w:rsidRPr="007B16B4" w14:paraId="1E69B2ED" w14:textId="77777777">
        <w:tc>
          <w:tcPr>
            <w:tcW w:w="0" w:type="auto"/>
          </w:tcPr>
          <w:p w14:paraId="580FAE37" w14:textId="77777777" w:rsidR="00EF0838" w:rsidRPr="007B16B4" w:rsidRDefault="00000000">
            <w:pPr>
              <w:pStyle w:val="Compact"/>
            </w:pPr>
            <w:r w:rsidRPr="007B16B4">
              <w:rPr>
                <w:b/>
                <w:bCs/>
              </w:rPr>
              <w:t>TAK</w:t>
            </w:r>
            <w:r w:rsidRPr="007B16B4">
              <w:t xml:space="preserve"> — chmura OK</w:t>
            </w:r>
          </w:p>
        </w:tc>
        <w:tc>
          <w:tcPr>
            <w:tcW w:w="0" w:type="auto"/>
          </w:tcPr>
          <w:p w14:paraId="6C9B571C" w14:textId="77777777" w:rsidR="00EF0838" w:rsidRPr="007B16B4" w:rsidRDefault="00000000">
            <w:pPr>
              <w:pStyle w:val="Compact"/>
            </w:pPr>
            <w:r w:rsidRPr="007B16B4">
              <w:t>Wariant 4: Gmail</w:t>
            </w:r>
          </w:p>
        </w:tc>
      </w:tr>
    </w:tbl>
    <w:p w14:paraId="5801FB59" w14:textId="77777777" w:rsidR="00EF0838" w:rsidRPr="007B16B4" w:rsidRDefault="00000000">
      <w:r w:rsidRPr="007B16B4">
        <w:pict w14:anchorId="559BB07E">
          <v:rect id="_x0000_i1026" style="width:0;height:1.5pt" o:hralign="center" o:hrstd="t" o:hr="t"/>
        </w:pict>
      </w:r>
    </w:p>
    <w:p w14:paraId="5F146996" w14:textId="77777777" w:rsidR="00EF0838" w:rsidRPr="007B16B4" w:rsidRDefault="00000000">
      <w:pPr>
        <w:pStyle w:val="Nagwek2"/>
      </w:pPr>
      <w:bookmarkStart w:id="4" w:name="moja-rekomendacja-na-ślepo-gmail"/>
      <w:bookmarkEnd w:id="1"/>
      <w:bookmarkEnd w:id="3"/>
      <w:r w:rsidRPr="007B16B4">
        <w:t>Moja rekomendacja “na ślepo”: Gmail</w:t>
      </w:r>
    </w:p>
    <w:p w14:paraId="2D237AAE" w14:textId="77777777" w:rsidR="00EF0838" w:rsidRPr="007B16B4" w:rsidRDefault="00000000">
      <w:pPr>
        <w:pStyle w:val="FirstParagraph"/>
      </w:pPr>
      <w:r w:rsidRPr="007B16B4">
        <w:t xml:space="preserve">Gdybym miał wybrać jeden wariant bez dodatkowych informacji, wybrałbym </w:t>
      </w:r>
      <w:r w:rsidRPr="007B16B4">
        <w:rPr>
          <w:b/>
          <w:bCs/>
        </w:rPr>
        <w:t>Wariant 4: Gmail</w:t>
      </w:r>
      <w:r w:rsidRPr="007B16B4">
        <w:t>.</w:t>
      </w:r>
    </w:p>
    <w:p w14:paraId="45264139" w14:textId="77777777" w:rsidR="00EF0838" w:rsidRPr="007B16B4" w:rsidRDefault="00000000">
      <w:pPr>
        <w:pStyle w:val="Nagwek3"/>
      </w:pPr>
      <w:bookmarkStart w:id="5" w:name="dlaczego-gmail"/>
      <w:r w:rsidRPr="007B16B4">
        <w:t>Dlaczego Gmail?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29"/>
        <w:gridCol w:w="6926"/>
      </w:tblGrid>
      <w:tr w:rsidR="00EF0838" w:rsidRPr="007B16B4" w14:paraId="048AB4BD" w14:textId="77777777" w:rsidTr="00EF08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54" w:type="dxa"/>
          </w:tcPr>
          <w:p w14:paraId="67A103A4" w14:textId="77777777" w:rsidR="00EF0838" w:rsidRPr="007B16B4" w:rsidRDefault="00000000">
            <w:pPr>
              <w:pStyle w:val="Compact"/>
            </w:pPr>
            <w:r w:rsidRPr="007B16B4">
              <w:t>Zaleta</w:t>
            </w:r>
          </w:p>
        </w:tc>
        <w:tc>
          <w:tcPr>
            <w:tcW w:w="5565" w:type="dxa"/>
          </w:tcPr>
          <w:p w14:paraId="2715A5E9" w14:textId="77777777" w:rsidR="00EF0838" w:rsidRPr="007B16B4" w:rsidRDefault="00000000">
            <w:pPr>
              <w:pStyle w:val="Compact"/>
            </w:pPr>
            <w:r w:rsidRPr="007B16B4">
              <w:t>Dlaczego ważna dla Rataj</w:t>
            </w:r>
          </w:p>
        </w:tc>
      </w:tr>
      <w:tr w:rsidR="00EF0838" w:rsidRPr="007B16B4" w14:paraId="0EE484FF" w14:textId="77777777">
        <w:tc>
          <w:tcPr>
            <w:tcW w:w="2354" w:type="dxa"/>
          </w:tcPr>
          <w:p w14:paraId="58446903" w14:textId="77777777" w:rsidR="00EF0838" w:rsidRPr="007B16B4" w:rsidRDefault="00000000">
            <w:pPr>
              <w:pStyle w:val="Compact"/>
            </w:pPr>
            <w:r w:rsidRPr="007B16B4">
              <w:rPr>
                <w:b/>
                <w:bCs/>
              </w:rPr>
              <w:t>Wyszukiwanie</w:t>
            </w:r>
          </w:p>
        </w:tc>
        <w:tc>
          <w:tcPr>
            <w:tcW w:w="5565" w:type="dxa"/>
          </w:tcPr>
          <w:p w14:paraId="537D7453" w14:textId="77777777" w:rsidR="00EF0838" w:rsidRPr="007B16B4" w:rsidRDefault="00000000">
            <w:pPr>
              <w:pStyle w:val="Compact"/>
            </w:pPr>
            <w:r w:rsidRPr="007B16B4">
              <w:t>Przy 40-70 GB kluczowe jest szybkie znajdowanie</w:t>
            </w:r>
          </w:p>
        </w:tc>
      </w:tr>
      <w:tr w:rsidR="00EF0838" w:rsidRPr="007B16B4" w14:paraId="1B6FFFD0" w14:textId="77777777">
        <w:tc>
          <w:tcPr>
            <w:tcW w:w="2354" w:type="dxa"/>
          </w:tcPr>
          <w:p w14:paraId="6FCEF33D" w14:textId="77777777" w:rsidR="00EF0838" w:rsidRPr="007B16B4" w:rsidRDefault="00000000">
            <w:pPr>
              <w:pStyle w:val="Compact"/>
            </w:pPr>
            <w:proofErr w:type="spellStart"/>
            <w:r w:rsidRPr="007B16B4">
              <w:rPr>
                <w:b/>
                <w:bCs/>
              </w:rPr>
              <w:t>Deduplikacja</w:t>
            </w:r>
            <w:proofErr w:type="spellEnd"/>
          </w:p>
        </w:tc>
        <w:tc>
          <w:tcPr>
            <w:tcW w:w="5565" w:type="dxa"/>
          </w:tcPr>
          <w:p w14:paraId="71566BBC" w14:textId="77777777" w:rsidR="00EF0838" w:rsidRPr="007B16B4" w:rsidRDefault="00000000">
            <w:pPr>
              <w:pStyle w:val="Compact"/>
            </w:pPr>
            <w:r w:rsidRPr="007B16B4">
              <w:t>Uporządkuje lata bałaganu automatycznie</w:t>
            </w:r>
          </w:p>
        </w:tc>
      </w:tr>
      <w:tr w:rsidR="00EF0838" w:rsidRPr="007B16B4" w14:paraId="4E9EFF5C" w14:textId="77777777">
        <w:tc>
          <w:tcPr>
            <w:tcW w:w="2354" w:type="dxa"/>
          </w:tcPr>
          <w:p w14:paraId="32B5936C" w14:textId="77777777" w:rsidR="00EF0838" w:rsidRPr="007B16B4" w:rsidRDefault="00000000">
            <w:pPr>
              <w:pStyle w:val="Compact"/>
            </w:pPr>
            <w:r w:rsidRPr="007B16B4">
              <w:rPr>
                <w:b/>
                <w:bCs/>
              </w:rPr>
              <w:t>Trwałość Google</w:t>
            </w:r>
          </w:p>
        </w:tc>
        <w:tc>
          <w:tcPr>
            <w:tcW w:w="5565" w:type="dxa"/>
          </w:tcPr>
          <w:p w14:paraId="7AE56D4C" w14:textId="77777777" w:rsidR="00EF0838" w:rsidRPr="007B16B4" w:rsidRDefault="00000000">
            <w:pPr>
              <w:pStyle w:val="Compact"/>
            </w:pPr>
            <w:r w:rsidRPr="007B16B4">
              <w:t>Nie trzeba martwić się o awarie dysków, backup</w:t>
            </w:r>
          </w:p>
        </w:tc>
      </w:tr>
      <w:tr w:rsidR="00EF0838" w:rsidRPr="007B16B4" w14:paraId="12A3BC73" w14:textId="77777777">
        <w:tc>
          <w:tcPr>
            <w:tcW w:w="2354" w:type="dxa"/>
          </w:tcPr>
          <w:p w14:paraId="44B744EA" w14:textId="77777777" w:rsidR="00EF0838" w:rsidRPr="007B16B4" w:rsidRDefault="00000000">
            <w:pPr>
              <w:pStyle w:val="Compact"/>
            </w:pPr>
            <w:r w:rsidRPr="007B16B4">
              <w:rPr>
                <w:b/>
                <w:bCs/>
              </w:rPr>
              <w:t>Znany interfejs</w:t>
            </w:r>
          </w:p>
        </w:tc>
        <w:tc>
          <w:tcPr>
            <w:tcW w:w="5565" w:type="dxa"/>
          </w:tcPr>
          <w:p w14:paraId="45DB8C57" w14:textId="77777777" w:rsidR="00EF0838" w:rsidRPr="007B16B4" w:rsidRDefault="00000000">
            <w:pPr>
              <w:pStyle w:val="Compact"/>
            </w:pPr>
            <w:r w:rsidRPr="007B16B4">
              <w:t xml:space="preserve">Każdy zna </w:t>
            </w:r>
            <w:proofErr w:type="spellStart"/>
            <w:r w:rsidRPr="007B16B4">
              <w:t>Gmaila</w:t>
            </w:r>
            <w:proofErr w:type="spellEnd"/>
            <w:r w:rsidRPr="007B16B4">
              <w:t xml:space="preserve"> — zero szkoleń</w:t>
            </w:r>
          </w:p>
        </w:tc>
      </w:tr>
      <w:tr w:rsidR="00EF0838" w:rsidRPr="007B16B4" w14:paraId="3FFA80B7" w14:textId="77777777">
        <w:tc>
          <w:tcPr>
            <w:tcW w:w="2354" w:type="dxa"/>
          </w:tcPr>
          <w:p w14:paraId="2E814F43" w14:textId="77777777" w:rsidR="00EF0838" w:rsidRPr="007B16B4" w:rsidRDefault="00000000">
            <w:pPr>
              <w:pStyle w:val="Compact"/>
            </w:pPr>
            <w:r w:rsidRPr="007B16B4">
              <w:rPr>
                <w:b/>
                <w:bCs/>
              </w:rPr>
              <w:t>Koszt</w:t>
            </w:r>
          </w:p>
        </w:tc>
        <w:tc>
          <w:tcPr>
            <w:tcW w:w="5565" w:type="dxa"/>
          </w:tcPr>
          <w:p w14:paraId="31CA7BC2" w14:textId="77777777" w:rsidR="00EF0838" w:rsidRPr="007B16B4" w:rsidRDefault="00000000">
            <w:pPr>
              <w:pStyle w:val="Compact"/>
            </w:pPr>
            <w:r w:rsidRPr="007B16B4">
              <w:t xml:space="preserve">~108 zł/rok = taniej niż </w:t>
            </w:r>
            <w:proofErr w:type="spellStart"/>
            <w:r w:rsidRPr="007B16B4">
              <w:t>MailStore</w:t>
            </w:r>
            <w:proofErr w:type="spellEnd"/>
          </w:p>
        </w:tc>
      </w:tr>
      <w:tr w:rsidR="00EF0838" w:rsidRPr="007B16B4" w14:paraId="1C595434" w14:textId="77777777">
        <w:tc>
          <w:tcPr>
            <w:tcW w:w="2354" w:type="dxa"/>
          </w:tcPr>
          <w:p w14:paraId="0828D203" w14:textId="77777777" w:rsidR="00EF0838" w:rsidRPr="007B16B4" w:rsidRDefault="00000000">
            <w:pPr>
              <w:pStyle w:val="Compact"/>
            </w:pPr>
            <w:r w:rsidRPr="007B16B4">
              <w:rPr>
                <w:b/>
                <w:bCs/>
              </w:rPr>
              <w:t>“Wszystko w jednym”</w:t>
            </w:r>
          </w:p>
        </w:tc>
        <w:tc>
          <w:tcPr>
            <w:tcW w:w="5565" w:type="dxa"/>
          </w:tcPr>
          <w:p w14:paraId="210D754A" w14:textId="77777777" w:rsidR="00EF0838" w:rsidRPr="007B16B4" w:rsidRDefault="00000000">
            <w:pPr>
              <w:pStyle w:val="Compact"/>
            </w:pPr>
            <w:r w:rsidRPr="007B16B4">
              <w:t>Nowa poczta + archiwum + wysyłka = jeden ekran</w:t>
            </w:r>
          </w:p>
        </w:tc>
      </w:tr>
    </w:tbl>
    <w:p w14:paraId="2A000AD6" w14:textId="77777777" w:rsidR="00EF0838" w:rsidRPr="007B16B4" w:rsidRDefault="00000000">
      <w:pPr>
        <w:pStyle w:val="Nagwek3"/>
      </w:pPr>
      <w:bookmarkStart w:id="6" w:name="uwagi-do-gmail"/>
      <w:bookmarkEnd w:id="5"/>
      <w:r w:rsidRPr="007B16B4">
        <w:t>Uwagi do Gmail</w:t>
      </w:r>
    </w:p>
    <w:p w14:paraId="5EAC7334" w14:textId="77777777" w:rsidR="00EF0838" w:rsidRPr="007B16B4" w:rsidRDefault="00000000">
      <w:pPr>
        <w:pStyle w:val="Compact"/>
        <w:numPr>
          <w:ilvl w:val="0"/>
          <w:numId w:val="2"/>
        </w:numPr>
      </w:pPr>
      <w:r w:rsidRPr="007B16B4">
        <w:t>Limit 25 MB na wiadomość → duże załączniki nie wejdą</w:t>
      </w:r>
    </w:p>
    <w:p w14:paraId="18CC8C53" w14:textId="77777777" w:rsidR="00EF0838" w:rsidRPr="007B16B4" w:rsidRDefault="00000000">
      <w:pPr>
        <w:pStyle w:val="Compact"/>
        <w:numPr>
          <w:ilvl w:val="0"/>
          <w:numId w:val="2"/>
        </w:numPr>
      </w:pPr>
      <w:r w:rsidRPr="007B16B4">
        <w:t>Dane u Google (USA) → jeśli poufność krytyczna, to odpada</w:t>
      </w:r>
    </w:p>
    <w:p w14:paraId="7A301E58" w14:textId="77777777" w:rsidR="00EF0838" w:rsidRPr="007B16B4" w:rsidRDefault="00000000">
      <w:r w:rsidRPr="007B16B4">
        <w:pict w14:anchorId="50CEC204">
          <v:rect id="_x0000_i1027" style="width:0;height:1.5pt" o:hralign="center" o:hrstd="t" o:hr="t"/>
        </w:pict>
      </w:r>
    </w:p>
    <w:p w14:paraId="23092023" w14:textId="77777777" w:rsidR="00EF0838" w:rsidRPr="007B16B4" w:rsidRDefault="00000000">
      <w:pPr>
        <w:pStyle w:val="Nagwek2"/>
      </w:pPr>
      <w:bookmarkStart w:id="7" w:name="X2b5dea3cd1ecb2cfd73668af1d6f450010136f3"/>
      <w:bookmarkEnd w:id="4"/>
      <w:bookmarkEnd w:id="6"/>
      <w:r w:rsidRPr="007B16B4">
        <w:t>Alternatywa “bezpieczna” (jeśli chmura odpada)</w:t>
      </w:r>
    </w:p>
    <w:p w14:paraId="3022B675" w14:textId="77777777" w:rsidR="00EF0838" w:rsidRPr="007B16B4" w:rsidRDefault="00000000">
      <w:pPr>
        <w:pStyle w:val="FirstParagraph"/>
      </w:pPr>
      <w:r w:rsidRPr="007B16B4">
        <w:rPr>
          <w:b/>
          <w:bCs/>
        </w:rPr>
        <w:t xml:space="preserve">Wariant 2B: </w:t>
      </w:r>
      <w:proofErr w:type="spellStart"/>
      <w:r w:rsidRPr="007B16B4">
        <w:rPr>
          <w:b/>
          <w:bCs/>
        </w:rPr>
        <w:t>MailStore</w:t>
      </w:r>
      <w:proofErr w:type="spellEnd"/>
      <w:r w:rsidRPr="007B16B4">
        <w:rPr>
          <w:b/>
          <w:bCs/>
        </w:rPr>
        <w:t xml:space="preserve"> Server</w:t>
      </w:r>
    </w:p>
    <w:p w14:paraId="3EBE74E1" w14:textId="77777777" w:rsidR="00EF0838" w:rsidRPr="007B16B4" w:rsidRDefault="00000000">
      <w:pPr>
        <w:pStyle w:val="Compact"/>
        <w:numPr>
          <w:ilvl w:val="0"/>
          <w:numId w:val="3"/>
        </w:numPr>
      </w:pPr>
      <w:r w:rsidRPr="007B16B4">
        <w:t>Profesjonalne rozwiązanie dla firmy</w:t>
      </w:r>
    </w:p>
    <w:p w14:paraId="2B96B56E" w14:textId="77777777" w:rsidR="00EF0838" w:rsidRPr="007B16B4" w:rsidRDefault="00000000">
      <w:pPr>
        <w:pStyle w:val="Compact"/>
        <w:numPr>
          <w:ilvl w:val="0"/>
          <w:numId w:val="3"/>
        </w:numPr>
      </w:pPr>
      <w:r w:rsidRPr="007B16B4">
        <w:t>Dane zostają w firmie</w:t>
      </w:r>
    </w:p>
    <w:p w14:paraId="4FBB00B2" w14:textId="77777777" w:rsidR="00EF0838" w:rsidRPr="007B16B4" w:rsidRDefault="00000000">
      <w:pPr>
        <w:pStyle w:val="Compact"/>
        <w:numPr>
          <w:ilvl w:val="0"/>
          <w:numId w:val="3"/>
        </w:numPr>
      </w:pPr>
      <w:r w:rsidRPr="007B16B4">
        <w:t>Koszt ~1270 zł + 365 zł/rok — ale spokój na lata</w:t>
      </w:r>
    </w:p>
    <w:p w14:paraId="54168E4B" w14:textId="77777777" w:rsidR="00EF0838" w:rsidRPr="007B16B4" w:rsidRDefault="00000000">
      <w:r w:rsidRPr="007B16B4">
        <w:pict w14:anchorId="26F5F10A">
          <v:rect id="_x0000_i1028" style="width:0;height:1.5pt" o:hralign="center" o:hrstd="t" o:hr="t"/>
        </w:pict>
      </w:r>
    </w:p>
    <w:p w14:paraId="005DC717" w14:textId="77777777" w:rsidR="00EF0838" w:rsidRPr="007B16B4" w:rsidRDefault="00000000">
      <w:pPr>
        <w:pStyle w:val="Nagwek2"/>
      </w:pPr>
      <w:bookmarkStart w:id="8" w:name="czego-nie-rekomenduję"/>
      <w:bookmarkEnd w:id="7"/>
      <w:r w:rsidRPr="007B16B4">
        <w:lastRenderedPageBreak/>
        <w:t>Czego NIE rekomenduję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01"/>
        <w:gridCol w:w="7254"/>
      </w:tblGrid>
      <w:tr w:rsidR="00EF0838" w:rsidRPr="007B16B4" w14:paraId="30CD91C7" w14:textId="77777777" w:rsidTr="00EF08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90" w:type="dxa"/>
          </w:tcPr>
          <w:p w14:paraId="28AB69CA" w14:textId="77777777" w:rsidR="00EF0838" w:rsidRPr="007B16B4" w:rsidRDefault="00000000">
            <w:pPr>
              <w:pStyle w:val="Compact"/>
            </w:pPr>
            <w:r w:rsidRPr="007B16B4">
              <w:t>Wariant</w:t>
            </w:r>
          </w:p>
        </w:tc>
        <w:tc>
          <w:tcPr>
            <w:tcW w:w="5830" w:type="dxa"/>
          </w:tcPr>
          <w:p w14:paraId="53063935" w14:textId="77777777" w:rsidR="00EF0838" w:rsidRPr="007B16B4" w:rsidRDefault="00000000">
            <w:pPr>
              <w:pStyle w:val="Compact"/>
            </w:pPr>
            <w:r w:rsidRPr="007B16B4">
              <w:t>Dlaczego nie</w:t>
            </w:r>
          </w:p>
        </w:tc>
      </w:tr>
      <w:tr w:rsidR="00EF0838" w:rsidRPr="007B16B4" w14:paraId="14656BED" w14:textId="77777777">
        <w:tc>
          <w:tcPr>
            <w:tcW w:w="2090" w:type="dxa"/>
          </w:tcPr>
          <w:p w14:paraId="595E4BDE" w14:textId="77777777" w:rsidR="00EF0838" w:rsidRPr="007B16B4" w:rsidRDefault="00000000">
            <w:pPr>
              <w:pStyle w:val="Compact"/>
            </w:pPr>
            <w:proofErr w:type="spellStart"/>
            <w:r w:rsidRPr="007B16B4">
              <w:t>MailStore</w:t>
            </w:r>
            <w:proofErr w:type="spellEnd"/>
            <w:r w:rsidRPr="007B16B4">
              <w:t xml:space="preserve"> Home</w:t>
            </w:r>
          </w:p>
        </w:tc>
        <w:tc>
          <w:tcPr>
            <w:tcW w:w="5830" w:type="dxa"/>
          </w:tcPr>
          <w:p w14:paraId="119175EB" w14:textId="77777777" w:rsidR="00EF0838" w:rsidRPr="007B16B4" w:rsidRDefault="00000000">
            <w:pPr>
              <w:pStyle w:val="Compact"/>
            </w:pPr>
            <w:r w:rsidRPr="007B16B4">
              <w:t>Nielegalne dla firmy</w:t>
            </w:r>
          </w:p>
        </w:tc>
      </w:tr>
      <w:tr w:rsidR="00EF0838" w:rsidRPr="007B16B4" w14:paraId="0B912F0B" w14:textId="77777777">
        <w:tc>
          <w:tcPr>
            <w:tcW w:w="2090" w:type="dxa"/>
          </w:tcPr>
          <w:p w14:paraId="11EA1561" w14:textId="77777777" w:rsidR="00EF0838" w:rsidRPr="007B16B4" w:rsidRDefault="00000000">
            <w:pPr>
              <w:pStyle w:val="Compact"/>
            </w:pPr>
            <w:r w:rsidRPr="007B16B4">
              <w:t xml:space="preserve">IMAP </w:t>
            </w:r>
            <w:proofErr w:type="spellStart"/>
            <w:r w:rsidRPr="007B16B4">
              <w:t>CyberFolks</w:t>
            </w:r>
            <w:proofErr w:type="spellEnd"/>
          </w:p>
        </w:tc>
        <w:tc>
          <w:tcPr>
            <w:tcW w:w="5830" w:type="dxa"/>
          </w:tcPr>
          <w:p w14:paraId="5C42D924" w14:textId="77777777" w:rsidR="00EF0838" w:rsidRPr="007B16B4" w:rsidRDefault="00000000">
            <w:pPr>
              <w:pStyle w:val="Compact"/>
            </w:pPr>
            <w:r w:rsidRPr="007B16B4">
              <w:t>Limity załączników + mało miejsca po migracji</w:t>
            </w:r>
          </w:p>
        </w:tc>
      </w:tr>
    </w:tbl>
    <w:p w14:paraId="5BC6813A" w14:textId="77777777" w:rsidR="00EF0838" w:rsidRPr="007B16B4" w:rsidRDefault="00000000">
      <w:r w:rsidRPr="007B16B4">
        <w:pict w14:anchorId="442CE174">
          <v:rect id="_x0000_i1029" style="width:0;height:1.5pt" o:hralign="center" o:hrstd="t" o:hr="t"/>
        </w:pict>
      </w:r>
    </w:p>
    <w:p w14:paraId="69586BCE" w14:textId="77777777" w:rsidR="00EF0838" w:rsidRPr="007B16B4" w:rsidRDefault="00000000">
      <w:pPr>
        <w:pStyle w:val="Nagwek2"/>
      </w:pPr>
      <w:bookmarkStart w:id="9" w:name="podsumowanie"/>
      <w:bookmarkEnd w:id="8"/>
      <w:r w:rsidRPr="007B16B4">
        <w:t>Podsumowanie</w:t>
      </w:r>
    </w:p>
    <w:p w14:paraId="002CA098" w14:textId="77777777" w:rsidR="00EF0838" w:rsidRPr="007B16B4" w:rsidRDefault="00000000">
      <w:pPr>
        <w:pStyle w:val="FirstParagraph"/>
      </w:pPr>
      <w:r w:rsidRPr="007B16B4">
        <w:t xml:space="preserve">Zapytaj Klienta o </w:t>
      </w:r>
      <w:r w:rsidRPr="007B16B4">
        <w:rPr>
          <w:b/>
          <w:bCs/>
        </w:rPr>
        <w:t>dostęp mobilny</w:t>
      </w:r>
      <w:r w:rsidRPr="007B16B4">
        <w:t xml:space="preserve"> i </w:t>
      </w:r>
      <w:r w:rsidRPr="007B16B4">
        <w:rPr>
          <w:b/>
          <w:bCs/>
        </w:rPr>
        <w:t>chmurę</w:t>
      </w:r>
      <w:r w:rsidRPr="007B16B4">
        <w:t xml:space="preserve"> — to rozstrzygnie wybór.</w:t>
      </w:r>
    </w:p>
    <w:p w14:paraId="4B19AA21" w14:textId="77777777" w:rsidR="00EF0838" w:rsidRDefault="00000000">
      <w:pPr>
        <w:pStyle w:val="Tekstpodstawowy"/>
      </w:pPr>
      <w:r w:rsidRPr="007B16B4">
        <w:t xml:space="preserve">Jeśli nie ma silnych przeciwwskazań → </w:t>
      </w:r>
      <w:r w:rsidRPr="007B16B4">
        <w:rPr>
          <w:b/>
          <w:bCs/>
        </w:rPr>
        <w:t>Gmail</w:t>
      </w:r>
      <w:r w:rsidRPr="007B16B4">
        <w:t xml:space="preserve"> jest najbardziej pragmatycznym rozwiązaniem.</w:t>
      </w:r>
      <w:bookmarkEnd w:id="0"/>
      <w:bookmarkEnd w:id="9"/>
    </w:p>
    <w:sectPr w:rsidR="00EF0838" w:rsidSect="007B16B4">
      <w:footnotePr>
        <w:numRestart w:val="eachSect"/>
      </w:footnotePr>
      <w:pgSz w:w="11907" w:h="16840" w:code="9"/>
      <w:pgMar w:top="1134" w:right="1134" w:bottom="1134" w:left="1134" w:header="709" w:footer="709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FCAE3A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C267D3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89550264">
    <w:abstractNumId w:val="0"/>
  </w:num>
  <w:num w:numId="2" w16cid:durableId="2078938195">
    <w:abstractNumId w:val="1"/>
  </w:num>
  <w:num w:numId="3" w16cid:durableId="7028253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0838"/>
    <w:rsid w:val="0012701C"/>
    <w:rsid w:val="007B16B4"/>
    <w:rsid w:val="00EF0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3EC8D7"/>
  <w15:docId w15:val="{99A30B1E-43FF-45BC-9B32-14AC5577A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ny">
    <w:name w:val="Normal"/>
    <w:qFormat/>
    <w:rPr>
      <w:lang w:val="pl-PL"/>
    </w:rPr>
  </w:style>
  <w:style w:type="paragraph" w:styleId="Nagwek1">
    <w:name w:val="heading 1"/>
    <w:basedOn w:val="Normalny"/>
    <w:next w:val="Tekstpodstawowy"/>
    <w:link w:val="Nagwek1Znak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Tekstpodstawowy"/>
    <w:link w:val="Nagwek2Znak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Tekstpodstawowy"/>
    <w:link w:val="Nagwek3Znak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Tekstpodstawowy"/>
    <w:link w:val="Nagwek4Znak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Tekstpodstawowy"/>
    <w:link w:val="Nagwek5Znak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Tekstpodstawowy"/>
    <w:link w:val="Nagwek6Znak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Tekstpodstawowy"/>
    <w:link w:val="Nagwek7Znak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Tekstpodstawowy"/>
    <w:link w:val="Nagwek8Znak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Tekstpodstawowy"/>
    <w:link w:val="Nagwek9Znak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qFormat/>
    <w:pPr>
      <w:spacing w:before="180" w:after="180"/>
    </w:pPr>
  </w:style>
  <w:style w:type="paragraph" w:customStyle="1" w:styleId="FirstParagraph">
    <w:name w:val="First Paragraph"/>
    <w:basedOn w:val="Tekstpodstawowy"/>
    <w:next w:val="Tekstpodstawowy"/>
    <w:qFormat/>
  </w:style>
  <w:style w:type="paragraph" w:customStyle="1" w:styleId="Compact">
    <w:name w:val="Compact"/>
    <w:basedOn w:val="Tekstpodstawowy"/>
    <w:qFormat/>
    <w:pPr>
      <w:spacing w:before="36" w:after="36"/>
    </w:pPr>
  </w:style>
  <w:style w:type="paragraph" w:styleId="Tytu">
    <w:name w:val="Title"/>
    <w:basedOn w:val="Normalny"/>
    <w:next w:val="Tekstpodstawowy"/>
    <w:link w:val="TytuZnak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Podtytu">
    <w:name w:val="Subtitle"/>
    <w:basedOn w:val="Tytu"/>
    <w:next w:val="Tekstpodstawowy"/>
    <w:link w:val="PodtytuZnak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ytu"/>
    <w:next w:val="Tekstpodstawowy"/>
    <w:qFormat/>
    <w:pPr>
      <w:keepNext/>
      <w:keepLines/>
    </w:pPr>
    <w:rPr>
      <w:sz w:val="24"/>
      <w:szCs w:val="24"/>
    </w:rPr>
  </w:style>
  <w:style w:type="paragraph" w:styleId="Data">
    <w:name w:val="Date"/>
    <w:basedOn w:val="Tytu"/>
    <w:next w:val="Tekstpodstawowy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ny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ny"/>
    <w:next w:val="Tekstpodstawowy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ny"/>
    <w:qFormat/>
  </w:style>
  <w:style w:type="character" w:customStyle="1" w:styleId="Nagwek1Znak">
    <w:name w:val="Nagłówek 1 Znak"/>
    <w:basedOn w:val="Domylnaczcionkaakapitu"/>
    <w:link w:val="Nagwek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kstblokowy">
    <w:name w:val="Block Text"/>
    <w:basedOn w:val="Tekstpodstawowy"/>
    <w:next w:val="Tekstpodstawowy"/>
    <w:uiPriority w:val="9"/>
    <w:unhideWhenUsed/>
    <w:qFormat/>
    <w:pPr>
      <w:spacing w:before="100" w:after="100"/>
      <w:ind w:left="480" w:right="480"/>
    </w:pPr>
  </w:style>
  <w:style w:type="paragraph" w:styleId="Tekstprzypisudolnego">
    <w:name w:val="footnote text"/>
    <w:basedOn w:val="Normalny"/>
    <w:uiPriority w:val="9"/>
    <w:unhideWhenUsed/>
    <w:qFormat/>
  </w:style>
  <w:style w:type="paragraph" w:customStyle="1" w:styleId="FootnoteBlockText">
    <w:name w:val="Footnote Block Text"/>
    <w:basedOn w:val="Tekstprzypisudolnego"/>
    <w:next w:val="Tekstprzypisudolnego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ny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ny"/>
  </w:style>
  <w:style w:type="paragraph" w:styleId="Legenda">
    <w:name w:val="caption"/>
    <w:basedOn w:val="Normalny"/>
    <w:link w:val="LegendaZnak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ny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Znak">
    <w:name w:val="Legenda Znak"/>
    <w:basedOn w:val="Domylnaczcionkaakapitu"/>
    <w:link w:val="Legenda"/>
  </w:style>
  <w:style w:type="character" w:customStyle="1" w:styleId="VerbatimChar">
    <w:name w:val="Verbatim Char"/>
    <w:basedOn w:val="LegendaZnak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Znak"/>
  </w:style>
  <w:style w:type="character" w:styleId="Odwoanieprzypisudolnego">
    <w:name w:val="footnote reference"/>
    <w:basedOn w:val="LegendaZnak"/>
    <w:rPr>
      <w:vertAlign w:val="superscript"/>
    </w:rPr>
  </w:style>
  <w:style w:type="character" w:styleId="Hipercze">
    <w:name w:val="Hyperlink"/>
    <w:basedOn w:val="LegendaZnak"/>
    <w:rPr>
      <w:color w:val="156082" w:themeColor="accent1"/>
    </w:rPr>
  </w:style>
  <w:style w:type="paragraph" w:styleId="Nagwekspisutreci">
    <w:name w:val="TOC Heading"/>
    <w:basedOn w:val="Nagwek1"/>
    <w:next w:val="Tekstpodstawowy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ny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233</Words>
  <Characters>1353</Characters>
  <Application>Microsoft Office Word</Application>
  <DocSecurity>0</DocSecurity>
  <Lines>61</Lines>
  <Paragraphs>60</Paragraphs>
  <ScaleCrop>false</ScaleCrop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Sławomir Post</cp:lastModifiedBy>
  <cp:revision>2</cp:revision>
  <dcterms:created xsi:type="dcterms:W3CDTF">2026-01-15T13:06:00Z</dcterms:created>
  <dcterms:modified xsi:type="dcterms:W3CDTF">2026-01-15T13:06:00Z</dcterms:modified>
</cp:coreProperties>
</file>