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C800918" w:rsidR="00926CFD" w:rsidRDefault="007D135A" w:rsidP="00926CFD">
      <w:pPr>
        <w:pStyle w:val="Title"/>
      </w:pPr>
      <w:r>
        <w:rPr>
          <w:i/>
        </w:rPr>
        <w:t>NSW Traffic Penalty Data Search</w:t>
      </w:r>
    </w:p>
    <w:p w14:paraId="2DE089E2" w14:textId="77777777" w:rsidR="007D135A" w:rsidRDefault="007D135A" w:rsidP="007D135A">
      <w:proofErr w:type="spellStart"/>
      <w:r>
        <w:t>Nikkelas</w:t>
      </w:r>
      <w:proofErr w:type="spellEnd"/>
      <w:r>
        <w:t xml:space="preserve"> Raines, Taiki Matehe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9571705">
    <w:abstractNumId w:val="1"/>
  </w:num>
  <w:num w:numId="2" w16cid:durableId="2133817449">
    <w:abstractNumId w:val="5"/>
  </w:num>
  <w:num w:numId="3" w16cid:durableId="1683317948">
    <w:abstractNumId w:val="4"/>
  </w:num>
  <w:num w:numId="4" w16cid:durableId="1936792058">
    <w:abstractNumId w:val="2"/>
  </w:num>
  <w:num w:numId="5" w16cid:durableId="461581449">
    <w:abstractNumId w:val="3"/>
  </w:num>
  <w:num w:numId="6" w16cid:durableId="35588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547A3F"/>
    <w:rsid w:val="00662952"/>
    <w:rsid w:val="007D135A"/>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19</cp:revision>
  <dcterms:created xsi:type="dcterms:W3CDTF">2017-07-21T00:22:00Z</dcterms:created>
  <dcterms:modified xsi:type="dcterms:W3CDTF">2023-10-08T06:51:00Z</dcterms:modified>
</cp:coreProperties>
</file>