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AD77A" w14:textId="77777777" w:rsidR="008948A3" w:rsidRPr="007A7897" w:rsidRDefault="00AD6D1B" w:rsidP="00AD6D1B">
      <w:pPr>
        <w:jc w:val="center"/>
        <w:rPr>
          <w:sz w:val="32"/>
          <w:lang w:val="es-ES_tradnl"/>
        </w:rPr>
      </w:pPr>
      <w:r w:rsidRPr="007A7897">
        <w:rPr>
          <w:sz w:val="32"/>
          <w:lang w:val="es-ES_tradnl"/>
        </w:rPr>
        <w:t>Cuestionario Escuela de Toconao</w:t>
      </w:r>
    </w:p>
    <w:p w14:paraId="3D29167F" w14:textId="77777777" w:rsidR="00EB33A9" w:rsidRPr="007A7897" w:rsidRDefault="00EB33A9" w:rsidP="00143F9D">
      <w:pPr>
        <w:rPr>
          <w:sz w:val="32"/>
          <w:lang w:val="es-ES_tradnl"/>
        </w:rPr>
      </w:pPr>
    </w:p>
    <w:p w14:paraId="6C50E24C" w14:textId="77777777" w:rsidR="00143F9D" w:rsidRPr="007A7897" w:rsidRDefault="00143F9D" w:rsidP="00143F9D">
      <w:pPr>
        <w:pStyle w:val="Paragrafoelenco"/>
        <w:numPr>
          <w:ilvl w:val="0"/>
          <w:numId w:val="2"/>
        </w:numPr>
        <w:rPr>
          <w:sz w:val="28"/>
          <w:lang w:val="es-ES_tradnl"/>
        </w:rPr>
      </w:pPr>
      <w:r w:rsidRPr="007A7897">
        <w:rPr>
          <w:sz w:val="28"/>
          <w:lang w:val="es-ES_tradnl"/>
        </w:rPr>
        <w:t>Electricidad</w:t>
      </w:r>
    </w:p>
    <w:p w14:paraId="7606677B" w14:textId="77777777" w:rsidR="00143F9D" w:rsidRPr="007A7897" w:rsidRDefault="00143F9D" w:rsidP="00143F9D">
      <w:pPr>
        <w:pStyle w:val="Paragrafoelenco"/>
        <w:rPr>
          <w:lang w:val="es-ES_tradnl"/>
        </w:rPr>
      </w:pPr>
    </w:p>
    <w:p w14:paraId="6EBCCCD9" w14:textId="5AD612ED" w:rsidR="00143F9D" w:rsidRPr="007A7897" w:rsidRDefault="00B91DD7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¿Cual es la potencia instalada desde la red en la escuela?</w:t>
      </w:r>
      <w:r w:rsidR="00143F9D" w:rsidRPr="007A7897">
        <w:rPr>
          <w:lang w:val="es-ES_tradnl"/>
        </w:rPr>
        <w:t xml:space="preserve"> …………….. kW</w:t>
      </w:r>
    </w:p>
    <w:p w14:paraId="15BD7309" w14:textId="77777777" w:rsidR="00B734EF" w:rsidRPr="007A7897" w:rsidRDefault="00B734EF" w:rsidP="00B734EF">
      <w:pPr>
        <w:pStyle w:val="Paragrafoelenco"/>
        <w:ind w:left="1440"/>
        <w:rPr>
          <w:lang w:val="es-ES_tradnl"/>
        </w:rPr>
      </w:pPr>
    </w:p>
    <w:p w14:paraId="4598E607" w14:textId="21F71E20" w:rsidR="00B734EF" w:rsidRPr="007A7897" w:rsidRDefault="00B91DD7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¿Cual es el consumo promedio por dia?</w:t>
      </w:r>
      <w:r w:rsidR="00B734EF" w:rsidRPr="007A7897">
        <w:rPr>
          <w:lang w:val="es-ES_tradnl"/>
        </w:rPr>
        <w:t xml:space="preserve"> …………….. kW</w:t>
      </w:r>
    </w:p>
    <w:p w14:paraId="7B9A59E0" w14:textId="77777777" w:rsidR="00FB3FF8" w:rsidRPr="007A7897" w:rsidRDefault="00FB3FF8" w:rsidP="00FB3FF8">
      <w:pPr>
        <w:rPr>
          <w:lang w:val="es-ES_tradnl"/>
        </w:rPr>
      </w:pPr>
    </w:p>
    <w:p w14:paraId="3C85FF27" w14:textId="7A075939" w:rsidR="00FB3FF8" w:rsidRPr="007A7897" w:rsidRDefault="00B91DD7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¿Cuales son las fuentes de energía de la escuela?</w:t>
      </w:r>
      <w:r w:rsidR="00FB3FF8" w:rsidRPr="007A7897">
        <w:rPr>
          <w:lang w:val="es-ES_tradnl"/>
        </w:rPr>
        <w:t xml:space="preserve"> </w:t>
      </w:r>
    </w:p>
    <w:p w14:paraId="3587B37D" w14:textId="5C2932C5" w:rsidR="00FB3FF8" w:rsidRPr="007A7897" w:rsidRDefault="00705F5E" w:rsidP="00FB3FF8">
      <w:pPr>
        <w:rPr>
          <w:lang w:val="es-ES_tradnl"/>
        </w:rPr>
      </w:pPr>
      <w:r>
        <w:rPr>
          <w:lang w:val="es-ES_tradnl"/>
        </w:rPr>
        <w:t>Energia eléctrica, de planta termoelectrica</w:t>
      </w:r>
    </w:p>
    <w:p w14:paraId="1E8C6340" w14:textId="2D815526" w:rsidR="00FF3492" w:rsidRPr="007A7897" w:rsidRDefault="00B91DD7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¿Cuanto la calefacción y los servicios de cocina encuentra las necesidades?</w:t>
      </w:r>
    </w:p>
    <w:p w14:paraId="40014912" w14:textId="5643BF0E" w:rsidR="00FF3492" w:rsidRPr="007A7897" w:rsidRDefault="00705F5E" w:rsidP="00FF3492">
      <w:pPr>
        <w:rPr>
          <w:lang w:val="es-ES_tradnl"/>
        </w:rPr>
      </w:pPr>
      <w:r>
        <w:rPr>
          <w:lang w:val="es-ES_tradnl"/>
        </w:rPr>
        <w:t>La cocina cuenta con los requerimimientos según norma, para asegurar la alimentación de los estudiantes, no contando con calefacción.</w:t>
      </w:r>
    </w:p>
    <w:p w14:paraId="062A0E41" w14:textId="3B11D2D8" w:rsidR="00FF3492" w:rsidRPr="007A7897" w:rsidRDefault="00FF3492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 xml:space="preserve"> </w:t>
      </w:r>
      <w:r w:rsidR="00B91DD7" w:rsidRPr="007A7897">
        <w:rPr>
          <w:lang w:val="es-ES_tradnl"/>
        </w:rPr>
        <w:t>¿Existe ausencia de servicios relevantes debido a problemas de suministro energético?</w:t>
      </w:r>
    </w:p>
    <w:p w14:paraId="1EF610E6" w14:textId="000562BE" w:rsidR="00FF3492" w:rsidRPr="007A7897" w:rsidRDefault="00705F5E" w:rsidP="00FF3492">
      <w:pPr>
        <w:rPr>
          <w:lang w:val="es-ES_tradnl"/>
        </w:rPr>
      </w:pPr>
      <w:r>
        <w:rPr>
          <w:lang w:val="es-ES_tradnl"/>
        </w:rPr>
        <w:t>No</w:t>
      </w:r>
    </w:p>
    <w:p w14:paraId="68291B46" w14:textId="301FE1C0" w:rsidR="00FB3FF8" w:rsidRPr="007A7897" w:rsidRDefault="00FF3492" w:rsidP="00FF3492">
      <w:pPr>
        <w:pStyle w:val="Paragrafoelenco"/>
        <w:numPr>
          <w:ilvl w:val="0"/>
          <w:numId w:val="2"/>
        </w:numPr>
        <w:rPr>
          <w:lang w:val="es-ES_tradnl"/>
        </w:rPr>
      </w:pPr>
      <w:r w:rsidRPr="007A7897">
        <w:rPr>
          <w:lang w:val="es-ES_tradnl"/>
        </w:rPr>
        <w:t xml:space="preserve"> </w:t>
      </w:r>
      <w:r w:rsidRPr="007A7897">
        <w:rPr>
          <w:sz w:val="28"/>
          <w:lang w:val="es-ES_tradnl"/>
        </w:rPr>
        <w:t>Durada del servicio en el día</w:t>
      </w:r>
    </w:p>
    <w:p w14:paraId="6D0D0DAD" w14:textId="77777777" w:rsidR="00FF3492" w:rsidRPr="007A7897" w:rsidRDefault="00FF3492" w:rsidP="00FF3492">
      <w:pPr>
        <w:pStyle w:val="Paragrafoelenco"/>
        <w:rPr>
          <w:lang w:val="es-ES_tradnl"/>
        </w:rPr>
      </w:pPr>
    </w:p>
    <w:p w14:paraId="45B4BE60" w14:textId="69A9C0A7" w:rsidR="00FF3492" w:rsidRPr="007A7897" w:rsidRDefault="00B91DD7" w:rsidP="00FF3492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¿Que porcentual de horas laborales hay servicio eléctrico?</w:t>
      </w:r>
      <w:r w:rsidR="00FF3492" w:rsidRPr="007A7897">
        <w:rPr>
          <w:lang w:val="es-ES_tradnl"/>
        </w:rPr>
        <w:t xml:space="preserve"> ………</w:t>
      </w:r>
      <w:r w:rsidR="00705F5E">
        <w:rPr>
          <w:lang w:val="es-ES_tradnl"/>
        </w:rPr>
        <w:t>100</w:t>
      </w:r>
      <w:r w:rsidR="00FF3492" w:rsidRPr="007A7897">
        <w:rPr>
          <w:lang w:val="es-ES_tradnl"/>
        </w:rPr>
        <w:t>…. %</w:t>
      </w:r>
    </w:p>
    <w:p w14:paraId="40CA0B3D" w14:textId="77777777" w:rsidR="00FF3492" w:rsidRPr="007A7897" w:rsidRDefault="00FF3492" w:rsidP="00FF3492">
      <w:pPr>
        <w:pStyle w:val="Paragrafoelenco"/>
        <w:ind w:left="1440"/>
        <w:rPr>
          <w:lang w:val="es-ES_tradnl"/>
        </w:rPr>
      </w:pPr>
    </w:p>
    <w:p w14:paraId="74F62D5A" w14:textId="6EADC430" w:rsidR="00FF3492" w:rsidRPr="007A7897" w:rsidRDefault="00B91DD7" w:rsidP="00FF3492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¿Que porcentual de horas laborales la calefacción y los servicios de cocina son disponibles?</w:t>
      </w:r>
      <w:r w:rsidR="00FF3492" w:rsidRPr="007A7897">
        <w:rPr>
          <w:lang w:val="es-ES_tradnl"/>
        </w:rPr>
        <w:t xml:space="preserve"> ………</w:t>
      </w:r>
      <w:r w:rsidR="00705F5E">
        <w:rPr>
          <w:lang w:val="es-ES_tradnl"/>
        </w:rPr>
        <w:t>calefacción 0%, cocina 100</w:t>
      </w:r>
      <w:r w:rsidR="00FF3492" w:rsidRPr="007A7897">
        <w:rPr>
          <w:lang w:val="es-ES_tradnl"/>
        </w:rPr>
        <w:t>…. %</w:t>
      </w:r>
    </w:p>
    <w:p w14:paraId="1391DC85" w14:textId="77777777" w:rsidR="00797F62" w:rsidRPr="007A7897" w:rsidRDefault="00797F62" w:rsidP="00797F62">
      <w:pPr>
        <w:rPr>
          <w:lang w:val="es-ES_tradnl"/>
        </w:rPr>
      </w:pPr>
    </w:p>
    <w:p w14:paraId="5C0B81B7" w14:textId="6F4887BD" w:rsidR="00143F9D" w:rsidRPr="007A7897" w:rsidRDefault="00B91DD7" w:rsidP="00143F9D">
      <w:pPr>
        <w:pStyle w:val="Paragrafoelenco"/>
        <w:numPr>
          <w:ilvl w:val="1"/>
          <w:numId w:val="2"/>
        </w:numPr>
        <w:rPr>
          <w:lang w:val="es-ES_tradnl"/>
        </w:rPr>
      </w:pPr>
      <w:r w:rsidRPr="007A7897">
        <w:rPr>
          <w:lang w:val="es-ES_tradnl"/>
        </w:rPr>
        <w:t>¿Existe la imposibilidad de trabajar debido a falta de suministro energético?</w:t>
      </w:r>
    </w:p>
    <w:p w14:paraId="73BC7C47" w14:textId="1B4C4C51" w:rsidR="007923B7" w:rsidRPr="007A7897" w:rsidRDefault="00705F5E" w:rsidP="007923B7">
      <w:pPr>
        <w:rPr>
          <w:lang w:val="es-ES_tradnl"/>
        </w:rPr>
      </w:pPr>
      <w:r>
        <w:rPr>
          <w:lang w:val="es-ES_tradnl"/>
        </w:rPr>
        <w:t>No</w:t>
      </w:r>
    </w:p>
    <w:p w14:paraId="11A84FB7" w14:textId="626616C7" w:rsidR="007923B7" w:rsidRPr="007A7897" w:rsidRDefault="007923B7" w:rsidP="007923B7">
      <w:pPr>
        <w:pStyle w:val="Paragrafoelenco"/>
        <w:numPr>
          <w:ilvl w:val="0"/>
          <w:numId w:val="2"/>
        </w:numPr>
        <w:rPr>
          <w:sz w:val="28"/>
          <w:lang w:val="es-ES_tradnl"/>
        </w:rPr>
      </w:pPr>
      <w:r w:rsidRPr="007A7897">
        <w:rPr>
          <w:sz w:val="28"/>
          <w:lang w:val="es-ES_tradnl"/>
        </w:rPr>
        <w:t>Confiabilidad</w:t>
      </w:r>
    </w:p>
    <w:p w14:paraId="59EFC6FA" w14:textId="77777777" w:rsidR="007923B7" w:rsidRPr="007A7897" w:rsidRDefault="007923B7" w:rsidP="007923B7">
      <w:pPr>
        <w:pStyle w:val="Paragrafoelenco"/>
        <w:rPr>
          <w:sz w:val="28"/>
          <w:lang w:val="es-ES_tradnl"/>
        </w:rPr>
      </w:pPr>
    </w:p>
    <w:p w14:paraId="111D729C" w14:textId="6097D6F7" w:rsidR="00E35071" w:rsidRPr="007A7897" w:rsidRDefault="00B91DD7" w:rsidP="00E35071">
      <w:pPr>
        <w:pStyle w:val="Paragrafoelenco"/>
        <w:numPr>
          <w:ilvl w:val="1"/>
          <w:numId w:val="2"/>
        </w:numPr>
        <w:rPr>
          <w:sz w:val="28"/>
          <w:lang w:val="es-ES_tradnl"/>
        </w:rPr>
      </w:pPr>
      <w:r w:rsidRPr="007A7897">
        <w:rPr>
          <w:lang w:val="es-ES_tradnl"/>
        </w:rPr>
        <w:t>¿Existieron problemas relevantes debidos a la baja confiabilidad del servicio?</w:t>
      </w:r>
    </w:p>
    <w:p w14:paraId="2219ED65" w14:textId="59188209" w:rsidR="00E35071" w:rsidRPr="007A7897" w:rsidRDefault="00705F5E" w:rsidP="00E35071">
      <w:pPr>
        <w:pStyle w:val="Paragrafoelenco"/>
        <w:ind w:left="1440"/>
        <w:rPr>
          <w:sz w:val="28"/>
          <w:lang w:val="es-ES_tradnl"/>
        </w:rPr>
      </w:pPr>
      <w:r>
        <w:rPr>
          <w:sz w:val="28"/>
          <w:lang w:val="es-ES_tradnl"/>
        </w:rPr>
        <w:t>NO</w:t>
      </w:r>
    </w:p>
    <w:p w14:paraId="6C0F4D6B" w14:textId="570DEAD7" w:rsidR="00E35071" w:rsidRPr="007A7897" w:rsidRDefault="00E35071" w:rsidP="00E35071">
      <w:pPr>
        <w:pStyle w:val="Paragrafoelenco"/>
        <w:numPr>
          <w:ilvl w:val="0"/>
          <w:numId w:val="2"/>
        </w:numPr>
        <w:rPr>
          <w:sz w:val="28"/>
          <w:lang w:val="es-ES_tradnl"/>
        </w:rPr>
      </w:pPr>
      <w:r w:rsidRPr="007A7897">
        <w:rPr>
          <w:sz w:val="28"/>
          <w:lang w:val="es-ES_tradnl"/>
        </w:rPr>
        <w:t>Calidad</w:t>
      </w:r>
    </w:p>
    <w:p w14:paraId="4BF70FE6" w14:textId="77777777" w:rsidR="00E35071" w:rsidRPr="007A7897" w:rsidRDefault="00E35071" w:rsidP="00E35071">
      <w:pPr>
        <w:pStyle w:val="Paragrafoelenco"/>
        <w:rPr>
          <w:sz w:val="28"/>
          <w:lang w:val="es-ES_tradnl"/>
        </w:rPr>
      </w:pPr>
    </w:p>
    <w:p w14:paraId="3D4089C9" w14:textId="0DE070E2" w:rsidR="00E35071" w:rsidRPr="007A7897" w:rsidRDefault="00B91DD7" w:rsidP="00E35071">
      <w:pPr>
        <w:pStyle w:val="Paragrafoelenco"/>
        <w:numPr>
          <w:ilvl w:val="1"/>
          <w:numId w:val="2"/>
        </w:numPr>
        <w:rPr>
          <w:sz w:val="28"/>
          <w:lang w:val="es-ES_tradnl"/>
        </w:rPr>
      </w:pPr>
      <w:r w:rsidRPr="007A7897">
        <w:rPr>
          <w:lang w:val="es-ES_tradnl"/>
        </w:rPr>
        <w:t>¿Existieron problemas relevantes debidos a la baja calidad del servicio?</w:t>
      </w:r>
    </w:p>
    <w:p w14:paraId="1584F269" w14:textId="1C417F78" w:rsidR="00E35071" w:rsidRPr="007A7897" w:rsidRDefault="00705F5E" w:rsidP="00E35071">
      <w:pPr>
        <w:pStyle w:val="Paragrafoelenco"/>
        <w:ind w:left="1440"/>
        <w:rPr>
          <w:sz w:val="28"/>
          <w:lang w:val="es-ES_tradnl"/>
        </w:rPr>
      </w:pPr>
      <w:r>
        <w:rPr>
          <w:sz w:val="28"/>
          <w:lang w:val="es-ES_tradnl"/>
        </w:rPr>
        <w:t>NO</w:t>
      </w:r>
    </w:p>
    <w:p w14:paraId="7C95D361" w14:textId="77777777" w:rsidR="00E35071" w:rsidRPr="007A7897" w:rsidRDefault="00E35071" w:rsidP="00E35071">
      <w:pPr>
        <w:pStyle w:val="Paragrafoelenco"/>
        <w:numPr>
          <w:ilvl w:val="0"/>
          <w:numId w:val="2"/>
        </w:numPr>
        <w:rPr>
          <w:rStyle w:val="shorttext"/>
          <w:rFonts w:eastAsia="Times New Roman"/>
          <w:sz w:val="28"/>
          <w:lang w:val="es-ES_tradnl" w:eastAsia="it-IT"/>
        </w:rPr>
      </w:pPr>
      <w:r w:rsidRPr="007A7897">
        <w:rPr>
          <w:rStyle w:val="shorttext"/>
          <w:rFonts w:eastAsia="Times New Roman"/>
          <w:sz w:val="28"/>
          <w:lang w:val="es-ES_tradnl"/>
        </w:rPr>
        <w:t>Asequibilidad</w:t>
      </w:r>
    </w:p>
    <w:p w14:paraId="39973B50" w14:textId="77777777" w:rsidR="00E35071" w:rsidRPr="007A7897" w:rsidRDefault="00E35071" w:rsidP="00E35071">
      <w:pPr>
        <w:pStyle w:val="Paragrafoelenco"/>
        <w:rPr>
          <w:rStyle w:val="shorttext"/>
          <w:rFonts w:eastAsia="Times New Roman"/>
          <w:sz w:val="28"/>
          <w:lang w:val="es-ES_tradnl" w:eastAsia="it-IT"/>
        </w:rPr>
      </w:pPr>
    </w:p>
    <w:p w14:paraId="20C82745" w14:textId="0ADAE1EC" w:rsidR="00E35071" w:rsidRPr="007A7897" w:rsidRDefault="00B91DD7" w:rsidP="007A7897">
      <w:pPr>
        <w:pStyle w:val="Paragrafoelenco"/>
        <w:numPr>
          <w:ilvl w:val="1"/>
          <w:numId w:val="2"/>
        </w:numPr>
        <w:rPr>
          <w:rFonts w:eastAsia="Times New Roman"/>
          <w:sz w:val="28"/>
          <w:lang w:val="es-ES_tradnl" w:eastAsia="it-IT"/>
        </w:rPr>
      </w:pPr>
      <w:r w:rsidRPr="007A7897">
        <w:rPr>
          <w:rFonts w:eastAsia="Times New Roman"/>
          <w:lang w:val="es-ES_tradnl" w:eastAsia="it-IT"/>
        </w:rPr>
        <w:t>¿Cuanto sale el combustible del generador?</w:t>
      </w:r>
    </w:p>
    <w:p w14:paraId="333F2B21" w14:textId="17C3DD29" w:rsidR="007A7897" w:rsidRPr="007A7897" w:rsidRDefault="00705F5E" w:rsidP="007A7897">
      <w:pPr>
        <w:pStyle w:val="Paragrafoelenco"/>
        <w:ind w:left="1440"/>
        <w:rPr>
          <w:rFonts w:eastAsia="Times New Roman"/>
          <w:sz w:val="28"/>
          <w:lang w:val="es-ES_tradnl" w:eastAsia="it-IT"/>
        </w:rPr>
      </w:pPr>
      <w:r>
        <w:rPr>
          <w:rFonts w:eastAsia="Times New Roman"/>
          <w:sz w:val="28"/>
          <w:lang w:val="es-ES_tradnl" w:eastAsia="it-IT"/>
        </w:rPr>
        <w:t>El generador consume</w:t>
      </w:r>
    </w:p>
    <w:p w14:paraId="48259F31" w14:textId="04EFC8CD" w:rsidR="007A7897" w:rsidRDefault="007A7897" w:rsidP="007A7897">
      <w:pPr>
        <w:pStyle w:val="Paragrafoelenco"/>
        <w:numPr>
          <w:ilvl w:val="0"/>
          <w:numId w:val="2"/>
        </w:numPr>
        <w:rPr>
          <w:rFonts w:eastAsia="Times New Roman"/>
          <w:sz w:val="28"/>
          <w:lang w:val="es-ES_tradnl" w:eastAsia="it-IT"/>
        </w:rPr>
      </w:pPr>
      <w:r w:rsidRPr="007A7897">
        <w:rPr>
          <w:rFonts w:eastAsia="Times New Roman"/>
          <w:sz w:val="28"/>
          <w:lang w:val="es-ES_tradnl" w:eastAsia="it-IT"/>
        </w:rPr>
        <w:t>Legalidad</w:t>
      </w:r>
    </w:p>
    <w:p w14:paraId="5BE1E339" w14:textId="77777777" w:rsidR="007A7897" w:rsidRPr="007A7897" w:rsidRDefault="007A7897" w:rsidP="007A7897">
      <w:pPr>
        <w:pStyle w:val="Paragrafoelenco"/>
        <w:rPr>
          <w:rFonts w:eastAsia="Times New Roman"/>
          <w:sz w:val="28"/>
          <w:lang w:val="es-ES_tradnl" w:eastAsia="it-IT"/>
        </w:rPr>
      </w:pPr>
    </w:p>
    <w:p w14:paraId="19664EF5" w14:textId="1A77CD23" w:rsidR="007A7897" w:rsidRPr="007A7897" w:rsidRDefault="00B91DD7" w:rsidP="007A7897">
      <w:pPr>
        <w:pStyle w:val="Paragrafoelenco"/>
        <w:numPr>
          <w:ilvl w:val="1"/>
          <w:numId w:val="2"/>
        </w:numPr>
        <w:rPr>
          <w:rFonts w:eastAsia="Times New Roman"/>
          <w:sz w:val="28"/>
          <w:lang w:val="es-ES_tradnl" w:eastAsia="it-IT"/>
        </w:rPr>
      </w:pPr>
      <w:r>
        <w:rPr>
          <w:rFonts w:eastAsia="Times New Roman"/>
          <w:lang w:val="es-ES_tradnl" w:eastAsia="it-IT"/>
        </w:rPr>
        <w:t>¿Como se paga la factura energética de la escuela?</w:t>
      </w:r>
    </w:p>
    <w:p w14:paraId="2508EA5A" w14:textId="3EBAFF21" w:rsidR="007A7897" w:rsidRPr="007A7897" w:rsidRDefault="00705F5E" w:rsidP="007A7897">
      <w:pPr>
        <w:pStyle w:val="Paragrafoelenco"/>
        <w:ind w:left="1440"/>
        <w:rPr>
          <w:rFonts w:eastAsia="Times New Roman"/>
          <w:sz w:val="28"/>
          <w:lang w:val="es-ES_tradnl" w:eastAsia="it-IT"/>
        </w:rPr>
      </w:pPr>
      <w:r>
        <w:rPr>
          <w:rFonts w:eastAsia="Times New Roman"/>
          <w:sz w:val="28"/>
          <w:lang w:val="es-ES_tradnl" w:eastAsia="it-IT"/>
        </w:rPr>
        <w:t>A través del Daem) (Departamento Administracion Educacion Municipal), que es la estructura del ministerio de Educacion que dirige la Comuna de San Pedro de Atacama</w:t>
      </w:r>
    </w:p>
    <w:p w14:paraId="0E350845" w14:textId="204C5DEC" w:rsidR="007A7897" w:rsidRDefault="00B91DD7" w:rsidP="007F2E8F">
      <w:pPr>
        <w:pStyle w:val="Paragrafoelenco"/>
        <w:numPr>
          <w:ilvl w:val="0"/>
          <w:numId w:val="2"/>
        </w:numPr>
        <w:rPr>
          <w:rFonts w:eastAsia="Times New Roman"/>
          <w:sz w:val="28"/>
          <w:lang w:val="es-ES_tradnl" w:eastAsia="it-IT"/>
        </w:rPr>
      </w:pPr>
      <w:r>
        <w:rPr>
          <w:rFonts w:eastAsia="Times New Roman"/>
          <w:sz w:val="28"/>
          <w:lang w:val="es-ES_tradnl" w:eastAsia="it-IT"/>
        </w:rPr>
        <w:t>Seguridad</w:t>
      </w:r>
    </w:p>
    <w:p w14:paraId="2CBBF1BD" w14:textId="77777777" w:rsidR="00B91DD7" w:rsidRDefault="00B91DD7" w:rsidP="00B91DD7">
      <w:pPr>
        <w:pStyle w:val="Paragrafoelenco"/>
        <w:rPr>
          <w:rFonts w:eastAsia="Times New Roman"/>
          <w:sz w:val="28"/>
          <w:lang w:val="es-ES_tradnl" w:eastAsia="it-IT"/>
        </w:rPr>
      </w:pPr>
    </w:p>
    <w:p w14:paraId="44DC38EA" w14:textId="4176769D" w:rsidR="00B91DD7" w:rsidRPr="00B91DD7" w:rsidRDefault="00B91DD7" w:rsidP="00B91DD7">
      <w:pPr>
        <w:pStyle w:val="Paragrafoelenco"/>
        <w:numPr>
          <w:ilvl w:val="1"/>
          <w:numId w:val="2"/>
        </w:numPr>
        <w:rPr>
          <w:rFonts w:eastAsia="Times New Roman"/>
          <w:sz w:val="28"/>
          <w:lang w:val="es-ES_tradnl" w:eastAsia="it-IT"/>
        </w:rPr>
      </w:pPr>
      <w:r>
        <w:rPr>
          <w:rFonts w:eastAsia="Times New Roman"/>
          <w:lang w:val="es-ES_tradnl" w:eastAsia="it-IT"/>
        </w:rPr>
        <w:t>¿Existieron accidentes en el ultimo año que requirieron intervención medica?</w:t>
      </w:r>
    </w:p>
    <w:p w14:paraId="407C1E13" w14:textId="033645BA" w:rsidR="00143F9D" w:rsidRPr="007A7897" w:rsidRDefault="00705F5E" w:rsidP="00B91DD7">
      <w:pPr>
        <w:pStyle w:val="Paragrafoelenco"/>
        <w:ind w:left="1440"/>
        <w:rPr>
          <w:lang w:val="es-ES_tradnl"/>
        </w:rPr>
      </w:pPr>
      <w:r>
        <w:rPr>
          <w:rFonts w:eastAsia="Times New Roman"/>
          <w:lang w:val="es-ES_tradnl" w:eastAsia="it-IT"/>
        </w:rPr>
        <w:t>no</w:t>
      </w:r>
      <w:bookmarkStart w:id="0" w:name="_GoBack"/>
      <w:bookmarkEnd w:id="0"/>
    </w:p>
    <w:sectPr w:rsidR="00143F9D" w:rsidRPr="007A7897" w:rsidSect="00DA21E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F3238"/>
    <w:multiLevelType w:val="hybridMultilevel"/>
    <w:tmpl w:val="1690D10E"/>
    <w:lvl w:ilvl="0" w:tplc="19121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5A4D5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82B02"/>
    <w:multiLevelType w:val="hybridMultilevel"/>
    <w:tmpl w:val="17FC7F10"/>
    <w:lvl w:ilvl="0" w:tplc="4D94A88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55A4D5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1B"/>
    <w:rsid w:val="00012EAE"/>
    <w:rsid w:val="00114DC8"/>
    <w:rsid w:val="00143F9D"/>
    <w:rsid w:val="002903F5"/>
    <w:rsid w:val="004A2329"/>
    <w:rsid w:val="00705F5E"/>
    <w:rsid w:val="00732711"/>
    <w:rsid w:val="007923B7"/>
    <w:rsid w:val="00797F62"/>
    <w:rsid w:val="007A7897"/>
    <w:rsid w:val="007F2E8F"/>
    <w:rsid w:val="00821951"/>
    <w:rsid w:val="008948A3"/>
    <w:rsid w:val="00AA47DF"/>
    <w:rsid w:val="00AD6D1B"/>
    <w:rsid w:val="00B734EF"/>
    <w:rsid w:val="00B91DD7"/>
    <w:rsid w:val="00DA21E1"/>
    <w:rsid w:val="00E35071"/>
    <w:rsid w:val="00EB33A9"/>
    <w:rsid w:val="00FB3FF8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80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E35071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33A9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shorttext">
    <w:name w:val="short_text"/>
    <w:basedOn w:val="Carpredefinitoparagrafo"/>
    <w:rsid w:val="00E3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Stevanato</dc:creator>
  <cp:keywords/>
  <dc:description/>
  <cp:lastModifiedBy>Nicolò Stevanato</cp:lastModifiedBy>
  <cp:revision>6</cp:revision>
  <dcterms:created xsi:type="dcterms:W3CDTF">2017-06-13T14:10:00Z</dcterms:created>
  <dcterms:modified xsi:type="dcterms:W3CDTF">2017-06-13T16:01:00Z</dcterms:modified>
</cp:coreProperties>
</file>