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0BD3" w:rsidRDefault="00C10BD3" w:rsidP="00C10BD3">
      <w:pPr>
        <w:pStyle w:val="2"/>
      </w:pPr>
      <w:r>
        <w:t>ADR - Выбор серверного подхода для фотохостинга</w:t>
      </w:r>
    </w:p>
    <w:p w:rsidR="00C10BD3" w:rsidRPr="007A1F13" w:rsidRDefault="00C10BD3" w:rsidP="00C10BD3">
      <w:r>
        <w:t xml:space="preserve">Участники: </w:t>
      </w:r>
      <w:r w:rsidR="007A1F13">
        <w:t>Зыкин Алексей</w:t>
      </w:r>
      <w:r w:rsidRPr="00C10BD3">
        <w:br/>
      </w:r>
      <w:r>
        <w:t>Дата: 5 декабря 2024 года</w:t>
      </w:r>
      <w:r w:rsidRPr="00C10BD3">
        <w:br/>
      </w:r>
      <w:r>
        <w:t>Статус:</w:t>
      </w:r>
      <w:r w:rsidR="007A1F13">
        <w:t xml:space="preserve"> -</w:t>
      </w:r>
    </w:p>
    <w:p w:rsidR="00C10BD3" w:rsidRPr="007A1F13" w:rsidRDefault="00C10BD3" w:rsidP="00C10BD3"/>
    <w:p w:rsidR="00C10BD3" w:rsidRPr="007922C8" w:rsidRDefault="00C10BD3" w:rsidP="00C10BD3">
      <w:pPr>
        <w:pStyle w:val="a5"/>
        <w:rPr>
          <w:b/>
          <w:bCs/>
        </w:rPr>
      </w:pPr>
      <w:r w:rsidRPr="007922C8">
        <w:rPr>
          <w:b/>
          <w:bCs/>
        </w:rPr>
        <w:t>Контекст</w:t>
      </w:r>
    </w:p>
    <w:p w:rsidR="00C10BD3" w:rsidRPr="007A1F13" w:rsidRDefault="00C10BD3" w:rsidP="00C10BD3">
      <w:r>
        <w:t>Разрабатывается приложение для фотохостинга, аналогичное Instagram. Основные задачи включают хранение и обработку изображений, управление пользовательскими данными, обеспечение масштабируемости и высокой доступности. Основные ограничения включают необходимость быстрой обработки изображений, поддержку большого числа одновременно подключенных пользователей и защиту данных пользователей.</w:t>
      </w:r>
    </w:p>
    <w:p w:rsidR="00C10BD3" w:rsidRPr="007A1F13" w:rsidRDefault="00C10BD3" w:rsidP="00C10BD3"/>
    <w:p w:rsidR="00C10BD3" w:rsidRPr="007922C8" w:rsidRDefault="00C10BD3" w:rsidP="00C10BD3">
      <w:pPr>
        <w:pStyle w:val="a5"/>
        <w:rPr>
          <w:b/>
          <w:bCs/>
        </w:rPr>
      </w:pPr>
      <w:r w:rsidRPr="007922C8">
        <w:rPr>
          <w:b/>
          <w:bCs/>
        </w:rPr>
        <w:t>Рассматриваемые варианты</w:t>
      </w:r>
    </w:p>
    <w:p w:rsidR="00C10BD3" w:rsidRDefault="00C10BD3" w:rsidP="00C10BD3">
      <w:r w:rsidRPr="00C10BD3">
        <w:rPr>
          <w:rStyle w:val="ad"/>
        </w:rPr>
        <w:t>Монолитная архитектура</w:t>
      </w:r>
      <w:r w:rsidRPr="00C10BD3">
        <w:br/>
      </w:r>
      <w:r w:rsidRPr="007A1F13">
        <w:rPr>
          <w:u w:val="single"/>
        </w:rPr>
        <w:t>Плюсы</w:t>
      </w:r>
      <w:r>
        <w:t>: Простота разработки и развертывания, легкость в управлении.</w:t>
      </w:r>
      <w:r w:rsidRPr="00C10BD3">
        <w:br/>
      </w:r>
      <w:r w:rsidRPr="007A1F13">
        <w:rPr>
          <w:u w:val="single"/>
        </w:rPr>
        <w:t>Минусы</w:t>
      </w:r>
      <w:r>
        <w:t>: Сложность масштабирования, высокая связанность компонентов, трудности с внедрением новых технологий.</w:t>
      </w:r>
    </w:p>
    <w:p w:rsidR="00C10BD3" w:rsidRDefault="00C10BD3" w:rsidP="00C10BD3">
      <w:r w:rsidRPr="00C10BD3">
        <w:rPr>
          <w:rStyle w:val="ad"/>
        </w:rPr>
        <w:t>Микросервисная архитектура</w:t>
      </w:r>
      <w:r w:rsidRPr="00C10BD3">
        <w:br/>
      </w:r>
      <w:r w:rsidRPr="007A1F13">
        <w:rPr>
          <w:u w:val="single"/>
        </w:rPr>
        <w:t>Плюсы</w:t>
      </w:r>
      <w:r>
        <w:t>: Высокая масштабируемость, возможность независимого развертывания и разработки, гибкость в использовании технологий.</w:t>
      </w:r>
      <w:r w:rsidRPr="00C10BD3">
        <w:br/>
      </w:r>
      <w:r w:rsidRPr="007A1F13">
        <w:rPr>
          <w:u w:val="single"/>
        </w:rPr>
        <w:t>Минусы</w:t>
      </w:r>
      <w:r>
        <w:t xml:space="preserve">: Сложность управления, необходимость в </w:t>
      </w:r>
      <w:r w:rsidR="00263D0C">
        <w:t>оркестрации (</w:t>
      </w:r>
      <w:r w:rsidR="007922C8">
        <w:t>управлении сервисами)</w:t>
      </w:r>
      <w:r>
        <w:t>, потенциальные проблемы с производительностью из-за сетевых вызовов.</w:t>
      </w:r>
    </w:p>
    <w:p w:rsidR="00C10BD3" w:rsidRPr="007A1F13" w:rsidRDefault="00C10BD3" w:rsidP="00C10BD3">
      <w:r w:rsidRPr="00C10BD3">
        <w:rPr>
          <w:rStyle w:val="ad"/>
        </w:rPr>
        <w:t>Функциональная архитектура (</w:t>
      </w:r>
      <w:r w:rsidR="00BE7E21">
        <w:rPr>
          <w:rStyle w:val="ad"/>
          <w:lang w:val="en-US"/>
        </w:rPr>
        <w:t>serverless</w:t>
      </w:r>
      <w:r w:rsidRPr="00C10BD3">
        <w:rPr>
          <w:rStyle w:val="ad"/>
        </w:rPr>
        <w:t>)</w:t>
      </w:r>
      <w:r w:rsidRPr="00C10BD3">
        <w:br/>
      </w:r>
      <w:r w:rsidRPr="007A1F13">
        <w:rPr>
          <w:u w:val="single"/>
        </w:rPr>
        <w:t>Плюсы</w:t>
      </w:r>
      <w:r>
        <w:t>: Автоматическое масштабирование, отсутствие необходимости в управлении серверами.</w:t>
      </w:r>
      <w:r w:rsidRPr="00C10BD3">
        <w:br/>
      </w:r>
      <w:r w:rsidRPr="007A1F13">
        <w:rPr>
          <w:u w:val="single"/>
        </w:rPr>
        <w:t>Минусы</w:t>
      </w:r>
      <w:r>
        <w:t>: Ограничения по времени выполнения функций, сложности с состоянием и долгосрочным хранением данных.</w:t>
      </w:r>
    </w:p>
    <w:p w:rsidR="00C10BD3" w:rsidRPr="007A1F13" w:rsidRDefault="00C10BD3" w:rsidP="00C10BD3"/>
    <w:p w:rsidR="00C10BD3" w:rsidRPr="007922C8" w:rsidRDefault="00C10BD3" w:rsidP="00C10BD3">
      <w:pPr>
        <w:pStyle w:val="a5"/>
        <w:rPr>
          <w:b/>
          <w:bCs/>
        </w:rPr>
      </w:pPr>
      <w:r w:rsidRPr="007922C8">
        <w:rPr>
          <w:b/>
          <w:bCs/>
        </w:rPr>
        <w:t>Решение</w:t>
      </w:r>
    </w:p>
    <w:p w:rsidR="00C10BD3" w:rsidRDefault="00C10BD3" w:rsidP="00C10BD3">
      <w:r>
        <w:t xml:space="preserve">Выбран </w:t>
      </w:r>
      <w:r w:rsidRPr="00271E52">
        <w:rPr>
          <w:b/>
          <w:bCs/>
        </w:rPr>
        <w:t>микросервисный подход</w:t>
      </w:r>
      <w:r>
        <w:t xml:space="preserve"> для разработки серверной части приложения.</w:t>
      </w:r>
    </w:p>
    <w:p w:rsidR="00C10BD3" w:rsidRPr="007A1F13" w:rsidRDefault="00C10BD3" w:rsidP="00C10BD3"/>
    <w:p w:rsidR="00C10BD3" w:rsidRDefault="00C10BD3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:rsidR="00C10BD3" w:rsidRPr="007922C8" w:rsidRDefault="00C10BD3" w:rsidP="00C10BD3">
      <w:pPr>
        <w:pStyle w:val="a5"/>
        <w:rPr>
          <w:b/>
          <w:bCs/>
        </w:rPr>
      </w:pPr>
      <w:r w:rsidRPr="007922C8">
        <w:rPr>
          <w:b/>
          <w:bCs/>
        </w:rPr>
        <w:lastRenderedPageBreak/>
        <w:t>Обоснование</w:t>
      </w:r>
    </w:p>
    <w:p w:rsidR="00C10BD3" w:rsidRPr="007A1F13" w:rsidRDefault="00C10BD3" w:rsidP="00C10BD3">
      <w:r w:rsidRPr="007922C8">
        <w:rPr>
          <w:b/>
          <w:bCs/>
        </w:rPr>
        <w:t>Микросервисная архитектура</w:t>
      </w:r>
      <w:r>
        <w:t xml:space="preserve"> была выбрана из-за её способности обеспечивать высокую масштабируемость и гибкость. Это особенно важно для фотохостинга, где ожидается значительное количество пользователей и загружаемых изображений. Микросервисы позволят нам разделить функциональность на независимые компоненты (например, обработка изображений, управление пользователями, хранение данных), что упростит разработку и тестирование.</w:t>
      </w:r>
    </w:p>
    <w:p w:rsidR="007922C8" w:rsidRDefault="00C10BD3" w:rsidP="00C10BD3">
      <w:r w:rsidRPr="007922C8">
        <w:rPr>
          <w:b/>
          <w:bCs/>
        </w:rPr>
        <w:t>Монолитная архитектура</w:t>
      </w:r>
      <w:r>
        <w:t xml:space="preserve"> была отвергнута из-за трудностей с масштабированием и внедрением новых функций.</w:t>
      </w:r>
    </w:p>
    <w:p w:rsidR="00C10BD3" w:rsidRDefault="00C10BD3" w:rsidP="00C10BD3">
      <w:r w:rsidRPr="007922C8">
        <w:rPr>
          <w:b/>
          <w:bCs/>
        </w:rPr>
        <w:t>Функциональная архитектура</w:t>
      </w:r>
      <w:r>
        <w:t xml:space="preserve"> оказалась недостаточно гибкой для работы с большими объемами данных и сложными процессами обработки изображений.</w:t>
      </w:r>
    </w:p>
    <w:p w:rsidR="00C10BD3" w:rsidRDefault="00C10BD3" w:rsidP="00C10BD3"/>
    <w:p w:rsidR="00C10BD3" w:rsidRPr="007922C8" w:rsidRDefault="00C10BD3" w:rsidP="00C10BD3">
      <w:pPr>
        <w:pStyle w:val="a5"/>
        <w:rPr>
          <w:b/>
          <w:bCs/>
        </w:rPr>
      </w:pPr>
      <w:r w:rsidRPr="007922C8">
        <w:rPr>
          <w:b/>
          <w:bCs/>
        </w:rPr>
        <w:t>Последствия</w:t>
      </w:r>
    </w:p>
    <w:p w:rsidR="00C10BD3" w:rsidRDefault="00C10BD3" w:rsidP="00C10BD3">
      <w:r>
        <w:t>Выбор микросервисной архитектуры приведет к более сложной инфраструктуре, требующей управления множеством сервисов. Это потребует дополнительных усилий на настройку и поддержку системы. Однако, преимущества в масштабируемости и гибкости оправдывают эти затраты.</w:t>
      </w:r>
    </w:p>
    <w:p w:rsidR="00C10BD3" w:rsidRDefault="00C10BD3" w:rsidP="00C10BD3"/>
    <w:p w:rsidR="00C10BD3" w:rsidRPr="007922C8" w:rsidRDefault="00C10BD3" w:rsidP="00160DB2">
      <w:pPr>
        <w:pStyle w:val="a5"/>
        <w:rPr>
          <w:b/>
          <w:bCs/>
        </w:rPr>
      </w:pPr>
      <w:r w:rsidRPr="007922C8">
        <w:rPr>
          <w:b/>
          <w:bCs/>
        </w:rPr>
        <w:t>Риски</w:t>
      </w:r>
    </w:p>
    <w:p w:rsidR="00C10BD3" w:rsidRPr="007A1F13" w:rsidRDefault="00C10BD3" w:rsidP="00C10BD3">
      <w:r w:rsidRPr="007922C8">
        <w:rPr>
          <w:u w:val="single"/>
        </w:rPr>
        <w:t>Сложность управления</w:t>
      </w:r>
      <w:r>
        <w:t xml:space="preserve">: Множество сервисов могут усложнить развертывание и управление. Для решения этой проблемы </w:t>
      </w:r>
      <w:r w:rsidR="007922C8">
        <w:t>можно</w:t>
      </w:r>
      <w:r>
        <w:t xml:space="preserve"> внедр</w:t>
      </w:r>
      <w:r w:rsidR="007922C8">
        <w:t>ить</w:t>
      </w:r>
      <w:r>
        <w:t xml:space="preserve"> систем</w:t>
      </w:r>
      <w:r w:rsidR="007922C8">
        <w:t>у</w:t>
      </w:r>
      <w:r>
        <w:t xml:space="preserve"> оркестрации (например,</w:t>
      </w:r>
      <w:r w:rsidR="00BE7E21" w:rsidRPr="00BE7E21">
        <w:t xml:space="preserve"> </w:t>
      </w:r>
      <w:r w:rsidR="00BE7E21">
        <w:rPr>
          <w:lang w:val="en-US"/>
        </w:rPr>
        <w:t>Kubernetes</w:t>
      </w:r>
      <w:r>
        <w:t>).</w:t>
      </w:r>
      <w:r w:rsidR="007922C8">
        <w:br/>
      </w:r>
      <w:r w:rsidRPr="007922C8">
        <w:rPr>
          <w:u w:val="single"/>
        </w:rPr>
        <w:t>Проблемы с производительностью</w:t>
      </w:r>
      <w:r>
        <w:t xml:space="preserve">: Сетевые вызовы между сервисами могут снизить производительность. </w:t>
      </w:r>
      <w:r w:rsidR="007922C8">
        <w:t>Для решения необходимо</w:t>
      </w:r>
      <w:r>
        <w:t xml:space="preserve"> оптимизировать взаимодействие между сервисами и использовать кэширование.</w:t>
      </w:r>
      <w:r w:rsidR="007922C8">
        <w:br/>
      </w:r>
      <w:r w:rsidRPr="007922C8">
        <w:rPr>
          <w:u w:val="single"/>
        </w:rPr>
        <w:t>Сложности с тестированием</w:t>
      </w:r>
      <w:r>
        <w:t xml:space="preserve">: Необходимость тестирования множества сервисов может увеличить время на тестирование. </w:t>
      </w:r>
      <w:r w:rsidR="007922C8">
        <w:t>Проблема решается</w:t>
      </w:r>
      <w:r>
        <w:t xml:space="preserve"> внедрен</w:t>
      </w:r>
      <w:r w:rsidR="007922C8">
        <w:t>ием</w:t>
      </w:r>
      <w:r>
        <w:t xml:space="preserve"> автоматизированны</w:t>
      </w:r>
      <w:r w:rsidR="007922C8">
        <w:t>х</w:t>
      </w:r>
      <w:r>
        <w:t xml:space="preserve"> тест</w:t>
      </w:r>
      <w:r w:rsidR="007922C8">
        <w:t>ов</w:t>
      </w:r>
      <w:r>
        <w:t xml:space="preserve"> и CI/CD.</w:t>
      </w:r>
    </w:p>
    <w:p w:rsidR="00160DB2" w:rsidRPr="007A1F13" w:rsidRDefault="00160DB2" w:rsidP="00C10BD3"/>
    <w:p w:rsidR="00C10BD3" w:rsidRPr="00722057" w:rsidRDefault="00C10BD3" w:rsidP="00160DB2">
      <w:pPr>
        <w:pStyle w:val="a5"/>
        <w:rPr>
          <w:b/>
          <w:bCs/>
        </w:rPr>
      </w:pPr>
      <w:r w:rsidRPr="00722057">
        <w:rPr>
          <w:b/>
          <w:bCs/>
        </w:rPr>
        <w:t>Затронутые области</w:t>
      </w:r>
    </w:p>
    <w:p w:rsidR="00C10BD3" w:rsidRDefault="00C10BD3" w:rsidP="00017821">
      <w:pPr>
        <w:pStyle w:val="a7"/>
        <w:numPr>
          <w:ilvl w:val="0"/>
          <w:numId w:val="3"/>
        </w:numPr>
      </w:pPr>
      <w:r>
        <w:t>Архитектура серверной части приложения</w:t>
      </w:r>
    </w:p>
    <w:p w:rsidR="00C10BD3" w:rsidRDefault="00C10BD3" w:rsidP="00017821">
      <w:pPr>
        <w:pStyle w:val="a7"/>
        <w:numPr>
          <w:ilvl w:val="0"/>
          <w:numId w:val="3"/>
        </w:numPr>
      </w:pPr>
      <w:r>
        <w:t>База данных</w:t>
      </w:r>
    </w:p>
    <w:p w:rsidR="00C10BD3" w:rsidRDefault="00C10BD3" w:rsidP="00017821">
      <w:pPr>
        <w:pStyle w:val="a7"/>
        <w:numPr>
          <w:ilvl w:val="0"/>
          <w:numId w:val="3"/>
        </w:numPr>
      </w:pPr>
      <w:r>
        <w:t>Системы обработки изображений</w:t>
      </w:r>
    </w:p>
    <w:p w:rsidR="00C10BD3" w:rsidRDefault="00C10BD3" w:rsidP="00017821">
      <w:pPr>
        <w:pStyle w:val="a7"/>
        <w:numPr>
          <w:ilvl w:val="0"/>
          <w:numId w:val="3"/>
        </w:numPr>
      </w:pPr>
      <w:r>
        <w:t>API для взаимодействия с клиентской частью</w:t>
      </w:r>
    </w:p>
    <w:p w:rsidR="00017821" w:rsidRDefault="00017821" w:rsidP="00017821"/>
    <w:p w:rsidR="00C10BD3" w:rsidRPr="00722057" w:rsidRDefault="00C10BD3" w:rsidP="00160DB2">
      <w:pPr>
        <w:pStyle w:val="a5"/>
        <w:rPr>
          <w:b/>
          <w:bCs/>
        </w:rPr>
      </w:pPr>
      <w:r w:rsidRPr="00722057">
        <w:rPr>
          <w:b/>
          <w:bCs/>
        </w:rPr>
        <w:lastRenderedPageBreak/>
        <w:t>История</w:t>
      </w:r>
    </w:p>
    <w:p w:rsidR="006C0E1E" w:rsidRDefault="00C10BD3" w:rsidP="00C10BD3">
      <w:r>
        <w:t>Обсуждение архитектурных подходов началось на первом этапе разработки. Были рассм</w:t>
      </w:r>
      <w:r w:rsidR="00722057">
        <w:t>отрены</w:t>
      </w:r>
      <w:r>
        <w:t xml:space="preserve"> плюсы и минусы каждого подхода. В результате анализа требований проекта было принято решение о</w:t>
      </w:r>
      <w:r w:rsidR="00722057">
        <w:t xml:space="preserve"> выборе</w:t>
      </w:r>
      <w:r>
        <w:t xml:space="preserve"> </w:t>
      </w:r>
      <w:r w:rsidRPr="00271E52">
        <w:rPr>
          <w:b/>
          <w:bCs/>
        </w:rPr>
        <w:t>микросервисн</w:t>
      </w:r>
      <w:r w:rsidR="00722057" w:rsidRPr="00271E52">
        <w:rPr>
          <w:b/>
          <w:bCs/>
        </w:rPr>
        <w:t>ой</w:t>
      </w:r>
      <w:r w:rsidRPr="00271E52">
        <w:rPr>
          <w:b/>
          <w:bCs/>
        </w:rPr>
        <w:t xml:space="preserve"> архитектур</w:t>
      </w:r>
      <w:r w:rsidR="00722057" w:rsidRPr="00271E52">
        <w:rPr>
          <w:b/>
          <w:bCs/>
        </w:rPr>
        <w:t>ы</w:t>
      </w:r>
      <w:r>
        <w:t>.</w:t>
      </w:r>
    </w:p>
    <w:sectPr w:rsidR="006C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09C8"/>
    <w:multiLevelType w:val="hybridMultilevel"/>
    <w:tmpl w:val="D56ACB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169A4"/>
    <w:multiLevelType w:val="hybridMultilevel"/>
    <w:tmpl w:val="3D2E94FC"/>
    <w:lvl w:ilvl="0" w:tplc="481E2E84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604FB"/>
    <w:multiLevelType w:val="hybridMultilevel"/>
    <w:tmpl w:val="9058229A"/>
    <w:lvl w:ilvl="0" w:tplc="30769A5A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9364">
    <w:abstractNumId w:val="0"/>
  </w:num>
  <w:num w:numId="2" w16cid:durableId="808785165">
    <w:abstractNumId w:val="2"/>
  </w:num>
  <w:num w:numId="3" w16cid:durableId="35889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D3"/>
    <w:rsid w:val="00017821"/>
    <w:rsid w:val="00027A89"/>
    <w:rsid w:val="00160DB2"/>
    <w:rsid w:val="00263D0C"/>
    <w:rsid w:val="00271E52"/>
    <w:rsid w:val="003A025A"/>
    <w:rsid w:val="006C0E1E"/>
    <w:rsid w:val="00722057"/>
    <w:rsid w:val="007922C8"/>
    <w:rsid w:val="007A1F13"/>
    <w:rsid w:val="0097207C"/>
    <w:rsid w:val="00BE7E21"/>
    <w:rsid w:val="00C1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DFDE"/>
  <w15:chartTrackingRefBased/>
  <w15:docId w15:val="{CD4C0336-E20B-486A-A453-D1D272B6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10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10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0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0B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0B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0B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0B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0B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0B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0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0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0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0B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0B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0B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0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0B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0BD3"/>
    <w:rPr>
      <w:b/>
      <w:bCs/>
      <w:smallCaps/>
      <w:color w:val="0F4761" w:themeColor="accent1" w:themeShade="BF"/>
      <w:spacing w:val="5"/>
    </w:rPr>
  </w:style>
  <w:style w:type="character" w:styleId="ac">
    <w:name w:val="Emphasis"/>
    <w:basedOn w:val="a0"/>
    <w:uiPriority w:val="20"/>
    <w:qFormat/>
    <w:rsid w:val="00C10BD3"/>
    <w:rPr>
      <w:i/>
      <w:iCs/>
    </w:rPr>
  </w:style>
  <w:style w:type="character" w:styleId="ad">
    <w:name w:val="Strong"/>
    <w:basedOn w:val="a0"/>
    <w:uiPriority w:val="22"/>
    <w:qFormat/>
    <w:rsid w:val="00C10BD3"/>
    <w:rPr>
      <w:b/>
      <w:bCs/>
    </w:rPr>
  </w:style>
  <w:style w:type="character" w:styleId="ae">
    <w:name w:val="Subtle Emphasis"/>
    <w:basedOn w:val="a0"/>
    <w:uiPriority w:val="19"/>
    <w:qFormat/>
    <w:rsid w:val="007A1F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След</dc:creator>
  <cp:keywords/>
  <dc:description/>
  <cp:lastModifiedBy>Алексей След</cp:lastModifiedBy>
  <cp:revision>3</cp:revision>
  <dcterms:created xsi:type="dcterms:W3CDTF">2024-12-09T16:06:00Z</dcterms:created>
  <dcterms:modified xsi:type="dcterms:W3CDTF">2024-12-12T15:23:00Z</dcterms:modified>
</cp:coreProperties>
</file>