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4A770" w14:textId="77777777" w:rsidR="00296271" w:rsidRPr="00296271" w:rsidRDefault="00296271" w:rsidP="00296271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296271">
        <w:rPr>
          <w:rFonts w:hint="eastAsia"/>
          <w:sz w:val="24"/>
        </w:rPr>
        <w:t>已知某线性时不变系统</w:t>
      </w:r>
      <w:proofErr w:type="gramStart"/>
      <w:r w:rsidRPr="00296271">
        <w:rPr>
          <w:rFonts w:hint="eastAsia"/>
          <w:sz w:val="24"/>
        </w:rPr>
        <w:t>单位阶跃</w:t>
      </w:r>
      <w:proofErr w:type="gramEnd"/>
      <w:r w:rsidRPr="00296271">
        <w:rPr>
          <w:rFonts w:hint="eastAsia"/>
          <w:sz w:val="24"/>
        </w:rPr>
        <w:t>响应为</w:t>
      </w:r>
      <w:r w:rsidRPr="00D46332">
        <w:rPr>
          <w:position w:val="-10"/>
        </w:rPr>
        <w:object w:dxaOrig="2040" w:dyaOrig="360" w14:anchorId="3B4E0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9pt;height:18.8pt" o:ole="">
            <v:imagedata r:id="rId7" o:title=""/>
          </v:shape>
          <o:OLEObject Type="Embed" ProgID="Equation.DSMT4" ShapeID="_x0000_i1025" DrawAspect="Content" ObjectID="_1741112046" r:id="rId8"/>
        </w:object>
      </w:r>
      <w:r w:rsidRPr="00296271">
        <w:rPr>
          <w:rFonts w:hint="eastAsia"/>
          <w:sz w:val="24"/>
        </w:rPr>
        <w:t>，</w:t>
      </w:r>
      <w:proofErr w:type="gramStart"/>
      <w:r w:rsidRPr="00296271">
        <w:rPr>
          <w:sz w:val="24"/>
        </w:rPr>
        <w:t>试利</w:t>
      </w:r>
      <w:r w:rsidRPr="00296271">
        <w:rPr>
          <w:rFonts w:hint="eastAsia"/>
          <w:sz w:val="24"/>
        </w:rPr>
        <w:t>用</w:t>
      </w:r>
      <w:proofErr w:type="gramEnd"/>
      <w:r w:rsidRPr="00296271">
        <w:rPr>
          <w:rFonts w:hint="eastAsia"/>
          <w:sz w:val="24"/>
        </w:rPr>
        <w:t>卷积的性质求</w:t>
      </w:r>
      <w:r>
        <w:rPr>
          <w:rFonts w:hint="eastAsia"/>
          <w:sz w:val="24"/>
        </w:rPr>
        <w:t>下</w:t>
      </w:r>
      <w:r w:rsidRPr="00296271">
        <w:rPr>
          <w:rFonts w:hint="eastAsia"/>
          <w:sz w:val="24"/>
        </w:rPr>
        <w:t>图所示信号激励下的零状态响应。</w:t>
      </w:r>
    </w:p>
    <w:p w14:paraId="6B837266" w14:textId="2710E513" w:rsidR="007335DF" w:rsidRDefault="00296271" w:rsidP="00296271">
      <w:pPr>
        <w:rPr>
          <w:rFonts w:hint="eastAsia"/>
          <w:sz w:val="24"/>
        </w:rPr>
      </w:pPr>
      <w:r w:rsidRPr="00D46332">
        <w:rPr>
          <w:rFonts w:hint="eastAsia"/>
          <w:sz w:val="24"/>
        </w:rPr>
        <w:t xml:space="preserve">   </w:t>
      </w:r>
    </w:p>
    <w:p w14:paraId="41712901" w14:textId="4E30D7AD" w:rsidR="00296271" w:rsidRDefault="00296271" w:rsidP="00296271">
      <w:pPr>
        <w:rPr>
          <w:sz w:val="24"/>
        </w:rPr>
      </w:pPr>
      <w:r w:rsidRPr="00D46332"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 xml:space="preserve">    </w:t>
      </w:r>
      <w:r w:rsidRPr="00D46332">
        <w:rPr>
          <w:rFonts w:hint="eastAsia"/>
          <w:sz w:val="24"/>
        </w:rPr>
        <w:t xml:space="preserve">     </w:t>
      </w:r>
      <w:r w:rsidRPr="00D46332">
        <w:rPr>
          <w:sz w:val="24"/>
        </w:rPr>
        <w:object w:dxaOrig="6112" w:dyaOrig="4040" w14:anchorId="3B76D72A">
          <v:shape id="_x0000_i1050" type="#_x0000_t75" style="width:186.65pt;height:122.9pt" o:ole="">
            <v:imagedata r:id="rId9" o:title=""/>
          </v:shape>
          <o:OLEObject Type="Embed" ProgID="Visio.Drawing.11" ShapeID="_x0000_i1050" DrawAspect="Content" ObjectID="_1741112047" r:id="rId10"/>
        </w:object>
      </w:r>
    </w:p>
    <w:p w14:paraId="3793C978" w14:textId="77777777" w:rsidR="007335DF" w:rsidRPr="00D46332" w:rsidRDefault="007335DF" w:rsidP="007335DF">
      <w:pPr>
        <w:rPr>
          <w:sz w:val="24"/>
        </w:rPr>
      </w:pPr>
      <w:r w:rsidRPr="00CF3B99">
        <w:rPr>
          <w:rFonts w:hint="eastAsia"/>
          <w:b/>
          <w:sz w:val="24"/>
        </w:rPr>
        <w:t>解</w:t>
      </w:r>
      <w:r w:rsidRPr="00D46332">
        <w:rPr>
          <w:rFonts w:hint="eastAsia"/>
          <w:sz w:val="24"/>
        </w:rPr>
        <w:t>：由图</w:t>
      </w:r>
      <w:r>
        <w:rPr>
          <w:rFonts w:hint="eastAsia"/>
          <w:sz w:val="24"/>
        </w:rPr>
        <w:t>1</w:t>
      </w:r>
      <w:r w:rsidRPr="00D46332">
        <w:rPr>
          <w:rFonts w:hint="eastAsia"/>
          <w:sz w:val="24"/>
        </w:rPr>
        <w:t>知</w:t>
      </w:r>
      <w:r w:rsidRPr="00D46332">
        <w:rPr>
          <w:position w:val="-10"/>
          <w:sz w:val="24"/>
        </w:rPr>
        <w:object w:dxaOrig="1140" w:dyaOrig="320" w14:anchorId="1D783C69">
          <v:shape id="_x0000_i1052" type="#_x0000_t75" style="width:56.85pt;height:15.6pt" o:ole="">
            <v:imagedata r:id="rId11" o:title=""/>
          </v:shape>
          <o:OLEObject Type="Embed" ProgID="Equation.DSMT4" ShapeID="_x0000_i1052" DrawAspect="Content" ObjectID="_1741112048" r:id="rId12"/>
        </w:object>
      </w:r>
      <w:r w:rsidRPr="00D46332">
        <w:rPr>
          <w:rFonts w:hint="eastAsia"/>
          <w:sz w:val="24"/>
        </w:rPr>
        <w:t>，则</w:t>
      </w:r>
    </w:p>
    <w:p w14:paraId="3BA4C00F" w14:textId="77777777" w:rsidR="007335DF" w:rsidRPr="00D46332" w:rsidRDefault="007335DF" w:rsidP="007335DF">
      <w:pPr>
        <w:ind w:firstLineChars="1500" w:firstLine="3600"/>
        <w:outlineLvl w:val="0"/>
        <w:rPr>
          <w:sz w:val="24"/>
        </w:rPr>
      </w:pPr>
      <w:r w:rsidRPr="00D46332">
        <w:rPr>
          <w:sz w:val="24"/>
        </w:rPr>
        <w:object w:dxaOrig="1180" w:dyaOrig="320" w14:anchorId="28B23FF8">
          <v:shape id="_x0000_i1053" type="#_x0000_t75" style="width:59.15pt;height:15.6pt" o:ole="">
            <v:imagedata r:id="rId13" o:title=""/>
          </v:shape>
          <o:OLEObject Type="Embed" ProgID="Equation.DSMT4" ShapeID="_x0000_i1053" DrawAspect="Content" ObjectID="_1741112049" r:id="rId14"/>
        </w:object>
      </w:r>
      <w:r>
        <w:rPr>
          <w:rFonts w:hint="eastAsia"/>
          <w:sz w:val="24"/>
        </w:rPr>
        <w:t xml:space="preserve">            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</w:p>
    <w:p w14:paraId="3A68D385" w14:textId="77777777" w:rsidR="007335DF" w:rsidRPr="00D46332" w:rsidRDefault="007335DF" w:rsidP="007335DF">
      <w:pPr>
        <w:rPr>
          <w:sz w:val="24"/>
        </w:rPr>
      </w:pPr>
      <w:r w:rsidRPr="00D46332">
        <w:rPr>
          <w:rFonts w:hint="eastAsia"/>
          <w:sz w:val="24"/>
        </w:rPr>
        <w:t>又因为</w:t>
      </w:r>
    </w:p>
    <w:p w14:paraId="62876783" w14:textId="77777777" w:rsidR="007335DF" w:rsidRPr="00647474" w:rsidRDefault="007335DF" w:rsidP="007335DF">
      <w:pPr>
        <w:ind w:firstLineChars="475" w:firstLine="998"/>
        <w:rPr>
          <w:sz w:val="24"/>
        </w:rPr>
      </w:pPr>
      <w:r w:rsidRPr="00862749">
        <w:rPr>
          <w:position w:val="-18"/>
        </w:rPr>
        <w:object w:dxaOrig="6640" w:dyaOrig="520" w14:anchorId="594CCCEE">
          <v:shape id="_x0000_i1054" type="#_x0000_t75" style="width:332.5pt;height:26.15pt" o:ole="">
            <v:imagedata r:id="rId15" o:title=""/>
          </v:shape>
          <o:OLEObject Type="Embed" ProgID="Equation.DSMT4" ShapeID="_x0000_i1054" DrawAspect="Content" ObjectID="_1741112050" r:id="rId16"/>
        </w:objec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</w:p>
    <w:p w14:paraId="7F9AF064" w14:textId="77777777" w:rsidR="007335DF" w:rsidRDefault="007335DF" w:rsidP="007335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14:paraId="76052A6E" w14:textId="77777777" w:rsidR="007335DF" w:rsidRPr="00D46332" w:rsidRDefault="007335DF" w:rsidP="007335DF">
      <w:pPr>
        <w:rPr>
          <w:sz w:val="24"/>
        </w:rPr>
      </w:pPr>
      <w:r w:rsidRPr="00D46332">
        <w:rPr>
          <w:rFonts w:hint="eastAsia"/>
          <w:sz w:val="24"/>
        </w:rPr>
        <w:t>所以</w:t>
      </w:r>
    </w:p>
    <w:p w14:paraId="42CEF684" w14:textId="3F39B2C6" w:rsidR="007335DF" w:rsidRDefault="007335DF" w:rsidP="007335DF">
      <w:pPr>
        <w:ind w:firstLineChars="500" w:firstLine="1050"/>
        <w:rPr>
          <w:rFonts w:hint="eastAsia"/>
          <w:sz w:val="24"/>
        </w:rPr>
      </w:pPr>
      <w:r w:rsidRPr="00F63491">
        <w:rPr>
          <w:position w:val="-18"/>
        </w:rPr>
        <w:object w:dxaOrig="6540" w:dyaOrig="520" w14:anchorId="725EBD5F">
          <v:shape id="_x0000_i1055" type="#_x0000_t75" style="width:327.45pt;height:26.15pt" o:ole="">
            <v:imagedata r:id="rId17" o:title=""/>
          </v:shape>
          <o:OLEObject Type="Embed" ProgID="Equation.DSMT4" ShapeID="_x0000_i1055" DrawAspect="Content" ObjectID="_1741112051" r:id="rId18"/>
        </w:object>
      </w:r>
      <w:r w:rsidRPr="000D0242">
        <w:rPr>
          <w:rFonts w:hint="eastAsia"/>
          <w:sz w:val="24"/>
        </w:rPr>
        <w:t xml:space="preserve">  </w:t>
      </w:r>
    </w:p>
    <w:p w14:paraId="2D3EEA99" w14:textId="61A78809" w:rsidR="00296271" w:rsidRPr="00296271" w:rsidRDefault="00296271" w:rsidP="007335DF">
      <w:pPr>
        <w:pStyle w:val="a3"/>
        <w:numPr>
          <w:ilvl w:val="0"/>
          <w:numId w:val="1"/>
        </w:numPr>
        <w:ind w:left="357" w:firstLineChars="0" w:hanging="357"/>
        <w:textAlignment w:val="center"/>
        <w:rPr>
          <w:rFonts w:eastAsiaTheme="minorEastAsia"/>
          <w:sz w:val="24"/>
        </w:rPr>
      </w:pPr>
      <w:r w:rsidRPr="00296271">
        <w:rPr>
          <w:rFonts w:eastAsiaTheme="minorEastAsia" w:hint="eastAsia"/>
          <w:sz w:val="24"/>
        </w:rPr>
        <w:t>求如图</w:t>
      </w:r>
      <w:r w:rsidRPr="00296271">
        <w:rPr>
          <w:rFonts w:ascii="宋体" w:hAnsi="宋体" w:cs="宋体" w:hint="eastAsia"/>
          <w:sz w:val="24"/>
        </w:rPr>
        <w:t>所示连续时间LTI系统的单位冲激</w:t>
      </w:r>
      <w:commentRangeStart w:id="0"/>
      <w:r w:rsidRPr="00296271">
        <w:rPr>
          <w:rFonts w:ascii="宋体" w:hAnsi="宋体" w:cs="宋体" w:hint="eastAsia"/>
          <w:sz w:val="24"/>
        </w:rPr>
        <w:t>相应为</w:t>
      </w:r>
      <w:commentRangeEnd w:id="0"/>
      <w:r w:rsidRPr="00296271">
        <w:rPr>
          <w:rFonts w:asciiTheme="minorHAnsi" w:eastAsiaTheme="minorEastAsia" w:hAnsiTheme="minorHAnsi" w:cstheme="minorBidi"/>
          <w:szCs w:val="21"/>
        </w:rPr>
        <w:commentReference w:id="0"/>
      </w:r>
      <w:r w:rsidRPr="00296271">
        <w:object w:dxaOrig="440" w:dyaOrig="320" w14:anchorId="59294378">
          <v:shape id="_x0000_i1027" type="#_x0000_t75" style="width:21.1pt;height:14.7pt" o:ole="">
            <v:imagedata r:id="rId22" o:title=""/>
          </v:shape>
          <o:OLEObject Type="Embed" ProgID="Equation.3" ShapeID="_x0000_i1027" DrawAspect="Content" ObjectID="_1741112052" r:id="rId23"/>
        </w:object>
      </w:r>
      <w:r w:rsidRPr="00296271">
        <w:rPr>
          <w:rFonts w:ascii="宋体" w:hAnsi="宋体" w:cs="宋体" w:hint="eastAsia"/>
          <w:sz w:val="24"/>
        </w:rPr>
        <w:t>，已知各子系统的冲激响应为</w:t>
      </w:r>
      <w:r w:rsidRPr="00296271">
        <w:object w:dxaOrig="1100" w:dyaOrig="340" w14:anchorId="1F0E2AF0">
          <v:shape id="_x0000_i1028" type="#_x0000_t75" style="width:57.3pt;height:14.7pt" o:ole="">
            <v:imagedata r:id="rId24" o:title=""/>
          </v:shape>
          <o:OLEObject Type="Embed" ProgID="Equation.3" ShapeID="_x0000_i1028" DrawAspect="Content" ObjectID="_1741112053" r:id="rId25"/>
        </w:object>
      </w:r>
      <w:r w:rsidRPr="00296271">
        <w:rPr>
          <w:rFonts w:ascii="宋体" w:hAnsi="宋体" w:cs="宋体" w:hint="eastAsia"/>
          <w:sz w:val="24"/>
        </w:rPr>
        <w:t>，</w:t>
      </w:r>
      <w:r w:rsidRPr="00296271">
        <w:object w:dxaOrig="1600" w:dyaOrig="340" w14:anchorId="7D91F294">
          <v:shape id="_x0000_i1029" type="#_x0000_t75" style="width:78.4pt;height:14.7pt" o:ole="">
            <v:imagedata r:id="rId26" o:title=""/>
          </v:shape>
          <o:OLEObject Type="Embed" ProgID="Equation.3" ShapeID="_x0000_i1029" DrawAspect="Content" ObjectID="_1741112054" r:id="rId27"/>
        </w:object>
      </w:r>
      <w:r w:rsidRPr="00296271">
        <w:rPr>
          <w:rFonts w:ascii="宋体" w:hAnsi="宋体" w:cs="宋体" w:hint="eastAsia"/>
          <w:sz w:val="24"/>
        </w:rPr>
        <w:t>，</w:t>
      </w:r>
      <w:bookmarkStart w:id="1" w:name="_Hlk130499263"/>
      <w:r w:rsidR="007335DF" w:rsidRPr="00296271">
        <w:rPr>
          <w:position w:val="-12"/>
        </w:rPr>
        <w:object w:dxaOrig="1460" w:dyaOrig="380" w14:anchorId="63141D36">
          <v:shape id="_x0000_i1030" type="#_x0000_t75" style="width:62.35pt;height:18.35pt" o:ole="">
            <v:imagedata r:id="rId28" o:title=""/>
          </v:shape>
          <o:OLEObject Type="Embed" ProgID="Equation.3" ShapeID="_x0000_i1030" DrawAspect="Content" ObjectID="_1741112055" r:id="rId29"/>
        </w:object>
      </w:r>
      <w:bookmarkEnd w:id="1"/>
      <w:r w:rsidRPr="00296271">
        <w:rPr>
          <w:rFonts w:ascii="宋体" w:hAnsi="宋体" w:cs="宋体" w:hint="eastAsia"/>
          <w:sz w:val="24"/>
        </w:rPr>
        <w:t>，</w:t>
      </w:r>
      <w:bookmarkStart w:id="2" w:name="_GoBack"/>
      <w:bookmarkEnd w:id="2"/>
      <w:r w:rsidR="007335DF" w:rsidRPr="00296271">
        <w:object w:dxaOrig="1460" w:dyaOrig="360" w14:anchorId="15B18DCA">
          <v:shape id="_x0000_i1031" type="#_x0000_t75" style="width:58.7pt;height:17.45pt" o:ole="">
            <v:imagedata r:id="rId30" o:title=""/>
          </v:shape>
          <o:OLEObject Type="Embed" ProgID="Equation.3" ShapeID="_x0000_i1031" DrawAspect="Content" ObjectID="_1741112056" r:id="rId31"/>
        </w:object>
      </w:r>
      <w:r w:rsidRPr="00296271">
        <w:rPr>
          <w:rFonts w:ascii="宋体" w:hAnsi="宋体" w:cs="宋体" w:hint="eastAsia"/>
          <w:sz w:val="24"/>
        </w:rPr>
        <w:t>。</w:t>
      </w:r>
    </w:p>
    <w:p w14:paraId="6B8F0A97" w14:textId="1F35B117" w:rsidR="00296271" w:rsidRPr="007335DF" w:rsidRDefault="00296271" w:rsidP="007335DF">
      <w:pPr>
        <w:ind w:firstLineChars="600" w:firstLine="1440"/>
        <w:rPr>
          <w:rFonts w:asciiTheme="minorHAnsi" w:eastAsiaTheme="minorEastAsia" w:hAnsiTheme="minorHAnsi" w:cstheme="minorBidi" w:hint="eastAsia"/>
          <w:color w:val="FF0000"/>
          <w:sz w:val="24"/>
        </w:rPr>
      </w:pPr>
      <w:commentRangeStart w:id="3"/>
      <w:r w:rsidRPr="00296271">
        <w:rPr>
          <w:rFonts w:asciiTheme="minorHAnsi" w:eastAsiaTheme="minorEastAsia" w:hAnsiTheme="minorHAnsi" w:cstheme="minorBidi"/>
          <w:noProof/>
          <w:color w:val="FF0000"/>
          <w:sz w:val="24"/>
        </w:rPr>
        <w:drawing>
          <wp:inline distT="0" distB="0" distL="0" distR="0" wp14:anchorId="02DB0BE7" wp14:editId="286454BE">
            <wp:extent cx="3746776" cy="1406770"/>
            <wp:effectExtent l="19050" t="0" r="6074" b="0"/>
            <wp:docPr id="8" name="图片 8" descr="C:\Users\TUTU\Documents\WeChat Files\wxid_930kh7yzouuz22\FileStorage\Temp\1664274181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C:\Users\TUTU\Documents\WeChat Files\wxid_930kh7yzouuz22\FileStorage\Temp\166427418103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130" cy="141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Pr="00296271">
        <w:rPr>
          <w:rFonts w:asciiTheme="minorHAnsi" w:eastAsiaTheme="minorEastAsia" w:hAnsiTheme="minorHAnsi" w:cstheme="minorBidi"/>
          <w:szCs w:val="21"/>
        </w:rPr>
        <w:commentReference w:id="3"/>
      </w:r>
    </w:p>
    <w:p w14:paraId="69962319" w14:textId="77777777" w:rsidR="00296271" w:rsidRPr="00296271" w:rsidRDefault="00296271" w:rsidP="00296271">
      <w:pPr>
        <w:spacing w:line="360" w:lineRule="auto"/>
        <w:rPr>
          <w:rFonts w:asciiTheme="minorHAnsi" w:eastAsiaTheme="minorEastAsia" w:hAnsiTheme="minorHAnsi" w:cstheme="minorBidi"/>
          <w:color w:val="FF0000"/>
          <w:sz w:val="24"/>
        </w:rPr>
      </w:pPr>
      <w:r w:rsidRPr="00296271">
        <w:rPr>
          <w:rFonts w:asciiTheme="minorHAnsi" w:eastAsiaTheme="minorEastAsia" w:hAnsiTheme="minorHAnsi" w:cstheme="minorBidi" w:hint="eastAsia"/>
          <w:b/>
          <w:sz w:val="24"/>
        </w:rPr>
        <w:t>解：</w:t>
      </w:r>
      <w:r w:rsidRPr="00296271">
        <w:rPr>
          <w:rFonts w:ascii="宋体" w:hAnsi="宋体" w:cs="宋体" w:hint="eastAsia"/>
          <w:sz w:val="24"/>
        </w:rPr>
        <w:t>根据各子系统的连接关系，可得</w:t>
      </w:r>
    </w:p>
    <w:p w14:paraId="3FCD6F64" w14:textId="0D7EF776" w:rsidR="00296271" w:rsidRPr="00296271" w:rsidRDefault="00296271" w:rsidP="00296271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296271">
        <w:rPr>
          <w:rFonts w:ascii="宋体" w:hAnsi="宋体" w:cs="宋体"/>
          <w:position w:val="-12"/>
          <w:sz w:val="24"/>
        </w:rPr>
        <w:object w:dxaOrig="7149" w:dyaOrig="406" w14:anchorId="03959A2B">
          <v:shape id="_x0000_i1036" type="#_x0000_t75" style="width:5in;height:21.1pt" o:ole="">
            <v:imagedata r:id="rId33" o:title=""/>
          </v:shape>
          <o:OLEObject Type="Embed" ProgID="Equation.3" ShapeID="_x0000_i1036" DrawAspect="Content" ObjectID="_1741112057" r:id="rId34"/>
        </w:object>
      </w:r>
    </w:p>
    <w:p w14:paraId="47372C17" w14:textId="77777777" w:rsidR="00296271" w:rsidRPr="00296271" w:rsidRDefault="00296271" w:rsidP="00296271">
      <w:pPr>
        <w:spacing w:line="360" w:lineRule="auto"/>
        <w:rPr>
          <w:rFonts w:ascii="宋体" w:hAnsi="宋体" w:cs="宋体"/>
          <w:sz w:val="24"/>
        </w:rPr>
      </w:pPr>
      <w:r w:rsidRPr="00296271">
        <w:rPr>
          <w:rFonts w:ascii="宋体" w:hAnsi="宋体" w:cs="宋体" w:hint="eastAsia"/>
          <w:sz w:val="24"/>
        </w:rPr>
        <w:t>利用卷</w:t>
      </w:r>
      <w:proofErr w:type="gramStart"/>
      <w:r w:rsidRPr="00296271">
        <w:rPr>
          <w:rFonts w:ascii="宋体" w:hAnsi="宋体" w:cs="宋体" w:hint="eastAsia"/>
          <w:sz w:val="24"/>
        </w:rPr>
        <w:t>积积</w:t>
      </w:r>
      <w:proofErr w:type="gramEnd"/>
      <w:r w:rsidRPr="00296271">
        <w:rPr>
          <w:rFonts w:ascii="宋体" w:hAnsi="宋体" w:cs="宋体" w:hint="eastAsia"/>
          <w:sz w:val="24"/>
        </w:rPr>
        <w:t>分的性质，可得</w:t>
      </w:r>
    </w:p>
    <w:p w14:paraId="2AA34340" w14:textId="77777777" w:rsidR="00296271" w:rsidRPr="00296271" w:rsidRDefault="00296271" w:rsidP="00296271">
      <w:pPr>
        <w:jc w:val="center"/>
        <w:rPr>
          <w:rFonts w:ascii="宋体" w:hAnsi="宋体" w:cs="宋体"/>
          <w:sz w:val="28"/>
          <w:szCs w:val="28"/>
        </w:rPr>
      </w:pPr>
      <w:r w:rsidRPr="00296271">
        <w:rPr>
          <w:rFonts w:ascii="宋体" w:hAnsi="宋体" w:cs="宋体"/>
          <w:position w:val="-10"/>
          <w:sz w:val="28"/>
          <w:szCs w:val="28"/>
        </w:rPr>
        <w:object w:dxaOrig="5097" w:dyaOrig="453" w14:anchorId="1D4817D9">
          <v:shape id="_x0000_i1037" type="#_x0000_t75" style="width:252.25pt;height:21.1pt" o:ole="">
            <v:imagedata r:id="rId35" o:title=""/>
          </v:shape>
          <o:OLEObject Type="Embed" ProgID="Equation.3" ShapeID="_x0000_i1037" DrawAspect="Content" ObjectID="_1741112058" r:id="rId36"/>
        </w:object>
      </w:r>
    </w:p>
    <w:bookmarkStart w:id="4" w:name="_Hlk115113562"/>
    <w:p w14:paraId="457BD959" w14:textId="5AE82EE0" w:rsidR="0050494D" w:rsidRPr="007335DF" w:rsidRDefault="00296271" w:rsidP="007335DF">
      <w:pPr>
        <w:ind w:firstLineChars="1100" w:firstLine="2200"/>
        <w:rPr>
          <w:rFonts w:asciiTheme="minorHAnsi" w:eastAsiaTheme="minorEastAsia" w:hAnsiTheme="minorHAnsi" w:cstheme="minorBidi" w:hint="eastAsia"/>
          <w:color w:val="FF0000"/>
          <w:sz w:val="32"/>
          <w:szCs w:val="32"/>
        </w:rPr>
      </w:pPr>
      <w:r w:rsidRPr="00296271">
        <w:rPr>
          <w:rFonts w:cs="MS Gothic"/>
          <w:color w:val="111111"/>
          <w:position w:val="-20"/>
          <w:sz w:val="20"/>
          <w:szCs w:val="20"/>
        </w:rPr>
        <w:object w:dxaOrig="3480" w:dyaOrig="540" w14:anchorId="71C7AA75">
          <v:shape id="_x0000_i1038" type="#_x0000_t75" style="width:230.7pt;height:35.75pt" o:ole="">
            <v:imagedata r:id="rId37" o:title=""/>
          </v:shape>
          <o:OLEObject Type="Embed" ProgID="Equation.DSMT4" ShapeID="_x0000_i1038" DrawAspect="Content" ObjectID="_1741112059" r:id="rId38"/>
        </w:object>
      </w:r>
      <w:bookmarkEnd w:id="4"/>
    </w:p>
    <w:sectPr w:rsidR="0050494D" w:rsidRPr="00733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" w:initials="">
    <w:p w14:paraId="54689A08" w14:textId="77777777" w:rsidR="00296271" w:rsidRDefault="00296271" w:rsidP="00296271">
      <w:pPr>
        <w:pStyle w:val="a5"/>
      </w:pPr>
      <w:r>
        <w:rPr>
          <w:rStyle w:val="a4"/>
        </w:rPr>
        <w:annotationRef/>
      </w:r>
    </w:p>
  </w:comment>
  <w:comment w:id="3" w:author="" w:initials="">
    <w:p w14:paraId="4BEA17FF" w14:textId="77777777" w:rsidR="00296271" w:rsidRDefault="00296271" w:rsidP="00296271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689A08" w15:done="0"/>
  <w15:commentEx w15:paraId="4BEA17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689A08" w16cid:durableId="275B460E"/>
  <w16cid:commentId w16cid:paraId="4BEA17FF" w16cid:durableId="275B46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AE2FA" w14:textId="77777777" w:rsidR="008D2400" w:rsidRDefault="008D2400" w:rsidP="007335DF">
      <w:r>
        <w:separator/>
      </w:r>
    </w:p>
  </w:endnote>
  <w:endnote w:type="continuationSeparator" w:id="0">
    <w:p w14:paraId="61B8F9E4" w14:textId="77777777" w:rsidR="008D2400" w:rsidRDefault="008D2400" w:rsidP="0073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87F9B" w14:textId="77777777" w:rsidR="008D2400" w:rsidRDefault="008D2400" w:rsidP="007335DF">
      <w:r>
        <w:separator/>
      </w:r>
    </w:p>
  </w:footnote>
  <w:footnote w:type="continuationSeparator" w:id="0">
    <w:p w14:paraId="7A95265D" w14:textId="77777777" w:rsidR="008D2400" w:rsidRDefault="008D2400" w:rsidP="00733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59FD"/>
    <w:multiLevelType w:val="hybridMultilevel"/>
    <w:tmpl w:val="54548DAA"/>
    <w:lvl w:ilvl="0" w:tplc="667E6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71"/>
    <w:rsid w:val="00296271"/>
    <w:rsid w:val="0050494D"/>
    <w:rsid w:val="007335DF"/>
    <w:rsid w:val="008D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355E6"/>
  <w15:chartTrackingRefBased/>
  <w15:docId w15:val="{B4F71591-FBE8-40B2-B2AD-B2FF9615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2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27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9627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296271"/>
    <w:pPr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6">
    <w:name w:val="批注文字 字符"/>
    <w:basedOn w:val="a0"/>
    <w:link w:val="a5"/>
    <w:uiPriority w:val="99"/>
    <w:semiHidden/>
    <w:rsid w:val="00296271"/>
  </w:style>
  <w:style w:type="paragraph" w:styleId="a7">
    <w:name w:val="Balloon Text"/>
    <w:basedOn w:val="a"/>
    <w:link w:val="a8"/>
    <w:uiPriority w:val="99"/>
    <w:semiHidden/>
    <w:unhideWhenUsed/>
    <w:rsid w:val="002962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96271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33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335DF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33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335D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fontTable" Target="fontTable.xml"/><Relationship Id="rId21" Type="http://schemas.microsoft.com/office/2016/09/relationships/commentsIds" Target="commentsIds.xml"/><Relationship Id="rId34" Type="http://schemas.openxmlformats.org/officeDocument/2006/relationships/oleObject" Target="embeddings/oleObject12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microsoft.com/office/2011/relationships/commentsExtended" Target="commentsExtended.xml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png"/><Relationship Id="rId37" Type="http://schemas.openxmlformats.org/officeDocument/2006/relationships/image" Target="media/image15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comments" Target="comments.xml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image" Target="media/image14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2</cp:revision>
  <dcterms:created xsi:type="dcterms:W3CDTF">2023-03-23T02:55:00Z</dcterms:created>
  <dcterms:modified xsi:type="dcterms:W3CDTF">2023-03-23T13:27:00Z</dcterms:modified>
</cp:coreProperties>
</file>