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color w:val="1B3E6F"/>
          <w:spacing w:val="60"/>
          <w:sz w:val="44"/>
          <w:szCs w:val="44"/>
        </w:rPr>
        <w:t xml:space="preserve">CYBERSECURITY INCIDENT REPORT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Radisson Hotel Group  |  Mauritius Operations</w:t>
      </w:r>
    </w:p>
    <w:p>
      <w:pPr>
        <w:pBdr>
          <w:bottom w:val="single" w:color="C9A84C" w:sz="12" w:space="6"/>
        </w:pBdr>
        <w:spacing w:after="28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18"/>
          <w:szCs w:val="18"/>
        </w:rPr>
        <w:t xml:space="preserve">RESTRICTED  |  FOR AUTHORISED PERSONNEL ONLY</w:t>
      </w:r>
    </w:p>
    <w:p>
      <w:pPr>
        <w:spacing w:after="80" w:before="8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1   Incident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REFERENCE &amp; CLASSIFICATION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Report Reference No.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[Auto-assign: RHG-SEC-YYYY-NNN]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Related Ticket / Case No.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Property / Location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Department Affected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Report Prepared By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Date of Report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Report Version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v1.0  –  Initial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Circle or shade the appropriate severity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INCIDENT SEVERITY</w:t>
            </w:r>
          </w:p>
        </w:tc>
      </w:tr>
      <w:tr>
        <w:tc>
          <w:tcPr>
            <w:tcW w:type="dxa" w:w="234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EF5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EFD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AF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CRITICAL: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breach, ransomware, data exfiltration in progress.     </w:t>
            </w:r>
            <w:r>
              <w:rPr>
                <w:rFonts w:ascii="Calibri" w:cs="Calibri" w:eastAsia="Calibri" w:hAnsi="Calibri"/>
                <w:b/>
                <w:bCs/>
                <w:color w:val="E67E22"/>
                <w:sz w:val="17"/>
                <w:szCs w:val="17"/>
              </w:rPr>
              <w:t xml:space="preserve">HIGH: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Confirmed compromise, significant system impact.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D4AC0D"/>
                <w:sz w:val="17"/>
                <w:szCs w:val="17"/>
              </w:rPr>
              <w:t xml:space="preserve">MEDIUM: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Suspected breach, policy violation, unusual access.     </w:t>
            </w:r>
            <w:r>
              <w:rPr>
                <w:rFonts w:ascii="Calibri" w:cs="Calibri" w:eastAsia="Calibri" w:hAnsi="Calibri"/>
                <w:b/>
                <w:bCs/>
                <w:color w:val="1E8449"/>
                <w:sz w:val="17"/>
                <w:szCs w:val="17"/>
              </w:rPr>
              <w:t xml:space="preserve">LOW: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Minor anomaly, no active threat confirmed.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2   Incident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WHEN &amp; WHERE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Date Incident Detected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Time Detected (24-hr)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Date Incident Occurred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If different from detected date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Time Occurred (24-hr)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Physical Location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e.g. Front Office, Server Room, Restaurant POS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System / Device Name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e.g. WS-FO-01, POS-RES-02, SRV-IT-03, Staff Laptop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Asset Tag / Serial No.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IP Address / MAC Address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Network Segment / VLAN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MDM Enrolled?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Unknown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INCIDENT TYPE  –  SELECT ALL THAT APPLY</w:t>
            </w:r>
          </w:p>
        </w:tc>
      </w:tr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Unauthorised Application Installation          [  ] Suspicious Browser Activity / Pop-ups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Malware / Ransomware Infection                 [  ] Phishing / Social Engineering Attempt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Unauthorised Remote / Network Access            [  ] Data Breach / Leakage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Insider Threat / Acceptable Use Policy Violation  [  ] Physical Security Breach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Account Compromise / Credential Theft           [  ] PMS / POS System Anomaly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Wi-Fi / Network Infrastructure Anomaly          [  ] Other  (describe fully in Section 3)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3   Incident Narrative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Write clearly and factually. Avoid assumptions or speculation. Use first-person account where appropriate. Continue on additional pages if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INITIAL DISCOVERY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How was it discovered?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e.g. Flagged by staff member, automated alert, guest complaint, routine security audit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Who discovered it?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24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Full name, role, department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Who was notified first?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24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Name, role, and time of notification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DETAILED DESCRIPTION OF EVENTS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Step-by-step Account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100"/>
              <w:left w:type="dxa" w:w="160"/>
              <w:bottom w:type="dxa" w:w="14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Describe what happened in sequence. Include observed behaviours, error messages, application names, notification content, system states, and any contextual detail that may assist investigation.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Suspected Root Cause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e.g. Unmanaged personal application installed on hotel device, misconfigured device permissions, employee clicked phishing link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Systems / Data Potentially Exposed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e.g. Opera PMS guest records, F&amp;B POS payment data, staff login credentials, hotel Wi-Fi PSK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4   Photographic &amp; Digital Evidence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Insert images directly into the dashed cells below. In Microsoft Word: right-click inside the cell and choose Insert &gt; Picture, or paste a screenshot with Ctrl+V. Add a descriptive caption beneath each image. Insert additional pages as needed and maintain sequential numbering throughout.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EVIDENCE LOG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Evidence Collected By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Collection Date / Time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Storage / Preservation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e.g. Device placed in tamper-evident bag, images saved to shared IT drive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Chain of Custody Notes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24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Describe who handled the evidence and in what order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FCBD8" w:sz="6"/>
              <w:left w:val="dashed" w:color="BFCBD8" w:sz="6"/>
              <w:bottom w:val="dashed" w:color="BFCBD8" w:sz="6"/>
              <w:right w:val="dashed" w:color="BFCBD8" w:sz="6"/>
            </w:tcBorders>
            <w:shd w:fill="F0F4FA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5F9E"/>
                <w:sz w:val="19"/>
                <w:szCs w:val="19"/>
              </w:rPr>
              <w:t xml:space="preserve">[ Figure 1:  Affected device or asset – overview of physical condition and labelling ]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Right-click  →  Insert Picture  |  or  Paste (Ctrl+V) directly into this cell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Figure 1.  [Describe what the image shows and its relevance to the incident]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FCBD8" w:sz="6"/>
              <w:left w:val="dashed" w:color="BFCBD8" w:sz="6"/>
              <w:bottom w:val="dashed" w:color="BFCBD8" w:sz="6"/>
              <w:right w:val="dashed" w:color="BFCBD8" w:sz="6"/>
            </w:tcBorders>
            <w:shd w:fill="F0F4FA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5F9E"/>
                <w:sz w:val="19"/>
                <w:szCs w:val="19"/>
              </w:rPr>
              <w:t xml:space="preserve">[ Figure 2:  Browser notification or pop-up content ]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Right-click  →  Insert Picture  |  or  Paste (Ctrl+V) directly into this cell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Figure 2.  [Describe what the image shows and its relevance to the incident]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FCBD8" w:sz="6"/>
              <w:left w:val="dashed" w:color="BFCBD8" w:sz="6"/>
              <w:bottom w:val="dashed" w:color="BFCBD8" w:sz="6"/>
              <w:right w:val="dashed" w:color="BFCBD8" w:sz="6"/>
            </w:tcBorders>
            <w:shd w:fill="F0F4FA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5F9E"/>
                <w:sz w:val="19"/>
                <w:szCs w:val="19"/>
              </w:rPr>
              <w:t xml:space="preserve">[ Figure 3:  Installed applications list or device settings screen ]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Right-click  →  Insert Picture  |  or  Paste (Ctrl+V) directly into this cell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Figure 3.  [Describe what the image shows and its relevance to the incident]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FCBD8" w:sz="6"/>
              <w:left w:val="dashed" w:color="BFCBD8" w:sz="6"/>
              <w:bottom w:val="dashed" w:color="BFCBD8" w:sz="6"/>
              <w:right w:val="dashed" w:color="BFCBD8" w:sz="6"/>
            </w:tcBorders>
            <w:shd w:fill="F0F4FA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5F9E"/>
                <w:sz w:val="19"/>
                <w:szCs w:val="19"/>
              </w:rPr>
              <w:t xml:space="preserve">[ Figure 4:  Network logs, alert dashboard, or additional system output (if captured) ]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Right-click  →  Insert Picture  |  or  Paste (Ctrl+V) directly into this cell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Figure 4.  [Describe what the image shows and its relevance to the incident]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FCBD8" w:sz="6"/>
              <w:left w:val="dashed" w:color="BFCBD8" w:sz="6"/>
              <w:bottom w:val="dashed" w:color="BFCBD8" w:sz="6"/>
              <w:right w:val="dashed" w:color="BFCBD8" w:sz="6"/>
            </w:tcBorders>
            <w:shd w:fill="F0F4FA" w:val="clear"/>
            <w:tcMar>
              <w:top w:type="dxa" w:w="600"/>
              <w:left w:type="dxa" w:w="300"/>
              <w:bottom w:type="dxa" w:w="6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C5F9E"/>
                <w:sz w:val="19"/>
                <w:szCs w:val="19"/>
              </w:rPr>
              <w:t xml:space="preserve">[ Figure 5:  Additional evidence – supplementary image ]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6"/>
                <w:szCs w:val="16"/>
              </w:rPr>
              <w:t xml:space="preserve">Right-click  →  Insert Picture  |  or  Paste (Ctrl+V) directly into this cell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Figure 5.  [Describe what the image shows and its relevance to the incident]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Further images may be appended on continuation pages. Maintain the sequential Figure numbering.</w:t>
      </w:r>
    </w:p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5   People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PRIMARY USER OF AFFECTED DEVICE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Employee ID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Role / Designation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Was device shared?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Unknown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If shared – list others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Full name and department of each additional user with access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WITNESSES &amp; REPORTING INDIVIDUALS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Witness Name(s)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Witness Role(s)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Witness Statement Summary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Attach full signed statements as annexures where applicable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6   Timeline of Events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Record each key action or observation in chronological order. Complete Date/Time and Actioned By columns for every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ACTION / OBSERVATION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ACTIONED BY</w:t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Incident first observed by staff member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 department or supervisor notified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Initial containment steps applied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Device isolated from the network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Evidence documentation commenced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Property IT Manager informed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Regional IT / Group Information Security escalation</w:t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7   Immediate Containment Actions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Tick all actions taken at the time of discovery or immediately after. Leave blank if not yet completed or not applicable.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Device removed from the network immediately (Wi-Fi disabled / network cable unplugged)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Device powered off to prevent further automated activity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Device physically secured and access restricted to authorised IT personnel only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Screenshots and photographic evidence captured before any changes were made to the device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Full list of installed applications documented prior to any removal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Browser history and active session data documented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Network logs requested from infrastructure / Wi-Fi management team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PMS and POS systems checked for related unusual activity or unauthorised data access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Scope of guest data exposure reviewed and assessed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Affected user account credentials changed or disabled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Incident formally escalated to Property IT Manager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Incident escalated to Regional IT or Group Information Security (if threshold met)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Staff member interviewed and instructed not to interact with device further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B3E6F"/>
          <w:sz w:val="18"/>
          <w:szCs w:val="18"/>
        </w:rPr>
        <w:t xml:space="preserve">[  ]  </w:t>
      </w:r>
      <w:r>
        <w:rPr>
          <w:rFonts w:ascii="Calibri" w:cs="Calibri" w:eastAsia="Calibri" w:hAnsi="Calibri"/>
          <w:sz w:val="18"/>
          <w:szCs w:val="18"/>
        </w:rPr>
        <w:t xml:space="preserve">Physical access logs for server room or network equipment reviewed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ADDITIONAL CONTAINMENT NOTES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Other steps taken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Describe any containment or response actions not listed above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8  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SCOPE &amp; EXPOSURE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Number of Devices Affected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Number of Users Affected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Guest Data Potentially Exposed?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Under Investigation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Payment Card Data Involved?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Unknown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Employee Personal Data Involved?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Unknown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Operational Impact Level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None     [  ] Minor     [  ] Moderate     [  ] Significant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Estimated Duration of Impact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Systems / Data Confirmed Affected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Be specific. e.g. Opera PMS front-of-house module, F&amp;B POS station 2, staff shared drive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Business Impact Summary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e.g. Guest check-in delays, temporary system downtime, data at risk of exfiltration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9   Technical Findings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Complete as much as possible at time of initial reporting. The IT team may supplement this section with a separate technical annex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FORENSIC &amp; TECHNICAL DETAIL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Unapproved Applications Found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List name, version, install source (e.g. Play Store, APK), and install date if visible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Browser History / URL Activity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 suspicious domains, redirect chains, file downloads, or extension activity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External Network Connections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IPs, ports, DNS queries, or outbound connections that appear abnormal or unknown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Logs / Alerts Referenced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Specify which logs were reviewed and highlight the most relevant entries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Malware / IOC Indicators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File hashes, file names, registry keys, or behavioural indicators identified during investigation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MDM / Antivirus Findings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Scan results, quarantined items, MDM policy violations, or compliance failures detected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Notification / Alert Content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Verbatim text or description of any suspicious notifications observed on the device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10   Regulatory &amp; Compliance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NOTIFICATION OBLIGATIONS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Does incident involve personal data?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Under Review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PCI DSS reporting triggered?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Not Applicable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Group Privacy / Legal Team notified?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Pending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Law enforcement notification required?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Under Review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Mauritius DPA notification required?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Under Review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Brand / Communications escalation needed?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 w:val="false"/>
                <w:iCs w:val="false"/>
                <w:color w:val="000000"/>
                <w:sz w:val="18"/>
                <w:szCs w:val="18"/>
              </w:rPr>
              <w:t xml:space="preserve">[  ] Yes     [  ] No     [  ] Pending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Compliance Action Notes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Detail any specific steps taken or planned to meet regulatory obligations and internal policy requirements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11   Recommendations &amp; Remediation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OWNER / DEADLINE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re-imaging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Wipe and reinstall approved operating system image on affected device before redeployment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MDM enrolment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device is enrolled in Mobile Device Management and all policies applied before returning to service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whitelist review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the approved application list for all hotel devices and update MDM policy accordingly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credential reset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passwords and review access permissions for all staff with prior access to the affected system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awareness training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 a targeted cybersecurity awareness session for the department involved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log retention audit</w:t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that log retention policy meets the minimum 90-day requirement across all systems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12   Lessons Learned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Complete this section once the investigation is closed. Summarise what went well, what could be improved, and any systemic changes recommended.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POST-INCIDENT REVIEW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What was handled well?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Actions that proved effective and should be repeated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What could have been done better?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Process gaps, communication delays, or tool limitations identified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Root cause confirmed?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24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Final confirmed root cause once investigation is concluded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Systemic improvements recommended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60"/>
              <w:bottom w:type="dxa" w:w="80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Policy changes, training, technical controls, or procurement actions required to prevent recurrence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Date Review Completed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E8EE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Click to fill in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Section 13   Sign-off &amp; Approvals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All relevant parties must review and sign this report. Unsigned reports will not be considered formally closed.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FULL NAME &amp; SIGNATURE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SIGNED</w:t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7"/>
                <w:szCs w:val="17"/>
              </w:rPr>
              <w:t xml:space="preserve">Reporting Officer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7"/>
                <w:szCs w:val="17"/>
              </w:rPr>
              <w:t xml:space="preserve">Property IT Manager / IT Supervisor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7"/>
                <w:szCs w:val="17"/>
              </w:rPr>
              <w:t xml:space="preserve">Department Head / HOD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7"/>
                <w:szCs w:val="17"/>
              </w:rPr>
              <w:t xml:space="preserve">General Manager / Director of Operations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7"/>
                <w:szCs w:val="17"/>
              </w:rPr>
              <w:t xml:space="preserve">Regional IT Manager  (if escalated)</w:t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38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2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3E6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aps/>
          <w:color w:val="1B3E6F"/>
          <w:spacing w:val="40"/>
          <w:sz w:val="24"/>
          <w:szCs w:val="24"/>
        </w:rPr>
        <w:t xml:space="preserve">Annexures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DOCUMENT / ATTACHMENT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1B3E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ATTACHED?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A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Witness statements (signed)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B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network / system log export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C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MDM report or antivirus scan output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D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forensic annex (IT authored)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E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Device inventory / asset register extract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F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Additional photographic evidence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5F7FB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  <w:tr>
        <w:tc>
          <w:tcPr>
            <w:tcW w:type="dxa" w:w="14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E6F"/>
                <w:sz w:val="18"/>
                <w:szCs w:val="18"/>
              </w:rPr>
              <w:t xml:space="preserve">G</w:t>
            </w:r>
          </w:p>
        </w:tc>
        <w:tc>
          <w:tcPr>
            <w:tcW w:type="dxa" w:w="576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Regulatory notification copies</w:t>
            </w:r>
          </w:p>
        </w:tc>
        <w:tc>
          <w:tcPr>
            <w:tcW w:type="dxa" w:w="2200"/>
            <w:tcBorders>
              <w:top w:val="single" w:color="BFCBD8" w:sz="4"/>
              <w:left w:val="single" w:color="BFCBD8" w:sz="4"/>
              <w:bottom w:val="single" w:color="BFCBD8" w:sz="4"/>
              <w:right w:val="single" w:color="BFCBD8" w:sz="4"/>
            </w:tcBorders>
            <w:shd w:fill="FFFFFF" w:val="clear"/>
            <w:tcMar>
              <w:top w:type="dxa" w:w="8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] Yes     [  ] No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C9A84C" w:sz="6" w:space="6"/>
        </w:pBdr>
        <w:spacing w:after="80" w:before="120"/>
        <w:jc w:val="center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This document is classified CONFIDENTIAL. Distribution is restricted to authorised personnel directly involved in the investigation and its resolution.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1B3E6F"/>
          <w:sz w:val="16"/>
          <w:szCs w:val="16"/>
        </w:rPr>
        <w:t xml:space="preserve">Radisson Hotel Group Mauritius  |  Information Security</w:t>
      </w:r>
    </w:p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center" w:pos="4680"/>
        <w:tab w:val="right" w:pos="9360"/>
      </w:tabs>
      <w:spacing w:before="80"/>
    </w:pPr>
    <w:r>
      <w:rPr>
        <w:rFonts w:ascii="Calibri" w:cs="Calibri" w:eastAsia="Calibri" w:hAnsi="Calibri"/>
        <w:color w:val="555555"/>
        <w:sz w:val="16"/>
        <w:szCs w:val="16"/>
      </w:rPr>
      <w:t xml:space="preserve">Radisson Hotel Group Mauritius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CONFIDENTIAL  |  For Authorised Personnel Only</w:t>
    </w:r>
    <w:r>
      <w:rPr>
        <w:rFonts w:ascii="Calibri" w:cs="Calibri" w:eastAsia="Calibri" w:hAnsi="Calibri"/>
        <w:color w:val="555555"/>
        <w:sz w:val="16"/>
        <w:szCs w:val="16"/>
      </w:rPr>
      <w:t xml:space="preserve">	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C9A84C" w:sz="8"/>
        <w:right w:val="none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aps/>
              <w:color w:val="1B3E6F"/>
              <w:sz w:val="22"/>
              <w:szCs w:val="22"/>
            </w:rPr>
            <w:t xml:space="preserve">RADISSON HOTEL GROUP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color w:val="C9A84C"/>
              <w:sz w:val="17"/>
              <w:szCs w:val="17"/>
            </w:rPr>
            <w:t xml:space="preserve">Mauritius  |  Information Security</w:t>
          </w:r>
        </w:p>
      </w:tc>
      <w:tc>
        <w:tcPr>
          <w:tcW w:type="dxa" w:w="3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aps/>
              <w:color w:val="555555"/>
              <w:sz w:val="17"/>
              <w:szCs w:val="17"/>
            </w:rPr>
            <w:t xml:space="preserve">CYBERSECURITY INCIDENT REPORT</w:t>
          </w:r>
        </w:p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C0392B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2026-06-15T10:13:38.829Z</dcterms:created>
  <dcterms:modified xsi:type="dcterms:W3CDTF">2026-06-15T10:13:38.830Z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