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6C58" w14:textId="77777777" w:rsidR="006B0929" w:rsidRDefault="006B0929" w:rsidP="00004708">
      <w:pPr>
        <w:spacing w:beforeLines="50" w:before="120" w:afterLines="50" w:after="120" w:line="360" w:lineRule="exact"/>
        <w:ind w:firstLine="723"/>
        <w:jc w:val="both"/>
        <w:rPr>
          <w:rFonts w:ascii="Arial" w:eastAsia="黑体" w:hAnsi="黑体" w:cs="Arial"/>
          <w:b/>
          <w:sz w:val="36"/>
          <w:szCs w:val="36"/>
        </w:rPr>
      </w:pPr>
    </w:p>
    <w:p w14:paraId="193EDF54" w14:textId="284F1B95" w:rsidR="00200DF6" w:rsidRDefault="00200DF6" w:rsidP="00004708">
      <w:pPr>
        <w:spacing w:beforeLines="50" w:before="120" w:afterLines="50" w:after="120" w:line="360" w:lineRule="exact"/>
        <w:ind w:firstLine="723"/>
        <w:jc w:val="center"/>
        <w:rPr>
          <w:rFonts w:ascii="Arial" w:eastAsia="黑体" w:hAnsi="黑体" w:cs="Arial"/>
          <w:b/>
          <w:sz w:val="36"/>
          <w:szCs w:val="36"/>
        </w:rPr>
      </w:pPr>
      <w:r>
        <w:rPr>
          <w:rFonts w:ascii="Arial" w:eastAsia="黑体" w:hAnsi="黑体" w:cs="Arial" w:hint="eastAsia"/>
          <w:b/>
          <w:sz w:val="36"/>
          <w:szCs w:val="36"/>
        </w:rPr>
        <w:t>决策树</w:t>
      </w:r>
      <w:r w:rsidR="00AD3A01">
        <w:rPr>
          <w:rFonts w:ascii="Arial" w:eastAsia="黑体" w:hAnsi="黑体" w:cs="Arial" w:hint="eastAsia"/>
          <w:b/>
          <w:sz w:val="36"/>
          <w:szCs w:val="36"/>
        </w:rPr>
        <w:t>分类与贝叶斯网络推理</w:t>
      </w:r>
      <w:r>
        <w:rPr>
          <w:rFonts w:ascii="Arial" w:eastAsia="黑体" w:hAnsi="黑体" w:cs="Arial" w:hint="eastAsia"/>
          <w:b/>
          <w:sz w:val="36"/>
          <w:szCs w:val="36"/>
        </w:rPr>
        <w:t>及其可视化</w:t>
      </w:r>
    </w:p>
    <w:p w14:paraId="6CB55E97" w14:textId="77777777" w:rsidR="00BC048F" w:rsidRDefault="00BC048F" w:rsidP="00004708">
      <w:pPr>
        <w:spacing w:beforeLines="50" w:before="120" w:afterLines="50" w:after="120" w:line="360" w:lineRule="exact"/>
        <w:ind w:firstLine="420"/>
        <w:jc w:val="center"/>
      </w:pPr>
    </w:p>
    <w:p w14:paraId="0690E51D" w14:textId="0C93B2CB" w:rsidR="00C11BD8" w:rsidRDefault="00C11BD8" w:rsidP="00004708">
      <w:pPr>
        <w:spacing w:beforeLines="50" w:before="120" w:afterLines="50" w:after="120" w:line="360" w:lineRule="exact"/>
        <w:ind w:firstLine="560"/>
        <w:jc w:val="center"/>
        <w:rPr>
          <w:rFonts w:ascii="黑体" w:eastAsia="黑体"/>
          <w:sz w:val="28"/>
          <w:szCs w:val="28"/>
        </w:rPr>
      </w:pPr>
      <w:r w:rsidRPr="00C11BD8">
        <w:rPr>
          <w:rFonts w:ascii="黑体" w:eastAsia="黑体" w:hint="eastAsia"/>
          <w:sz w:val="28"/>
          <w:szCs w:val="28"/>
        </w:rPr>
        <w:t>摘</w:t>
      </w:r>
      <w:r w:rsidR="00FD3700">
        <w:rPr>
          <w:rFonts w:ascii="黑体" w:eastAsia="黑体" w:hint="eastAsia"/>
          <w:sz w:val="28"/>
          <w:szCs w:val="28"/>
        </w:rPr>
        <w:t xml:space="preserve"> </w:t>
      </w:r>
      <w:r w:rsidRPr="00C11BD8">
        <w:rPr>
          <w:rFonts w:ascii="黑体" w:eastAsia="黑体" w:hint="eastAsia"/>
          <w:sz w:val="28"/>
          <w:szCs w:val="28"/>
        </w:rPr>
        <w:t>要</w:t>
      </w:r>
    </w:p>
    <w:p w14:paraId="7FB2373D" w14:textId="10576B8F" w:rsidR="00C0279D" w:rsidRDefault="00BC048F" w:rsidP="00004708">
      <w:pPr>
        <w:spacing w:line="360" w:lineRule="exact"/>
        <w:ind w:firstLine="420"/>
        <w:rPr>
          <w:szCs w:val="21"/>
        </w:rPr>
      </w:pPr>
      <w:r w:rsidRPr="00BC048F">
        <w:rPr>
          <w:rFonts w:hint="eastAsia"/>
        </w:rPr>
        <w:t>决</w:t>
      </w:r>
      <w:r w:rsidRPr="00BC048F">
        <w:rPr>
          <w:rFonts w:hint="eastAsia"/>
          <w:szCs w:val="21"/>
        </w:rPr>
        <w:t>策树是一种非参数的有监督学习方法，它能够从一系列有特征和标签的数据中总结出决策规则，并用树状图的结构来呈现这些规则，以解决分类和回归问题。决策树中每个内部节点表示一个属性上的判断，每个分支代表一个判断结果的输出，最后每个叶节点代表一种分类结果。</w:t>
      </w:r>
      <w:r w:rsidR="00C0279D" w:rsidRPr="00004708">
        <w:rPr>
          <w:rFonts w:hint="eastAsia"/>
          <w:szCs w:val="21"/>
        </w:rPr>
        <w:t>本实验基于 Python语言，运用</w:t>
      </w:r>
      <w:r w:rsidR="00625B29" w:rsidRPr="00004708">
        <w:rPr>
          <w:rFonts w:hint="eastAsia"/>
          <w:szCs w:val="21"/>
        </w:rPr>
        <w:t>ID3，C4.5，CART三种不同</w:t>
      </w:r>
      <w:r w:rsidR="00C0279D" w:rsidRPr="00004708">
        <w:rPr>
          <w:rFonts w:hint="eastAsia"/>
          <w:szCs w:val="21"/>
        </w:rPr>
        <w:t>算法</w:t>
      </w:r>
      <w:r w:rsidR="00625B29" w:rsidRPr="00004708">
        <w:rPr>
          <w:rFonts w:hint="eastAsia"/>
          <w:szCs w:val="21"/>
        </w:rPr>
        <w:t>构建决策树进行目标</w:t>
      </w:r>
      <w:r w:rsidR="00131241" w:rsidRPr="00004708">
        <w:rPr>
          <w:rFonts w:hint="eastAsia"/>
          <w:szCs w:val="21"/>
        </w:rPr>
        <w:t>分类</w:t>
      </w:r>
      <w:r w:rsidR="00C0279D" w:rsidRPr="00004708">
        <w:rPr>
          <w:rFonts w:hint="eastAsia"/>
          <w:szCs w:val="21"/>
        </w:rPr>
        <w:t>，</w:t>
      </w:r>
      <w:r w:rsidR="00620F62" w:rsidRPr="00004708">
        <w:rPr>
          <w:rFonts w:hint="eastAsia"/>
          <w:szCs w:val="21"/>
        </w:rPr>
        <w:t>利用前后剪枝对决策树进行优化，并比较分析三种算法的特点及其效率，最后</w:t>
      </w:r>
      <w:r w:rsidR="00C0279D" w:rsidRPr="00004708">
        <w:rPr>
          <w:rFonts w:hint="eastAsia"/>
          <w:szCs w:val="21"/>
        </w:rPr>
        <w:t>通过</w:t>
      </w:r>
      <w:r w:rsidR="00FE266D" w:rsidRPr="00004708">
        <w:rPr>
          <w:rFonts w:hint="eastAsia"/>
          <w:szCs w:val="21"/>
        </w:rPr>
        <w:t>Python中的</w:t>
      </w:r>
      <w:r w:rsidR="00621297">
        <w:rPr>
          <w:szCs w:val="21"/>
        </w:rPr>
        <w:t>PySide6</w:t>
      </w:r>
      <w:r w:rsidR="00621297">
        <w:rPr>
          <w:rFonts w:hint="eastAsia"/>
          <w:szCs w:val="21"/>
        </w:rPr>
        <w:t>框架</w:t>
      </w:r>
      <w:r w:rsidR="00625B29" w:rsidRPr="00004708">
        <w:rPr>
          <w:rFonts w:hint="eastAsia"/>
          <w:szCs w:val="21"/>
        </w:rPr>
        <w:t>实现可视化</w:t>
      </w:r>
      <w:r w:rsidR="00C0279D" w:rsidRPr="00004708">
        <w:rPr>
          <w:rFonts w:hint="eastAsia"/>
          <w:szCs w:val="21"/>
        </w:rPr>
        <w:t>。</w:t>
      </w:r>
    </w:p>
    <w:p w14:paraId="04C5FF74" w14:textId="57BB757B" w:rsidR="00AD3A01" w:rsidRPr="00004708" w:rsidRDefault="00AD3A01" w:rsidP="00004708">
      <w:pPr>
        <w:spacing w:line="360" w:lineRule="exact"/>
        <w:ind w:firstLine="420"/>
        <w:rPr>
          <w:rFonts w:hint="eastAsia"/>
          <w:szCs w:val="21"/>
        </w:rPr>
      </w:pPr>
      <w:r>
        <w:rPr>
          <w:rFonts w:ascii="Helvetica Neue" w:hAnsi="Helvetica Neue"/>
          <w:color w:val="333333"/>
          <w:szCs w:val="21"/>
          <w:shd w:val="clear" w:color="auto" w:fill="FFFFFF"/>
        </w:rPr>
        <w:t>贝叶斯网络又称信度网络，是</w:t>
      </w:r>
      <w:r>
        <w:rPr>
          <w:rFonts w:ascii="Helvetica Neue" w:hAnsi="Helvetica Neue"/>
          <w:color w:val="333333"/>
          <w:szCs w:val="21"/>
          <w:shd w:val="clear" w:color="auto" w:fill="FFFFFF"/>
        </w:rPr>
        <w:t>Bayes</w:t>
      </w:r>
      <w:r>
        <w:rPr>
          <w:rFonts w:ascii="Helvetica Neue" w:hAnsi="Helvetica Neue"/>
          <w:color w:val="333333"/>
          <w:szCs w:val="21"/>
          <w:shd w:val="clear" w:color="auto" w:fill="FFFFFF"/>
        </w:rPr>
        <w:t>方法的扩展，是目前不确定知识表达和推理领域最有效的理论模型之一。</w:t>
      </w:r>
      <w:r>
        <w:rPr>
          <w:rFonts w:ascii="Helvetica Neue" w:hAnsi="Helvetica Neue" w:hint="eastAsia"/>
          <w:color w:val="333333"/>
          <w:szCs w:val="21"/>
          <w:shd w:val="clear" w:color="auto" w:fill="FFFFFF"/>
        </w:rPr>
        <w:t>贝叶斯网络常用于确定性推理的应用中，本</w:t>
      </w:r>
      <w:r w:rsidR="0025502D">
        <w:rPr>
          <w:rFonts w:ascii="Helvetica Neue" w:hAnsi="Helvetica Neue" w:hint="eastAsia"/>
          <w:color w:val="333333"/>
          <w:szCs w:val="21"/>
          <w:shd w:val="clear" w:color="auto" w:fill="FFFFFF"/>
        </w:rPr>
        <w:t>应用中实现了贝叶斯网络的精确推理，将该算法应用于后验概率的查询。并将两者整合在一个</w:t>
      </w:r>
      <w:r w:rsidR="0025502D">
        <w:rPr>
          <w:rFonts w:ascii="Helvetica Neue" w:hAnsi="Helvetica Neue" w:hint="eastAsia"/>
          <w:color w:val="333333"/>
          <w:szCs w:val="21"/>
          <w:shd w:val="clear" w:color="auto" w:fill="FFFFFF"/>
        </w:rPr>
        <w:t>GUI</w:t>
      </w:r>
      <w:r w:rsidR="0025502D">
        <w:rPr>
          <w:rFonts w:ascii="Helvetica Neue" w:hAnsi="Helvetica Neue" w:hint="eastAsia"/>
          <w:color w:val="333333"/>
          <w:szCs w:val="21"/>
          <w:shd w:val="clear" w:color="auto" w:fill="FFFFFF"/>
        </w:rPr>
        <w:t>框架中。</w:t>
      </w:r>
    </w:p>
    <w:p w14:paraId="72FE17B8" w14:textId="77777777" w:rsidR="00D64BC8" w:rsidRPr="00004708" w:rsidRDefault="00D64BC8" w:rsidP="00004708">
      <w:pPr>
        <w:spacing w:line="360" w:lineRule="exact"/>
        <w:ind w:firstLine="420"/>
        <w:rPr>
          <w:szCs w:val="21"/>
        </w:rPr>
      </w:pPr>
    </w:p>
    <w:p w14:paraId="18E0D1BA" w14:textId="6562BEF2" w:rsidR="007D36E0" w:rsidRPr="00004708" w:rsidRDefault="003D2083" w:rsidP="00004708">
      <w:pPr>
        <w:spacing w:line="360" w:lineRule="exact"/>
        <w:ind w:firstLine="422"/>
        <w:rPr>
          <w:szCs w:val="21"/>
        </w:rPr>
      </w:pPr>
      <w:r w:rsidRPr="00004708">
        <w:rPr>
          <w:rFonts w:hint="eastAsia"/>
          <w:b/>
          <w:szCs w:val="21"/>
        </w:rPr>
        <w:t>关键词</w:t>
      </w:r>
      <w:r w:rsidR="00C11BD8" w:rsidRPr="00004708">
        <w:rPr>
          <w:rFonts w:hint="eastAsia"/>
          <w:b/>
          <w:szCs w:val="21"/>
        </w:rPr>
        <w:t>：</w:t>
      </w:r>
      <w:r w:rsidR="00625B29" w:rsidRPr="00004708">
        <w:rPr>
          <w:rFonts w:hint="eastAsia"/>
          <w:szCs w:val="21"/>
        </w:rPr>
        <w:t>决策树</w:t>
      </w:r>
      <w:r w:rsidR="00FE266D" w:rsidRPr="00004708">
        <w:rPr>
          <w:rFonts w:hint="eastAsia"/>
          <w:szCs w:val="21"/>
        </w:rPr>
        <w:t>，</w:t>
      </w:r>
      <w:r w:rsidR="0035037D">
        <w:rPr>
          <w:rFonts w:hint="eastAsia"/>
          <w:szCs w:val="21"/>
        </w:rPr>
        <w:t>贝叶斯网络，</w:t>
      </w:r>
      <w:r w:rsidR="00625B29" w:rsidRPr="00004708">
        <w:rPr>
          <w:rFonts w:hint="eastAsia"/>
          <w:szCs w:val="21"/>
        </w:rPr>
        <w:t>目标分类</w:t>
      </w:r>
      <w:r w:rsidR="00131241" w:rsidRPr="00004708">
        <w:rPr>
          <w:rFonts w:hint="eastAsia"/>
          <w:szCs w:val="21"/>
        </w:rPr>
        <w:t>，剪枝</w:t>
      </w:r>
      <w:r w:rsidR="00621297">
        <w:rPr>
          <w:rFonts w:hint="eastAsia"/>
          <w:szCs w:val="21"/>
        </w:rPr>
        <w:t>，</w:t>
      </w:r>
      <w:r w:rsidR="00621297">
        <w:rPr>
          <w:szCs w:val="21"/>
        </w:rPr>
        <w:t>Qt,Python</w:t>
      </w:r>
    </w:p>
    <w:p w14:paraId="03DA84FF" w14:textId="77777777" w:rsidR="009A3129" w:rsidRPr="00CC3AF6" w:rsidRDefault="009A3129" w:rsidP="00004708">
      <w:pPr>
        <w:spacing w:line="360" w:lineRule="exact"/>
        <w:ind w:firstLine="360"/>
        <w:rPr>
          <w:sz w:val="18"/>
          <w:szCs w:val="18"/>
        </w:rPr>
      </w:pPr>
    </w:p>
    <w:p w14:paraId="712CD57E"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60073F14"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110BC94C"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0C3612B9" w14:textId="77777777" w:rsidR="008D4BE1" w:rsidRDefault="008D4BE1" w:rsidP="00004708">
      <w:pPr>
        <w:spacing w:beforeLines="150" w:before="360" w:afterLines="150" w:after="360" w:line="360" w:lineRule="exact"/>
        <w:ind w:firstLine="883"/>
        <w:jc w:val="center"/>
        <w:rPr>
          <w:rFonts w:ascii="Arial" w:hAnsi="Arial" w:cs="Arial"/>
          <w:b/>
          <w:sz w:val="44"/>
          <w:szCs w:val="44"/>
        </w:rPr>
      </w:pPr>
    </w:p>
    <w:p w14:paraId="1178F9D5" w14:textId="77777777" w:rsidR="008D4BE1" w:rsidRPr="00355410" w:rsidRDefault="008D4BE1" w:rsidP="00004708">
      <w:pPr>
        <w:spacing w:beforeLines="150" w:before="360" w:afterLines="150" w:after="360" w:line="360" w:lineRule="exact"/>
        <w:ind w:firstLine="883"/>
        <w:jc w:val="center"/>
        <w:rPr>
          <w:rFonts w:ascii="Arial" w:hAnsi="Arial" w:cs="Arial"/>
          <w:b/>
          <w:sz w:val="44"/>
          <w:szCs w:val="44"/>
        </w:rPr>
      </w:pPr>
    </w:p>
    <w:p w14:paraId="691523D0" w14:textId="77777777" w:rsidR="00D64BC8" w:rsidRDefault="00D64BC8" w:rsidP="00004708">
      <w:pPr>
        <w:spacing w:line="360" w:lineRule="exact"/>
        <w:ind w:firstLine="360"/>
        <w:rPr>
          <w:sz w:val="18"/>
          <w:szCs w:val="18"/>
        </w:rPr>
      </w:pPr>
    </w:p>
    <w:p w14:paraId="6B0BCEAF" w14:textId="77777777" w:rsidR="00D64BC8" w:rsidRDefault="00D64BC8" w:rsidP="00004708">
      <w:pPr>
        <w:spacing w:line="360" w:lineRule="exact"/>
        <w:ind w:firstLine="360"/>
        <w:rPr>
          <w:sz w:val="18"/>
          <w:szCs w:val="18"/>
        </w:rPr>
      </w:pPr>
    </w:p>
    <w:p w14:paraId="3F04ED89" w14:textId="77777777" w:rsidR="00D64BC8" w:rsidRDefault="00D64BC8" w:rsidP="00004708">
      <w:pPr>
        <w:spacing w:line="360" w:lineRule="exact"/>
        <w:ind w:firstLine="360"/>
        <w:rPr>
          <w:sz w:val="18"/>
          <w:szCs w:val="18"/>
        </w:rPr>
      </w:pPr>
    </w:p>
    <w:p w14:paraId="3B197238" w14:textId="77777777" w:rsidR="00D64BC8" w:rsidRDefault="00D64BC8" w:rsidP="00004708">
      <w:pPr>
        <w:spacing w:line="360" w:lineRule="exact"/>
        <w:ind w:firstLine="360"/>
        <w:rPr>
          <w:sz w:val="18"/>
          <w:szCs w:val="18"/>
        </w:rPr>
      </w:pPr>
    </w:p>
    <w:p w14:paraId="5A3F92D4" w14:textId="77777777" w:rsidR="00D64BC8" w:rsidRDefault="00D64BC8" w:rsidP="00004708">
      <w:pPr>
        <w:spacing w:line="360" w:lineRule="exact"/>
        <w:ind w:firstLine="360"/>
        <w:rPr>
          <w:sz w:val="18"/>
          <w:szCs w:val="18"/>
        </w:rPr>
      </w:pPr>
    </w:p>
    <w:p w14:paraId="53F0A99A" w14:textId="77777777" w:rsidR="00D64BC8" w:rsidRDefault="00D64BC8" w:rsidP="00004708">
      <w:pPr>
        <w:spacing w:line="360" w:lineRule="exact"/>
        <w:ind w:firstLine="360"/>
        <w:rPr>
          <w:sz w:val="18"/>
          <w:szCs w:val="18"/>
        </w:rPr>
      </w:pPr>
    </w:p>
    <w:p w14:paraId="52A769F0" w14:textId="77777777" w:rsidR="00D64BC8" w:rsidRDefault="00D64BC8" w:rsidP="00004708">
      <w:pPr>
        <w:spacing w:line="360" w:lineRule="exact"/>
        <w:ind w:firstLine="360"/>
        <w:rPr>
          <w:sz w:val="18"/>
          <w:szCs w:val="18"/>
        </w:rPr>
      </w:pPr>
    </w:p>
    <w:p w14:paraId="7B97F2BA" w14:textId="77777777" w:rsidR="00D64BC8" w:rsidRDefault="00D64BC8" w:rsidP="00004708">
      <w:pPr>
        <w:spacing w:line="360" w:lineRule="exact"/>
        <w:ind w:firstLine="360"/>
        <w:rPr>
          <w:sz w:val="18"/>
          <w:szCs w:val="18"/>
        </w:rPr>
      </w:pPr>
    </w:p>
    <w:p w14:paraId="0F47C1E9" w14:textId="77777777" w:rsidR="00D64BC8" w:rsidRDefault="00D64BC8" w:rsidP="00004708">
      <w:pPr>
        <w:spacing w:line="360" w:lineRule="exact"/>
        <w:ind w:firstLine="360"/>
        <w:rPr>
          <w:sz w:val="18"/>
          <w:szCs w:val="18"/>
        </w:rPr>
      </w:pPr>
    </w:p>
    <w:p w14:paraId="4EE6B054" w14:textId="77777777" w:rsidR="00D64BC8" w:rsidRDefault="00D64BC8" w:rsidP="00004708">
      <w:pPr>
        <w:spacing w:line="360" w:lineRule="exact"/>
        <w:ind w:firstLine="360"/>
        <w:rPr>
          <w:sz w:val="18"/>
          <w:szCs w:val="18"/>
        </w:rPr>
      </w:pPr>
    </w:p>
    <w:p w14:paraId="0307788F" w14:textId="5E05CF1C" w:rsidR="00D64BC8" w:rsidRDefault="00D64BC8" w:rsidP="00004708">
      <w:pPr>
        <w:spacing w:line="360" w:lineRule="exact"/>
        <w:ind w:firstLine="360"/>
        <w:rPr>
          <w:sz w:val="18"/>
          <w:szCs w:val="18"/>
        </w:rPr>
      </w:pPr>
    </w:p>
    <w:p w14:paraId="1FE75950" w14:textId="77777777" w:rsidR="00131241" w:rsidRDefault="00131241" w:rsidP="00004708">
      <w:pPr>
        <w:spacing w:line="360" w:lineRule="exact"/>
        <w:ind w:firstLine="360"/>
        <w:rPr>
          <w:sz w:val="18"/>
          <w:szCs w:val="18"/>
        </w:rPr>
      </w:pPr>
    </w:p>
    <w:p w14:paraId="767EFE02" w14:textId="64E1EFEB" w:rsidR="00D64BC8" w:rsidRPr="006065ED" w:rsidRDefault="00131241" w:rsidP="00004708">
      <w:pPr>
        <w:spacing w:beforeLines="50" w:before="120" w:afterLines="50" w:after="120" w:line="360" w:lineRule="exact"/>
        <w:ind w:firstLine="723"/>
        <w:jc w:val="center"/>
        <w:rPr>
          <w:rFonts w:ascii="Times New Roman" w:hAnsi="Times New Roman" w:cs="Times New Roman"/>
          <w:b/>
          <w:bCs/>
          <w:sz w:val="36"/>
          <w:szCs w:val="36"/>
        </w:rPr>
      </w:pPr>
      <w:r w:rsidRPr="006065ED">
        <w:rPr>
          <w:rFonts w:ascii="Times New Roman" w:hAnsi="Times New Roman" w:cs="Times New Roman"/>
          <w:b/>
          <w:bCs/>
          <w:sz w:val="36"/>
          <w:szCs w:val="36"/>
        </w:rPr>
        <w:t>Classification algorithm based on decision tree and its visualization</w:t>
      </w:r>
    </w:p>
    <w:p w14:paraId="4ABDEEA0" w14:textId="77777777" w:rsidR="00131241" w:rsidRPr="006065ED" w:rsidRDefault="00131241" w:rsidP="00004708">
      <w:pPr>
        <w:spacing w:beforeLines="50" w:before="120" w:afterLines="50" w:after="120" w:line="360" w:lineRule="exact"/>
        <w:ind w:firstLine="360"/>
        <w:jc w:val="center"/>
        <w:rPr>
          <w:rFonts w:ascii="Times New Roman" w:hAnsi="Times New Roman" w:cs="Times New Roman"/>
          <w:sz w:val="18"/>
          <w:szCs w:val="18"/>
        </w:rPr>
      </w:pPr>
    </w:p>
    <w:p w14:paraId="00E37DE1" w14:textId="77777777" w:rsidR="00F3615D" w:rsidRPr="006065ED" w:rsidRDefault="00D64BC8" w:rsidP="00004708">
      <w:pPr>
        <w:spacing w:beforeLines="50" w:before="120" w:afterLines="50" w:after="120" w:line="360" w:lineRule="exact"/>
        <w:ind w:firstLine="562"/>
        <w:jc w:val="center"/>
        <w:rPr>
          <w:rFonts w:ascii="Times New Roman" w:hAnsi="Times New Roman" w:cs="Times New Roman"/>
          <w:b/>
          <w:sz w:val="28"/>
          <w:szCs w:val="28"/>
        </w:rPr>
      </w:pPr>
      <w:r w:rsidRPr="006065ED">
        <w:rPr>
          <w:rFonts w:ascii="Times New Roman" w:hAnsi="Times New Roman" w:cs="Times New Roman"/>
          <w:b/>
          <w:sz w:val="28"/>
          <w:szCs w:val="28"/>
        </w:rPr>
        <w:t>ABSTRACT</w:t>
      </w:r>
    </w:p>
    <w:p w14:paraId="464A2435" w14:textId="1CD39EF0" w:rsidR="00B2190C" w:rsidRPr="006065ED" w:rsidRDefault="00620F62" w:rsidP="00004708">
      <w:pPr>
        <w:spacing w:line="360" w:lineRule="exact"/>
        <w:ind w:firstLine="420"/>
        <w:rPr>
          <w:rFonts w:ascii="Times New Roman" w:hAnsi="Times New Roman" w:cs="Times New Roman"/>
          <w:szCs w:val="21"/>
        </w:rPr>
      </w:pPr>
      <w:r w:rsidRPr="006065ED">
        <w:rPr>
          <w:rFonts w:ascii="Times New Roman" w:hAnsi="Times New Roman" w:cs="Times New Roman"/>
          <w:szCs w:val="21"/>
        </w:rPr>
        <w:t xml:space="preserve">Decision tree is a nonparametric supervised learning method. It can summarize decision rules from a series of data with characteristics and labels, and present these rules with the tree structure to solve the classification and regression problems. Each internal node in the decision tree represents a judgment on an attribute, each branch represents the output of a judgment result, and finally each leaf node represents a classification result. Based on the python language, this experiment uses ID3, C4.5 and </w:t>
      </w:r>
      <w:r w:rsidR="005D54E0" w:rsidRPr="006065ED">
        <w:rPr>
          <w:rFonts w:ascii="Times New Roman" w:hAnsi="Times New Roman" w:cs="Times New Roman"/>
          <w:szCs w:val="21"/>
        </w:rPr>
        <w:t>CART</w:t>
      </w:r>
      <w:r w:rsidRPr="006065ED">
        <w:rPr>
          <w:rFonts w:ascii="Times New Roman" w:hAnsi="Times New Roman" w:cs="Times New Roman"/>
          <w:szCs w:val="21"/>
        </w:rPr>
        <w:t xml:space="preserve"> to build a decision tree for target classification, uses </w:t>
      </w:r>
      <w:r w:rsidR="005D54E0" w:rsidRPr="006065ED">
        <w:rPr>
          <w:rFonts w:ascii="Times New Roman" w:hAnsi="Times New Roman" w:cs="Times New Roman"/>
          <w:szCs w:val="21"/>
        </w:rPr>
        <w:t>pre-</w:t>
      </w:r>
      <w:r w:rsidRPr="006065ED">
        <w:rPr>
          <w:rFonts w:ascii="Times New Roman" w:hAnsi="Times New Roman" w:cs="Times New Roman"/>
          <w:szCs w:val="21"/>
        </w:rPr>
        <w:t xml:space="preserve">pruning </w:t>
      </w:r>
      <w:r w:rsidR="005D54E0" w:rsidRPr="006065ED">
        <w:rPr>
          <w:rFonts w:ascii="Times New Roman" w:hAnsi="Times New Roman" w:cs="Times New Roman"/>
          <w:szCs w:val="21"/>
        </w:rPr>
        <w:t xml:space="preserve">and post-pruning </w:t>
      </w:r>
      <w:r w:rsidRPr="006065ED">
        <w:rPr>
          <w:rFonts w:ascii="Times New Roman" w:hAnsi="Times New Roman" w:cs="Times New Roman"/>
          <w:szCs w:val="21"/>
        </w:rPr>
        <w:t xml:space="preserve">to optimize the decision tree, compares and analyzes the characteristics and efficiency of the three algorithms, and finally realizes visualization through </w:t>
      </w:r>
      <w:r w:rsidR="00491416">
        <w:rPr>
          <w:rFonts w:ascii="Times New Roman" w:hAnsi="Times New Roman" w:cs="Times New Roman"/>
          <w:szCs w:val="21"/>
        </w:rPr>
        <w:t xml:space="preserve">PySide GUI framework </w:t>
      </w:r>
      <w:r w:rsidRPr="006065ED">
        <w:rPr>
          <w:rFonts w:ascii="Times New Roman" w:hAnsi="Times New Roman" w:cs="Times New Roman"/>
          <w:szCs w:val="21"/>
        </w:rPr>
        <w:t>in Python.</w:t>
      </w:r>
    </w:p>
    <w:p w14:paraId="17F5C948" w14:textId="77777777" w:rsidR="00620F62" w:rsidRPr="006065ED" w:rsidRDefault="00620F62" w:rsidP="00004708">
      <w:pPr>
        <w:spacing w:line="360" w:lineRule="exact"/>
        <w:ind w:firstLine="420"/>
        <w:rPr>
          <w:rFonts w:ascii="Times New Roman" w:hAnsi="Times New Roman" w:cs="Times New Roman"/>
          <w:szCs w:val="21"/>
        </w:rPr>
      </w:pPr>
    </w:p>
    <w:p w14:paraId="50C27AE8" w14:textId="44C47878" w:rsidR="0061768C" w:rsidRPr="006065ED" w:rsidRDefault="00306AFF" w:rsidP="00004708">
      <w:pPr>
        <w:spacing w:line="360" w:lineRule="exact"/>
        <w:ind w:firstLine="422"/>
        <w:jc w:val="both"/>
        <w:rPr>
          <w:rFonts w:ascii="Times New Roman" w:hAnsi="Times New Roman" w:cs="Times New Roman"/>
          <w:szCs w:val="21"/>
        </w:rPr>
      </w:pPr>
      <w:r w:rsidRPr="006065ED">
        <w:rPr>
          <w:rFonts w:ascii="Times New Roman" w:hAnsi="Times New Roman" w:cs="Times New Roman"/>
          <w:b/>
          <w:szCs w:val="21"/>
        </w:rPr>
        <w:t>Key words</w:t>
      </w:r>
      <w:r w:rsidR="00E70B22" w:rsidRPr="006065ED">
        <w:rPr>
          <w:rFonts w:ascii="Times New Roman" w:hAnsi="Times New Roman" w:cs="Times New Roman"/>
          <w:b/>
          <w:szCs w:val="21"/>
        </w:rPr>
        <w:t>：</w:t>
      </w:r>
      <w:r w:rsidR="00AA7A19" w:rsidRPr="006065ED">
        <w:rPr>
          <w:rFonts w:ascii="Times New Roman" w:hAnsi="Times New Roman" w:cs="Times New Roman"/>
          <w:szCs w:val="21"/>
        </w:rPr>
        <w:t>decision tree, target classification, pruning</w:t>
      </w:r>
      <w:r w:rsidR="006065ED">
        <w:rPr>
          <w:rFonts w:ascii="Times New Roman" w:hAnsi="Times New Roman" w:cs="Times New Roman"/>
          <w:szCs w:val="21"/>
        </w:rPr>
        <w:t>,</w:t>
      </w:r>
      <w:r w:rsidR="008947ED">
        <w:rPr>
          <w:rFonts w:ascii="Times New Roman" w:hAnsi="Times New Roman" w:cs="Times New Roman"/>
          <w:szCs w:val="21"/>
        </w:rPr>
        <w:t>Qt,Python</w:t>
      </w:r>
    </w:p>
    <w:p w14:paraId="4FF1EF85" w14:textId="77777777" w:rsidR="000C0BBC" w:rsidRPr="006065ED" w:rsidRDefault="000C0BBC" w:rsidP="00004708">
      <w:pPr>
        <w:spacing w:line="360" w:lineRule="exact"/>
        <w:ind w:firstLine="420"/>
        <w:rPr>
          <w:rFonts w:ascii="Times New Roman" w:hAnsi="Times New Roman" w:cs="Times New Roman"/>
          <w:szCs w:val="21"/>
        </w:rPr>
      </w:pPr>
      <w:r w:rsidRPr="006065ED">
        <w:rPr>
          <w:rFonts w:ascii="Times New Roman" w:hAnsi="Times New Roman" w:cs="Times New Roman" w:hint="eastAsia"/>
          <w:szCs w:val="21"/>
        </w:rPr>
        <w:br w:type="page"/>
      </w:r>
    </w:p>
    <w:sdt>
      <w:sdtPr>
        <w:rPr>
          <w:rFonts w:ascii="Times New Roman" w:hAnsi="Times New Roman" w:cs="宋体" w:hint="eastAsia"/>
          <w:b w:val="0"/>
          <w:bCs w:val="0"/>
          <w:color w:val="auto"/>
          <w:kern w:val="2"/>
          <w:sz w:val="21"/>
          <w:szCs w:val="21"/>
          <w:lang w:val="zh-CN" w:eastAsia="zh-CN"/>
        </w:rPr>
        <w:id w:val="797958701"/>
        <w:docPartObj>
          <w:docPartGallery w:val="Table of Contents"/>
          <w:docPartUnique/>
        </w:docPartObj>
      </w:sdtPr>
      <w:sdtEndPr>
        <w:rPr>
          <w:rFonts w:ascii="宋体" w:hAnsi="宋体"/>
          <w:kern w:val="0"/>
          <w:szCs w:val="24"/>
        </w:rPr>
      </w:sdtEndPr>
      <w:sdtContent>
        <w:p w14:paraId="0F7EA7F9" w14:textId="77777777" w:rsidR="000C0BBC" w:rsidRPr="003F1791" w:rsidRDefault="000C0BBC" w:rsidP="00004708">
          <w:pPr>
            <w:pStyle w:val="TOC"/>
            <w:spacing w:line="360" w:lineRule="exact"/>
            <w:ind w:firstLine="420"/>
            <w:jc w:val="center"/>
            <w:rPr>
              <w:rFonts w:ascii="黑体" w:eastAsia="黑体" w:hAnsi="黑体"/>
              <w:color w:val="auto"/>
              <w:lang w:eastAsia="zh-CN"/>
            </w:rPr>
          </w:pPr>
          <w:r w:rsidRPr="003F1791">
            <w:rPr>
              <w:rFonts w:ascii="黑体" w:eastAsia="黑体" w:hAnsi="黑体" w:hint="eastAsia"/>
              <w:color w:val="auto"/>
              <w:lang w:val="zh-CN" w:eastAsia="zh-CN"/>
            </w:rPr>
            <w:t>目录</w:t>
          </w:r>
        </w:p>
        <w:p w14:paraId="08FEA918" w14:textId="7B9B2C69" w:rsidR="000C0BBC" w:rsidRDefault="000C0BBC" w:rsidP="00004708">
          <w:pPr>
            <w:pStyle w:val="TOC1"/>
            <w:tabs>
              <w:tab w:val="right" w:leader="dot" w:pos="8778"/>
            </w:tabs>
            <w:spacing w:line="360" w:lineRule="exact"/>
            <w:ind w:firstLine="420"/>
            <w:rPr>
              <w:noProof/>
            </w:rPr>
          </w:pPr>
          <w:r>
            <w:rPr>
              <w:rFonts w:hint="eastAsia"/>
            </w:rPr>
            <w:fldChar w:fldCharType="begin"/>
          </w:r>
          <w:r>
            <w:rPr>
              <w:rFonts w:hint="eastAsia"/>
            </w:rPr>
            <w:instrText xml:space="preserve"> TOC \o "1-3" \h \z \u </w:instrText>
          </w:r>
          <w:r>
            <w:rPr>
              <w:rFonts w:hint="eastAsia"/>
            </w:rPr>
            <w:fldChar w:fldCharType="separate"/>
          </w:r>
          <w:hyperlink w:anchor="_Toc100852884" w:history="1">
            <w:r w:rsidRPr="006F676E">
              <w:rPr>
                <w:rStyle w:val="af2"/>
                <w:rFonts w:eastAsia="黑体" w:hint="eastAsia"/>
                <w:noProof/>
              </w:rPr>
              <w:t>1</w:t>
            </w:r>
            <w:r w:rsidRPr="006F676E">
              <w:rPr>
                <w:rStyle w:val="af2"/>
                <w:rFonts w:ascii="Arial" w:eastAsia="黑体" w:hAnsi="Arial" w:cs="Arial" w:hint="eastAsia"/>
                <w:noProof/>
              </w:rPr>
              <w:t xml:space="preserve">  </w:t>
            </w:r>
            <w:r w:rsidRPr="006F676E">
              <w:rPr>
                <w:rStyle w:val="af2"/>
                <w:rFonts w:ascii="Arial" w:eastAsia="黑体" w:hAnsi="Arial" w:cs="Arial" w:hint="eastAsia"/>
                <w:noProof/>
              </w:rPr>
              <w:t>实验概述</w:t>
            </w:r>
            <w:r>
              <w:rPr>
                <w:rFonts w:hint="eastAsia"/>
                <w:noProof/>
                <w:webHidden/>
              </w:rPr>
              <w:tab/>
            </w:r>
            <w:r>
              <w:rPr>
                <w:rFonts w:hint="eastAsia"/>
                <w:noProof/>
                <w:webHidden/>
              </w:rPr>
              <w:fldChar w:fldCharType="begin"/>
            </w:r>
            <w:r>
              <w:rPr>
                <w:rFonts w:hint="eastAsia"/>
                <w:noProof/>
                <w:webHidden/>
              </w:rPr>
              <w:instrText xml:space="preserve"> PAGEREF _Toc100852884 \h </w:instrText>
            </w:r>
            <w:r>
              <w:rPr>
                <w:rFonts w:hint="eastAsia"/>
                <w:noProof/>
                <w:webHidden/>
              </w:rPr>
            </w:r>
            <w:r>
              <w:rPr>
                <w:rFonts w:hint="eastAsia"/>
                <w:noProof/>
                <w:webHidden/>
              </w:rPr>
              <w:fldChar w:fldCharType="separate"/>
            </w:r>
            <w:r w:rsidR="003F1791">
              <w:rPr>
                <w:noProof/>
                <w:webHidden/>
              </w:rPr>
              <w:t>1</w:t>
            </w:r>
            <w:r>
              <w:rPr>
                <w:rFonts w:hint="eastAsia"/>
                <w:noProof/>
                <w:webHidden/>
              </w:rPr>
              <w:fldChar w:fldCharType="end"/>
            </w:r>
          </w:hyperlink>
        </w:p>
        <w:p w14:paraId="2CA9A296" w14:textId="6F00BCC5" w:rsidR="000C0BBC" w:rsidRDefault="00486D68" w:rsidP="00004708">
          <w:pPr>
            <w:pStyle w:val="TOC2"/>
            <w:tabs>
              <w:tab w:val="right" w:leader="dot" w:pos="8778"/>
            </w:tabs>
            <w:spacing w:line="360" w:lineRule="exact"/>
            <w:ind w:firstLine="420"/>
            <w:rPr>
              <w:noProof/>
            </w:rPr>
          </w:pPr>
          <w:hyperlink w:anchor="_Toc100852885" w:history="1">
            <w:r w:rsidR="000C0BBC" w:rsidRPr="006F676E">
              <w:rPr>
                <w:rStyle w:val="af2"/>
                <w:rFonts w:eastAsia="黑体" w:hint="eastAsia"/>
                <w:noProof/>
              </w:rPr>
              <w:t>1.1</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实验目的</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_Toc100852885 \h </w:instrText>
            </w:r>
            <w:r w:rsidR="000C0BBC">
              <w:rPr>
                <w:rFonts w:hint="eastAsia"/>
                <w:noProof/>
                <w:webHidden/>
              </w:rPr>
            </w:r>
            <w:r w:rsidR="000C0BBC">
              <w:rPr>
                <w:rFonts w:hint="eastAsia"/>
                <w:noProof/>
                <w:webHidden/>
              </w:rPr>
              <w:fldChar w:fldCharType="separate"/>
            </w:r>
            <w:r w:rsidR="003F1791">
              <w:rPr>
                <w:noProof/>
                <w:webHidden/>
              </w:rPr>
              <w:t>1</w:t>
            </w:r>
            <w:r w:rsidR="000C0BBC">
              <w:rPr>
                <w:rFonts w:hint="eastAsia"/>
                <w:noProof/>
                <w:webHidden/>
              </w:rPr>
              <w:fldChar w:fldCharType="end"/>
            </w:r>
          </w:hyperlink>
        </w:p>
        <w:p w14:paraId="02CF160F" w14:textId="2B709629" w:rsidR="000C0BBC" w:rsidRDefault="00486D68" w:rsidP="00004708">
          <w:pPr>
            <w:pStyle w:val="TOC2"/>
            <w:tabs>
              <w:tab w:val="right" w:leader="dot" w:pos="8778"/>
            </w:tabs>
            <w:spacing w:line="360" w:lineRule="exact"/>
            <w:ind w:firstLine="420"/>
            <w:rPr>
              <w:noProof/>
            </w:rPr>
          </w:pPr>
          <w:hyperlink w:anchor="_Toc100852886" w:history="1">
            <w:r w:rsidR="000C0BBC" w:rsidRPr="006F676E">
              <w:rPr>
                <w:rStyle w:val="af2"/>
                <w:rFonts w:eastAsia="黑体" w:hint="eastAsia"/>
                <w:noProof/>
              </w:rPr>
              <w:t>1.2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实验内容</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_Toc100852886 \h </w:instrText>
            </w:r>
            <w:r w:rsidR="000C0BBC">
              <w:rPr>
                <w:rFonts w:hint="eastAsia"/>
                <w:noProof/>
                <w:webHidden/>
              </w:rPr>
            </w:r>
            <w:r w:rsidR="000C0BBC">
              <w:rPr>
                <w:rFonts w:hint="eastAsia"/>
                <w:noProof/>
                <w:webHidden/>
              </w:rPr>
              <w:fldChar w:fldCharType="separate"/>
            </w:r>
            <w:r w:rsidR="003F1791">
              <w:rPr>
                <w:noProof/>
                <w:webHidden/>
              </w:rPr>
              <w:t>1</w:t>
            </w:r>
            <w:r w:rsidR="000C0BBC">
              <w:rPr>
                <w:rFonts w:hint="eastAsia"/>
                <w:noProof/>
                <w:webHidden/>
              </w:rPr>
              <w:fldChar w:fldCharType="end"/>
            </w:r>
          </w:hyperlink>
        </w:p>
        <w:p w14:paraId="5D8DEE73" w14:textId="4B17DB30" w:rsidR="000C0BBC" w:rsidRDefault="00486D68" w:rsidP="00004708">
          <w:pPr>
            <w:pStyle w:val="TOC1"/>
            <w:tabs>
              <w:tab w:val="right" w:leader="dot" w:pos="8778"/>
            </w:tabs>
            <w:spacing w:line="360" w:lineRule="exact"/>
            <w:ind w:firstLine="420"/>
            <w:rPr>
              <w:noProof/>
            </w:rPr>
          </w:pPr>
          <w:hyperlink w:anchor="_Toc100852887" w:history="1">
            <w:r w:rsidR="000C0BBC" w:rsidRPr="006F676E">
              <w:rPr>
                <w:rStyle w:val="af2"/>
                <w:rFonts w:eastAsia="黑体" w:hint="eastAsia"/>
                <w:noProof/>
              </w:rPr>
              <w:t>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实验方案设计</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_Toc100852887 \h </w:instrText>
            </w:r>
            <w:r w:rsidR="000C0BBC">
              <w:rPr>
                <w:rFonts w:hint="eastAsia"/>
                <w:noProof/>
                <w:webHidden/>
              </w:rPr>
            </w:r>
            <w:r w:rsidR="000C0BBC">
              <w:rPr>
                <w:rFonts w:hint="eastAsia"/>
                <w:noProof/>
                <w:webHidden/>
              </w:rPr>
              <w:fldChar w:fldCharType="separate"/>
            </w:r>
            <w:r w:rsidR="003F1791">
              <w:rPr>
                <w:noProof/>
                <w:webHidden/>
              </w:rPr>
              <w:t>2</w:t>
            </w:r>
            <w:r w:rsidR="000C0BBC">
              <w:rPr>
                <w:rFonts w:hint="eastAsia"/>
                <w:noProof/>
                <w:webHidden/>
              </w:rPr>
              <w:fldChar w:fldCharType="end"/>
            </w:r>
          </w:hyperlink>
        </w:p>
        <w:p w14:paraId="2901AA0B" w14:textId="4941FA3F" w:rsidR="000C0BBC" w:rsidRDefault="00486D68" w:rsidP="00004708">
          <w:pPr>
            <w:pStyle w:val="TOC2"/>
            <w:tabs>
              <w:tab w:val="right" w:leader="dot" w:pos="8778"/>
            </w:tabs>
            <w:spacing w:line="360" w:lineRule="exact"/>
            <w:ind w:firstLine="420"/>
            <w:rPr>
              <w:noProof/>
            </w:rPr>
          </w:pPr>
          <w:hyperlink w:anchor="_Toc100852888" w:history="1">
            <w:r w:rsidR="000C0BBC" w:rsidRPr="006F676E">
              <w:rPr>
                <w:rStyle w:val="af2"/>
                <w:rFonts w:eastAsia="黑体" w:hint="eastAsia"/>
                <w:noProof/>
              </w:rPr>
              <w:t>2.1</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总体设计思路与总体架构</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_Toc100852888 \h </w:instrText>
            </w:r>
            <w:r w:rsidR="000C0BBC">
              <w:rPr>
                <w:rFonts w:hint="eastAsia"/>
                <w:noProof/>
                <w:webHidden/>
              </w:rPr>
            </w:r>
            <w:r w:rsidR="000C0BBC">
              <w:rPr>
                <w:rFonts w:hint="eastAsia"/>
                <w:noProof/>
                <w:webHidden/>
              </w:rPr>
              <w:fldChar w:fldCharType="separate"/>
            </w:r>
            <w:r w:rsidR="003F1791">
              <w:rPr>
                <w:noProof/>
                <w:webHidden/>
              </w:rPr>
              <w:t>2</w:t>
            </w:r>
            <w:r w:rsidR="000C0BBC">
              <w:rPr>
                <w:rFonts w:hint="eastAsia"/>
                <w:noProof/>
                <w:webHidden/>
              </w:rPr>
              <w:fldChar w:fldCharType="end"/>
            </w:r>
          </w:hyperlink>
        </w:p>
        <w:p w14:paraId="3FE52091" w14:textId="2327626F" w:rsidR="000C0BBC" w:rsidRDefault="00486D68" w:rsidP="00004708">
          <w:pPr>
            <w:pStyle w:val="TOC2"/>
            <w:tabs>
              <w:tab w:val="right" w:leader="dot" w:pos="8778"/>
            </w:tabs>
            <w:spacing w:line="360" w:lineRule="exact"/>
            <w:ind w:firstLine="420"/>
            <w:rPr>
              <w:noProof/>
            </w:rPr>
          </w:pPr>
          <w:hyperlink w:anchor="_Toc100852889" w:history="1">
            <w:r w:rsidR="000C0BBC" w:rsidRPr="006F676E">
              <w:rPr>
                <w:rStyle w:val="af2"/>
                <w:rFonts w:eastAsia="黑体" w:hint="eastAsia"/>
                <w:noProof/>
              </w:rPr>
              <w:t>2.2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核心算法及基本原理</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_Toc100852889 \h </w:instrText>
            </w:r>
            <w:r w:rsidR="000C0BBC">
              <w:rPr>
                <w:rFonts w:hint="eastAsia"/>
                <w:noProof/>
                <w:webHidden/>
              </w:rPr>
            </w:r>
            <w:r w:rsidR="000C0BBC">
              <w:rPr>
                <w:rFonts w:hint="eastAsia"/>
                <w:noProof/>
                <w:webHidden/>
              </w:rPr>
              <w:fldChar w:fldCharType="separate"/>
            </w:r>
            <w:r w:rsidR="003F1791">
              <w:rPr>
                <w:noProof/>
                <w:webHidden/>
              </w:rPr>
              <w:t>2</w:t>
            </w:r>
            <w:r w:rsidR="000C0BBC">
              <w:rPr>
                <w:rFonts w:hint="eastAsia"/>
                <w:noProof/>
                <w:webHidden/>
              </w:rPr>
              <w:fldChar w:fldCharType="end"/>
            </w:r>
          </w:hyperlink>
        </w:p>
        <w:p w14:paraId="541F39D5" w14:textId="48C9E834" w:rsidR="000C0BBC" w:rsidRDefault="00486D68" w:rsidP="00004708">
          <w:pPr>
            <w:pStyle w:val="TOC1"/>
            <w:tabs>
              <w:tab w:val="right" w:leader="dot" w:pos="8778"/>
            </w:tabs>
            <w:spacing w:line="360" w:lineRule="exact"/>
            <w:ind w:firstLine="420"/>
            <w:rPr>
              <w:noProof/>
            </w:rPr>
          </w:pPr>
          <w:hyperlink w:anchor="_Toc100852890" w:history="1">
            <w:r w:rsidR="000C0BBC" w:rsidRPr="006F676E">
              <w:rPr>
                <w:rStyle w:val="af2"/>
                <w:rFonts w:eastAsia="黑体" w:hint="eastAsia"/>
                <w:noProof/>
              </w:rPr>
              <w:t xml:space="preserve">3 </w:t>
            </w:r>
            <w:r w:rsidR="000C0BBC" w:rsidRPr="006F676E">
              <w:rPr>
                <w:rStyle w:val="af2"/>
                <w:rFonts w:eastAsia="黑体" w:hint="eastAsia"/>
                <w:noProof/>
              </w:rPr>
              <w:t>实验过程</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_Toc100852890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4CFA9471" w14:textId="4A2C42D3" w:rsidR="000C0BBC" w:rsidRDefault="00486D68" w:rsidP="00004708">
          <w:pPr>
            <w:pStyle w:val="TOC2"/>
            <w:tabs>
              <w:tab w:val="right" w:leader="dot" w:pos="8778"/>
            </w:tabs>
            <w:spacing w:line="360" w:lineRule="exact"/>
            <w:ind w:firstLine="420"/>
            <w:rPr>
              <w:noProof/>
            </w:rPr>
          </w:pPr>
          <w:hyperlink w:anchor="_Toc100852891" w:history="1">
            <w:r w:rsidR="000C0BBC" w:rsidRPr="006F676E">
              <w:rPr>
                <w:rStyle w:val="af2"/>
                <w:rFonts w:eastAsia="黑体" w:hint="eastAsia"/>
                <w:noProof/>
              </w:rPr>
              <w:t xml:space="preserve">3.1 </w:t>
            </w:r>
            <w:r w:rsidR="000C0BBC" w:rsidRPr="006F676E">
              <w:rPr>
                <w:rStyle w:val="af2"/>
                <w:rFonts w:eastAsia="黑体" w:hint="eastAsia"/>
                <w:noProof/>
              </w:rPr>
              <w:t>环境说明</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_Toc100852891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441D9AC0" w14:textId="17864364" w:rsidR="000C0BBC" w:rsidRDefault="00486D68" w:rsidP="00004708">
          <w:pPr>
            <w:pStyle w:val="TOC2"/>
            <w:tabs>
              <w:tab w:val="right" w:leader="dot" w:pos="8778"/>
            </w:tabs>
            <w:spacing w:line="360" w:lineRule="exact"/>
            <w:ind w:firstLine="420"/>
            <w:rPr>
              <w:noProof/>
            </w:rPr>
          </w:pPr>
          <w:hyperlink w:anchor="_Toc100852892" w:history="1">
            <w:r w:rsidR="000C0BBC" w:rsidRPr="006F676E">
              <w:rPr>
                <w:rStyle w:val="af2"/>
                <w:rFonts w:eastAsia="黑体" w:hint="eastAsia"/>
                <w:noProof/>
              </w:rPr>
              <w:t xml:space="preserve">3.2 </w:t>
            </w:r>
            <w:r w:rsidR="000C0BBC" w:rsidRPr="006F676E">
              <w:rPr>
                <w:rStyle w:val="af2"/>
                <w:rFonts w:eastAsia="黑体" w:hint="eastAsia"/>
                <w:noProof/>
              </w:rPr>
              <w:t>源代码文件清单</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_Toc100852892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3EC6A093" w14:textId="097E0F7A" w:rsidR="000C0BBC" w:rsidRDefault="00486D68" w:rsidP="00004708">
          <w:pPr>
            <w:pStyle w:val="TOC2"/>
            <w:tabs>
              <w:tab w:val="right" w:leader="dot" w:pos="8778"/>
            </w:tabs>
            <w:spacing w:line="360" w:lineRule="exact"/>
            <w:ind w:firstLine="420"/>
            <w:rPr>
              <w:noProof/>
            </w:rPr>
          </w:pPr>
          <w:hyperlink w:anchor="_Toc100852893" w:history="1">
            <w:r w:rsidR="000C0BBC" w:rsidRPr="006F676E">
              <w:rPr>
                <w:rStyle w:val="af2"/>
                <w:rFonts w:eastAsia="黑体" w:hint="eastAsia"/>
                <w:noProof/>
              </w:rPr>
              <w:t xml:space="preserve">3.3 </w:t>
            </w:r>
            <w:r w:rsidR="000C0BBC" w:rsidRPr="006F676E">
              <w:rPr>
                <w:rStyle w:val="af2"/>
                <w:rFonts w:eastAsia="黑体" w:hint="eastAsia"/>
                <w:noProof/>
              </w:rPr>
              <w:t>实验结果展示</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_Toc100852893 \h </w:instrText>
            </w:r>
            <w:r w:rsidR="000C0BBC">
              <w:rPr>
                <w:rFonts w:hint="eastAsia"/>
                <w:noProof/>
                <w:webHidden/>
              </w:rPr>
            </w:r>
            <w:r w:rsidR="000C0BBC">
              <w:rPr>
                <w:rFonts w:hint="eastAsia"/>
                <w:noProof/>
                <w:webHidden/>
              </w:rPr>
              <w:fldChar w:fldCharType="separate"/>
            </w:r>
            <w:r w:rsidR="003F1791">
              <w:rPr>
                <w:noProof/>
                <w:webHidden/>
              </w:rPr>
              <w:t>4</w:t>
            </w:r>
            <w:r w:rsidR="000C0BBC">
              <w:rPr>
                <w:rFonts w:hint="eastAsia"/>
                <w:noProof/>
                <w:webHidden/>
              </w:rPr>
              <w:fldChar w:fldCharType="end"/>
            </w:r>
          </w:hyperlink>
        </w:p>
        <w:p w14:paraId="650B05A9" w14:textId="07AB1A3A" w:rsidR="000C0BBC" w:rsidRDefault="00486D68" w:rsidP="00004708">
          <w:pPr>
            <w:pStyle w:val="TOC1"/>
            <w:tabs>
              <w:tab w:val="right" w:leader="dot" w:pos="8778"/>
            </w:tabs>
            <w:spacing w:line="360" w:lineRule="exact"/>
            <w:ind w:firstLine="420"/>
            <w:rPr>
              <w:noProof/>
            </w:rPr>
          </w:pPr>
          <w:hyperlink w:anchor="_Toc100852894" w:history="1">
            <w:r w:rsidR="000C0BBC" w:rsidRPr="006F676E">
              <w:rPr>
                <w:rStyle w:val="af2"/>
                <w:rFonts w:eastAsia="黑体" w:hint="eastAsia"/>
                <w:noProof/>
              </w:rPr>
              <w:t>4</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总结</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_Toc100852894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72E51190" w14:textId="4EA8379A" w:rsidR="000C0BBC" w:rsidRDefault="00486D68" w:rsidP="00004708">
          <w:pPr>
            <w:pStyle w:val="TOC2"/>
            <w:tabs>
              <w:tab w:val="right" w:leader="dot" w:pos="8778"/>
            </w:tabs>
            <w:spacing w:line="360" w:lineRule="exact"/>
            <w:ind w:firstLine="420"/>
            <w:rPr>
              <w:noProof/>
            </w:rPr>
          </w:pPr>
          <w:hyperlink w:anchor="_Toc100852895" w:history="1">
            <w:r w:rsidR="000C0BBC" w:rsidRPr="006F676E">
              <w:rPr>
                <w:rStyle w:val="af2"/>
                <w:rFonts w:eastAsia="黑体" w:hint="eastAsia"/>
                <w:noProof/>
              </w:rPr>
              <w:t xml:space="preserve">4.1 </w:t>
            </w:r>
            <w:r w:rsidR="000C0BBC" w:rsidRPr="006F676E">
              <w:rPr>
                <w:rStyle w:val="af2"/>
                <w:rFonts w:ascii="Arial" w:eastAsia="黑体" w:hAnsi="Arial" w:cs="Arial" w:hint="eastAsia"/>
                <w:noProof/>
              </w:rPr>
              <w:t>实验中存在的问题及解决方案</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_Toc100852895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58DFB41A" w14:textId="2B4970B5" w:rsidR="000C0BBC" w:rsidRDefault="00486D68" w:rsidP="00004708">
          <w:pPr>
            <w:pStyle w:val="TOC2"/>
            <w:tabs>
              <w:tab w:val="right" w:leader="dot" w:pos="8778"/>
            </w:tabs>
            <w:spacing w:line="360" w:lineRule="exact"/>
            <w:ind w:firstLine="420"/>
            <w:rPr>
              <w:noProof/>
            </w:rPr>
          </w:pPr>
          <w:hyperlink w:anchor="_Toc100852896" w:history="1">
            <w:r w:rsidR="000C0BBC" w:rsidRPr="006F676E">
              <w:rPr>
                <w:rStyle w:val="af2"/>
                <w:rFonts w:eastAsia="黑体" w:hint="eastAsia"/>
                <w:noProof/>
              </w:rPr>
              <w:t>4.2</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心得体会</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_Toc100852896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190D2DC7" w14:textId="01926D40" w:rsidR="000C0BBC" w:rsidRDefault="00486D68" w:rsidP="00004708">
          <w:pPr>
            <w:pStyle w:val="TOC2"/>
            <w:tabs>
              <w:tab w:val="right" w:leader="dot" w:pos="8778"/>
            </w:tabs>
            <w:spacing w:line="360" w:lineRule="exact"/>
            <w:ind w:firstLine="420"/>
            <w:rPr>
              <w:noProof/>
            </w:rPr>
          </w:pPr>
          <w:hyperlink w:anchor="_Toc100852897" w:history="1">
            <w:r w:rsidR="000C0BBC" w:rsidRPr="006F676E">
              <w:rPr>
                <w:rStyle w:val="af2"/>
                <w:rFonts w:eastAsia="黑体" w:hint="eastAsia"/>
                <w:noProof/>
              </w:rPr>
              <w:t xml:space="preserve">4.3 </w:t>
            </w:r>
            <w:r w:rsidR="000C0BBC" w:rsidRPr="006F676E">
              <w:rPr>
                <w:rStyle w:val="af2"/>
                <w:rFonts w:ascii="Arial" w:eastAsia="黑体" w:hAnsi="Arial" w:cs="Arial" w:hint="eastAsia"/>
                <w:noProof/>
              </w:rPr>
              <w:t>后续改进方向</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_Toc100852897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29A1E716" w14:textId="1334E27B" w:rsidR="000C0BBC" w:rsidRDefault="00486D68" w:rsidP="00004708">
          <w:pPr>
            <w:pStyle w:val="TOC2"/>
            <w:tabs>
              <w:tab w:val="right" w:leader="dot" w:pos="8778"/>
            </w:tabs>
            <w:spacing w:line="360" w:lineRule="exact"/>
            <w:ind w:firstLine="420"/>
            <w:rPr>
              <w:noProof/>
            </w:rPr>
          </w:pPr>
          <w:hyperlink w:anchor="_Toc100852898" w:history="1">
            <w:r w:rsidR="000C0BBC" w:rsidRPr="006F676E">
              <w:rPr>
                <w:rStyle w:val="af2"/>
                <w:rFonts w:eastAsia="黑体" w:hint="eastAsia"/>
                <w:noProof/>
              </w:rPr>
              <w:t>4.4</w:t>
            </w:r>
            <w:r w:rsidR="000C0BBC" w:rsidRPr="006F676E">
              <w:rPr>
                <w:rStyle w:val="af2"/>
                <w:rFonts w:ascii="Arial" w:eastAsia="黑体" w:hAnsi="Arial" w:cs="Arial" w:hint="eastAsia"/>
                <w:noProof/>
              </w:rPr>
              <w:t xml:space="preserve"> </w:t>
            </w:r>
            <w:r w:rsidR="000C0BBC" w:rsidRPr="006F676E">
              <w:rPr>
                <w:rStyle w:val="af2"/>
                <w:rFonts w:ascii="Arial" w:eastAsia="黑体" w:hAnsi="Arial" w:cs="Arial" w:hint="eastAsia"/>
                <w:noProof/>
              </w:rPr>
              <w:t>总结</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_Toc100852898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432B0EE2" w14:textId="78ABDE5A" w:rsidR="000C0BBC" w:rsidRDefault="00486D68" w:rsidP="00004708">
          <w:pPr>
            <w:pStyle w:val="TOC1"/>
            <w:tabs>
              <w:tab w:val="right" w:leader="dot" w:pos="8778"/>
            </w:tabs>
            <w:spacing w:line="360" w:lineRule="exact"/>
            <w:ind w:firstLine="420"/>
            <w:rPr>
              <w:noProof/>
            </w:rPr>
          </w:pPr>
          <w:hyperlink w:anchor="_Toc100852899" w:history="1">
            <w:r w:rsidR="000C0BBC" w:rsidRPr="006F676E">
              <w:rPr>
                <w:rStyle w:val="af2"/>
                <w:rFonts w:eastAsia="黑体" w:hint="eastAsia"/>
                <w:noProof/>
              </w:rPr>
              <w:t xml:space="preserve">5 </w:t>
            </w:r>
            <w:r w:rsidR="000C0BBC" w:rsidRPr="006F676E">
              <w:rPr>
                <w:rStyle w:val="af2"/>
                <w:rFonts w:eastAsia="黑体" w:hint="eastAsia"/>
                <w:noProof/>
              </w:rPr>
              <w:t>附录</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_Toc100852899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65E6D069" w14:textId="1FAD9513" w:rsidR="000C0BBC" w:rsidRDefault="00486D68" w:rsidP="00004708">
          <w:pPr>
            <w:pStyle w:val="TOC2"/>
            <w:tabs>
              <w:tab w:val="right" w:leader="dot" w:pos="8778"/>
            </w:tabs>
            <w:spacing w:line="360" w:lineRule="exact"/>
            <w:ind w:firstLine="420"/>
            <w:rPr>
              <w:noProof/>
            </w:rPr>
          </w:pPr>
          <w:hyperlink w:anchor="_Toc100852900" w:history="1">
            <w:r w:rsidR="000C0BBC" w:rsidRPr="006F676E">
              <w:rPr>
                <w:rStyle w:val="af2"/>
                <w:rFonts w:eastAsia="黑体" w:hint="eastAsia"/>
                <w:noProof/>
              </w:rPr>
              <w:t xml:space="preserve">5.1 </w:t>
            </w:r>
            <w:r w:rsidR="000C0BBC" w:rsidRPr="006F676E">
              <w:rPr>
                <w:rStyle w:val="af2"/>
                <w:rFonts w:eastAsia="黑体" w:hint="eastAsia"/>
                <w:noProof/>
              </w:rPr>
              <w:t>成员分工与自评</w:t>
            </w:r>
            <w:r w:rsidR="000C0BBC">
              <w:rPr>
                <w:rFonts w:hint="eastAsia"/>
                <w:noProof/>
                <w:webHidden/>
              </w:rPr>
              <w:tab/>
            </w:r>
            <w:r w:rsidR="000C0BBC">
              <w:rPr>
                <w:rFonts w:hint="eastAsia"/>
                <w:noProof/>
                <w:webHidden/>
              </w:rPr>
              <w:fldChar w:fldCharType="begin"/>
            </w:r>
            <w:r w:rsidR="000C0BBC">
              <w:rPr>
                <w:rFonts w:hint="eastAsia"/>
                <w:noProof/>
                <w:webHidden/>
              </w:rPr>
              <w:instrText xml:space="preserve"> PAGEREF _Toc100852900 \h </w:instrText>
            </w:r>
            <w:r w:rsidR="000C0BBC">
              <w:rPr>
                <w:rFonts w:hint="eastAsia"/>
                <w:noProof/>
                <w:webHidden/>
              </w:rPr>
            </w:r>
            <w:r w:rsidR="000C0BBC">
              <w:rPr>
                <w:rFonts w:hint="eastAsia"/>
                <w:noProof/>
                <w:webHidden/>
              </w:rPr>
              <w:fldChar w:fldCharType="separate"/>
            </w:r>
            <w:r w:rsidR="003F1791">
              <w:rPr>
                <w:noProof/>
                <w:webHidden/>
              </w:rPr>
              <w:t>5</w:t>
            </w:r>
            <w:r w:rsidR="000C0BBC">
              <w:rPr>
                <w:rFonts w:hint="eastAsia"/>
                <w:noProof/>
                <w:webHidden/>
              </w:rPr>
              <w:fldChar w:fldCharType="end"/>
            </w:r>
          </w:hyperlink>
        </w:p>
        <w:p w14:paraId="62D643F4" w14:textId="168AA18F" w:rsidR="000C0BBC" w:rsidRDefault="000C0BBC" w:rsidP="00004708">
          <w:pPr>
            <w:spacing w:line="360" w:lineRule="exact"/>
            <w:ind w:firstLine="422"/>
          </w:pPr>
          <w:r>
            <w:rPr>
              <w:rFonts w:hint="eastAsia"/>
              <w:b/>
              <w:bCs/>
              <w:lang w:val="zh-CN"/>
            </w:rPr>
            <w:fldChar w:fldCharType="end"/>
          </w:r>
        </w:p>
      </w:sdtContent>
    </w:sdt>
    <w:p w14:paraId="50F9D27D" w14:textId="77777777" w:rsidR="00797F16" w:rsidRDefault="00246DA5" w:rsidP="00004708">
      <w:pPr>
        <w:spacing w:beforeLines="50" w:before="120" w:afterLines="50" w:after="120" w:line="360" w:lineRule="exact"/>
        <w:ind w:firstLine="420"/>
      </w:pPr>
      <w:r>
        <w:rPr>
          <w:rFonts w:hint="eastAsia"/>
        </w:rPr>
        <w:br w:type="page"/>
      </w:r>
    </w:p>
    <w:p w14:paraId="1B0CE000" w14:textId="77777777" w:rsidR="00445502" w:rsidRPr="000C0BBC" w:rsidRDefault="00445502" w:rsidP="00004708">
      <w:pPr>
        <w:pStyle w:val="11"/>
        <w:ind w:firstLine="420"/>
        <w:rPr>
          <w:noProof w:val="0"/>
        </w:rPr>
        <w:sectPr w:rsidR="00445502" w:rsidRPr="000C0BBC" w:rsidSect="002666F4">
          <w:headerReference w:type="default" r:id="rId8"/>
          <w:footerReference w:type="default" r:id="rId9"/>
          <w:pgSz w:w="11907" w:h="16840" w:code="9"/>
          <w:pgMar w:top="1361" w:right="1134" w:bottom="1361" w:left="1134" w:header="720" w:footer="851" w:gutter="851"/>
          <w:pgNumType w:fmt="upperRoman" w:start="1"/>
          <w:cols w:space="720"/>
        </w:sectPr>
      </w:pPr>
      <w:bookmarkStart w:id="0" w:name="前言"/>
    </w:p>
    <w:p w14:paraId="57FA2AA1" w14:textId="77777777" w:rsidR="00445502" w:rsidRDefault="00445502" w:rsidP="00004708">
      <w:pPr>
        <w:spacing w:line="360" w:lineRule="exact"/>
        <w:ind w:firstLine="420"/>
      </w:pPr>
      <w:bookmarkStart w:id="1" w:name="_Toc261510868"/>
    </w:p>
    <w:p w14:paraId="33423908" w14:textId="77777777" w:rsidR="00470946" w:rsidRPr="00F31704" w:rsidRDefault="00E9171B" w:rsidP="00004708">
      <w:pPr>
        <w:pStyle w:val="1"/>
        <w:spacing w:beforeLines="50" w:before="120" w:afterLines="50" w:after="120" w:line="360" w:lineRule="exact"/>
        <w:ind w:firstLine="560"/>
        <w:jc w:val="center"/>
        <w:rPr>
          <w:rFonts w:ascii="Arial" w:eastAsia="黑体" w:hAnsi="Arial" w:cs="Arial"/>
          <w:b w:val="0"/>
          <w:i w:val="0"/>
          <w:lang w:eastAsia="zh-CN"/>
        </w:rPr>
      </w:pPr>
      <w:bookmarkStart w:id="2" w:name="_Toc402184259"/>
      <w:bookmarkStart w:id="3" w:name="_Toc100852884"/>
      <w:r w:rsidRPr="00F854A3">
        <w:rPr>
          <w:rFonts w:eastAsia="黑体" w:hint="eastAsia"/>
          <w:b w:val="0"/>
          <w:i w:val="0"/>
          <w:lang w:eastAsia="zh-CN"/>
        </w:rPr>
        <w:t>1</w:t>
      </w:r>
      <w:r w:rsidRPr="00F31704">
        <w:rPr>
          <w:rFonts w:ascii="Arial" w:eastAsia="黑体" w:hAnsi="Arial" w:cs="Arial" w:hint="eastAsia"/>
          <w:b w:val="0"/>
          <w:i w:val="0"/>
          <w:lang w:eastAsia="zh-CN"/>
        </w:rPr>
        <w:t xml:space="preserve">  </w:t>
      </w:r>
      <w:bookmarkEnd w:id="1"/>
      <w:bookmarkEnd w:id="2"/>
      <w:r w:rsidR="00B94A17">
        <w:rPr>
          <w:rFonts w:ascii="Arial" w:eastAsia="黑体" w:hAnsi="Arial" w:cs="Arial" w:hint="eastAsia"/>
          <w:b w:val="0"/>
          <w:i w:val="0"/>
          <w:lang w:eastAsia="zh-CN"/>
        </w:rPr>
        <w:t>实验概述</w:t>
      </w:r>
      <w:bookmarkEnd w:id="3"/>
    </w:p>
    <w:p w14:paraId="0E92B9E2" w14:textId="77777777" w:rsidR="00482F54" w:rsidRPr="00EE3938" w:rsidRDefault="00E9171B" w:rsidP="00004708">
      <w:pPr>
        <w:pStyle w:val="2"/>
        <w:spacing w:beforeLines="50" w:before="120" w:afterLines="50" w:after="120" w:line="360" w:lineRule="exact"/>
        <w:ind w:right="-1" w:firstLine="420"/>
        <w:rPr>
          <w:rFonts w:ascii="Arial" w:eastAsia="黑体" w:hAnsi="Arial" w:cs="Arial"/>
          <w:b w:val="0"/>
          <w:i w:val="0"/>
          <w:lang w:eastAsia="zh-CN"/>
        </w:rPr>
      </w:pPr>
      <w:bookmarkStart w:id="4" w:name="酸稳定常数测定的意义"/>
      <w:bookmarkStart w:id="5" w:name="_Toc261510869"/>
      <w:bookmarkStart w:id="6" w:name="_Toc402184260"/>
      <w:bookmarkStart w:id="7" w:name="_Toc100852885"/>
      <w:bookmarkEnd w:id="0"/>
      <w:r w:rsidRPr="00F854A3">
        <w:rPr>
          <w:rFonts w:eastAsia="黑体" w:hint="eastAsia"/>
          <w:b w:val="0"/>
          <w:i w:val="0"/>
          <w:lang w:eastAsia="zh-CN"/>
        </w:rPr>
        <w:t>1.1</w:t>
      </w:r>
      <w:r w:rsidRPr="00EE3938">
        <w:rPr>
          <w:rFonts w:ascii="Arial" w:eastAsia="黑体" w:hAnsi="Arial" w:cs="Arial" w:hint="eastAsia"/>
          <w:b w:val="0"/>
          <w:i w:val="0"/>
          <w:lang w:eastAsia="zh-CN"/>
        </w:rPr>
        <w:t xml:space="preserve"> </w:t>
      </w:r>
      <w:bookmarkEnd w:id="4"/>
      <w:bookmarkEnd w:id="5"/>
      <w:bookmarkEnd w:id="6"/>
      <w:r w:rsidR="00B94A17">
        <w:rPr>
          <w:rFonts w:ascii="Arial" w:eastAsia="黑体" w:hAnsi="Arial" w:cs="Arial" w:hint="eastAsia"/>
          <w:b w:val="0"/>
          <w:i w:val="0"/>
          <w:lang w:eastAsia="zh-CN"/>
        </w:rPr>
        <w:t>实验目的</w:t>
      </w:r>
      <w:bookmarkEnd w:id="7"/>
    </w:p>
    <w:p w14:paraId="2DF1BBA4" w14:textId="65AEFE94" w:rsidR="00B94A17" w:rsidRPr="00004708" w:rsidRDefault="00B94A17" w:rsidP="00004708">
      <w:pPr>
        <w:spacing w:line="360" w:lineRule="exact"/>
        <w:ind w:firstLine="420"/>
        <w:rPr>
          <w:szCs w:val="21"/>
        </w:rPr>
      </w:pPr>
      <w:bookmarkStart w:id="8" w:name="酸稳定常数测定的常用方法"/>
      <w:bookmarkStart w:id="9" w:name="_Toc261510870"/>
      <w:bookmarkStart w:id="10" w:name="_Toc402184261"/>
      <w:r w:rsidRPr="00004708">
        <w:rPr>
          <w:rFonts w:hint="eastAsia"/>
          <w:szCs w:val="21"/>
        </w:rPr>
        <w:t>熟悉和掌握</w:t>
      </w:r>
      <w:r w:rsidR="00465355" w:rsidRPr="00004708">
        <w:rPr>
          <w:rFonts w:hint="eastAsia"/>
          <w:szCs w:val="21"/>
        </w:rPr>
        <w:t>目标分类问题</w:t>
      </w:r>
      <w:r w:rsidRPr="00004708">
        <w:rPr>
          <w:rFonts w:hint="eastAsia"/>
          <w:szCs w:val="21"/>
        </w:rPr>
        <w:t>的定义</w:t>
      </w:r>
      <w:r w:rsidR="00465355" w:rsidRPr="00004708">
        <w:rPr>
          <w:rFonts w:hint="eastAsia"/>
          <w:szCs w:val="21"/>
        </w:rPr>
        <w:t>及其主流求解方法</w:t>
      </w:r>
      <w:r w:rsidRPr="00004708">
        <w:rPr>
          <w:rFonts w:hint="eastAsia"/>
          <w:szCs w:val="21"/>
        </w:rPr>
        <w:t>，并利用</w:t>
      </w:r>
      <w:r w:rsidR="005D54E0" w:rsidRPr="00004708">
        <w:rPr>
          <w:rFonts w:hint="eastAsia"/>
          <w:szCs w:val="21"/>
        </w:rPr>
        <w:t>决策树</w:t>
      </w:r>
      <w:r w:rsidRPr="00004708">
        <w:rPr>
          <w:rFonts w:hint="eastAsia"/>
          <w:szCs w:val="21"/>
        </w:rPr>
        <w:t>算法求解</w:t>
      </w:r>
      <w:r w:rsidR="005D54E0" w:rsidRPr="00004708">
        <w:rPr>
          <w:rFonts w:hint="eastAsia"/>
          <w:szCs w:val="21"/>
        </w:rPr>
        <w:t>目标分类</w:t>
      </w:r>
      <w:r w:rsidRPr="00004708">
        <w:rPr>
          <w:rFonts w:hint="eastAsia"/>
          <w:szCs w:val="21"/>
        </w:rPr>
        <w:t>问题，理解求解流程和</w:t>
      </w:r>
      <w:r w:rsidR="005D54E0" w:rsidRPr="00004708">
        <w:rPr>
          <w:rFonts w:hint="eastAsia"/>
          <w:szCs w:val="21"/>
        </w:rPr>
        <w:t>决策</w:t>
      </w:r>
      <w:r w:rsidR="00105539" w:rsidRPr="00004708">
        <w:rPr>
          <w:rFonts w:hint="eastAsia"/>
          <w:szCs w:val="21"/>
        </w:rPr>
        <w:t>顺序</w:t>
      </w:r>
      <w:r w:rsidRPr="00004708">
        <w:rPr>
          <w:rFonts w:hint="eastAsia"/>
          <w:szCs w:val="21"/>
        </w:rPr>
        <w:t>。</w:t>
      </w:r>
      <w:r w:rsidR="00715DCB" w:rsidRPr="00004708">
        <w:rPr>
          <w:rFonts w:hint="eastAsia"/>
          <w:szCs w:val="21"/>
        </w:rPr>
        <w:t>使用任意语言制作相关图形化界面，可视化</w:t>
      </w:r>
      <w:r w:rsidR="005D54E0" w:rsidRPr="00004708">
        <w:rPr>
          <w:rFonts w:hint="eastAsia"/>
          <w:szCs w:val="21"/>
        </w:rPr>
        <w:t>决策树</w:t>
      </w:r>
      <w:r w:rsidR="00715DCB" w:rsidRPr="00004708">
        <w:rPr>
          <w:rFonts w:hint="eastAsia"/>
          <w:szCs w:val="21"/>
        </w:rPr>
        <w:t>算法的</w:t>
      </w:r>
      <w:r w:rsidR="005D54E0" w:rsidRPr="00004708">
        <w:rPr>
          <w:rFonts w:hint="eastAsia"/>
          <w:szCs w:val="21"/>
        </w:rPr>
        <w:t>决策</w:t>
      </w:r>
      <w:r w:rsidR="00715DCB" w:rsidRPr="00004708">
        <w:rPr>
          <w:rFonts w:hint="eastAsia"/>
          <w:szCs w:val="21"/>
        </w:rPr>
        <w:t>过程、</w:t>
      </w:r>
      <w:r w:rsidR="00465355" w:rsidRPr="00004708">
        <w:rPr>
          <w:rFonts w:hint="eastAsia"/>
          <w:szCs w:val="21"/>
        </w:rPr>
        <w:t>决策</w:t>
      </w:r>
      <w:r w:rsidR="00715DCB" w:rsidRPr="00004708">
        <w:rPr>
          <w:rFonts w:hint="eastAsia"/>
          <w:szCs w:val="21"/>
        </w:rPr>
        <w:t>结果与</w:t>
      </w:r>
      <w:r w:rsidR="005D54E0" w:rsidRPr="00004708">
        <w:rPr>
          <w:rFonts w:hint="eastAsia"/>
          <w:szCs w:val="21"/>
        </w:rPr>
        <w:t>决策树结构</w:t>
      </w:r>
      <w:r w:rsidR="00715DCB" w:rsidRPr="00004708">
        <w:rPr>
          <w:rFonts w:hint="eastAsia"/>
          <w:szCs w:val="21"/>
        </w:rPr>
        <w:t>。</w:t>
      </w:r>
    </w:p>
    <w:p w14:paraId="2DB84052" w14:textId="77777777" w:rsidR="00B94A17" w:rsidRPr="00B94A17" w:rsidRDefault="00B94A17" w:rsidP="00004708">
      <w:pPr>
        <w:spacing w:line="360" w:lineRule="exact"/>
        <w:ind w:firstLine="420"/>
      </w:pPr>
    </w:p>
    <w:p w14:paraId="1088570B" w14:textId="77777777" w:rsidR="00E6254A" w:rsidRPr="00EE3938" w:rsidRDefault="00E6254A" w:rsidP="00004708">
      <w:pPr>
        <w:pStyle w:val="2"/>
        <w:spacing w:beforeLines="50" w:before="120" w:afterLines="50" w:after="120" w:line="360" w:lineRule="exact"/>
        <w:ind w:right="-1" w:firstLine="420"/>
        <w:rPr>
          <w:rFonts w:ascii="Arial" w:eastAsia="黑体" w:hAnsi="Arial" w:cs="Arial"/>
          <w:b w:val="0"/>
          <w:i w:val="0"/>
          <w:lang w:eastAsia="zh-CN"/>
        </w:rPr>
      </w:pPr>
      <w:bookmarkStart w:id="11" w:name="_Toc100852886"/>
      <w:bookmarkEnd w:id="8"/>
      <w:bookmarkEnd w:id="9"/>
      <w:bookmarkEnd w:id="10"/>
      <w:r w:rsidRPr="00F854A3">
        <w:rPr>
          <w:rFonts w:eastAsia="黑体" w:hint="eastAsia"/>
          <w:b w:val="0"/>
          <w:i w:val="0"/>
          <w:lang w:eastAsia="zh-CN"/>
        </w:rPr>
        <w:t>1.</w:t>
      </w:r>
      <w:r>
        <w:rPr>
          <w:rFonts w:eastAsia="黑体" w:hint="eastAsia"/>
          <w:b w:val="0"/>
          <w:i w:val="0"/>
          <w:lang w:eastAsia="zh-CN"/>
        </w:rPr>
        <w:t>2</w:t>
      </w:r>
      <w:r w:rsidRPr="00EE3938">
        <w:rPr>
          <w:rFonts w:ascii="Arial" w:eastAsia="黑体" w:hAnsi="Arial" w:cs="Arial" w:hint="eastAsia"/>
          <w:b w:val="0"/>
          <w:i w:val="0"/>
          <w:lang w:eastAsia="zh-CN"/>
        </w:rPr>
        <w:t xml:space="preserve"> </w:t>
      </w:r>
      <w:r>
        <w:rPr>
          <w:rFonts w:ascii="Arial" w:eastAsia="黑体" w:hAnsi="Arial" w:cs="Arial" w:hint="eastAsia"/>
          <w:b w:val="0"/>
          <w:i w:val="0"/>
          <w:lang w:eastAsia="zh-CN"/>
        </w:rPr>
        <w:t>实验内容</w:t>
      </w:r>
      <w:bookmarkEnd w:id="11"/>
    </w:p>
    <w:p w14:paraId="597FFEE3" w14:textId="376CEB85" w:rsidR="00E6254A" w:rsidRPr="00BA30E3" w:rsidRDefault="00E6254A" w:rsidP="00004708">
      <w:pPr>
        <w:spacing w:line="360" w:lineRule="exact"/>
        <w:ind w:firstLine="420"/>
        <w:rPr>
          <w:rFonts w:ascii="Times New Roman" w:hAnsi="Times New Roman" w:cs="Times New Roman"/>
          <w:szCs w:val="21"/>
        </w:rPr>
      </w:pPr>
      <w:r w:rsidRPr="00BA30E3">
        <w:rPr>
          <w:rFonts w:ascii="Times New Roman" w:hAnsi="Times New Roman" w:cs="Times New Roman"/>
          <w:szCs w:val="21"/>
        </w:rPr>
        <w:t xml:space="preserve">1. </w:t>
      </w:r>
      <w:r w:rsidRPr="00BA30E3">
        <w:rPr>
          <w:rFonts w:ascii="Times New Roman" w:hAnsi="Times New Roman" w:cs="Times New Roman"/>
          <w:szCs w:val="21"/>
        </w:rPr>
        <w:t>采用</w:t>
      </w:r>
      <w:r w:rsidRPr="00BA30E3">
        <w:rPr>
          <w:rFonts w:ascii="Times New Roman" w:hAnsi="Times New Roman" w:cs="Times New Roman"/>
          <w:szCs w:val="21"/>
        </w:rPr>
        <w:t xml:space="preserve"> Python</w:t>
      </w:r>
      <w:r w:rsidRPr="00BA30E3">
        <w:rPr>
          <w:rFonts w:ascii="Times New Roman" w:hAnsi="Times New Roman" w:cs="Times New Roman"/>
          <w:szCs w:val="21"/>
        </w:rPr>
        <w:t>语言实现</w:t>
      </w:r>
      <w:r w:rsidR="002414B5" w:rsidRPr="00BA30E3">
        <w:rPr>
          <w:rFonts w:ascii="Times New Roman" w:hAnsi="Times New Roman" w:cs="Times New Roman"/>
          <w:szCs w:val="21"/>
        </w:rPr>
        <w:t>基于决策树</w:t>
      </w:r>
      <w:r w:rsidRPr="00BA30E3">
        <w:rPr>
          <w:rFonts w:ascii="Times New Roman" w:hAnsi="Times New Roman" w:cs="Times New Roman"/>
          <w:szCs w:val="21"/>
        </w:rPr>
        <w:t>的</w:t>
      </w:r>
      <w:r w:rsidR="002414B5" w:rsidRPr="00BA30E3">
        <w:rPr>
          <w:rFonts w:ascii="Times New Roman" w:hAnsi="Times New Roman" w:cs="Times New Roman"/>
          <w:szCs w:val="21"/>
        </w:rPr>
        <w:t>目标分类的</w:t>
      </w:r>
      <w:r w:rsidRPr="00BA30E3">
        <w:rPr>
          <w:rFonts w:ascii="Times New Roman" w:hAnsi="Times New Roman" w:cs="Times New Roman"/>
          <w:szCs w:val="21"/>
        </w:rPr>
        <w:t>程序，设计了三种不同的</w:t>
      </w:r>
      <w:r w:rsidR="002414B5" w:rsidRPr="00BA30E3">
        <w:rPr>
          <w:rFonts w:ascii="Times New Roman" w:hAnsi="Times New Roman" w:cs="Times New Roman"/>
          <w:szCs w:val="21"/>
        </w:rPr>
        <w:t>决策树算法</w:t>
      </w:r>
      <w:r w:rsidRPr="00BA30E3">
        <w:rPr>
          <w:rFonts w:ascii="Times New Roman" w:hAnsi="Times New Roman" w:cs="Times New Roman"/>
          <w:szCs w:val="21"/>
        </w:rPr>
        <w:t>：</w:t>
      </w:r>
      <w:r w:rsidRPr="00BA30E3">
        <w:rPr>
          <w:rFonts w:ascii="Times New Roman" w:hAnsi="Times New Roman" w:cs="Times New Roman"/>
          <w:szCs w:val="21"/>
        </w:rPr>
        <w:t xml:space="preserve"> </w:t>
      </w:r>
      <w:r w:rsidRPr="00BA30E3">
        <w:rPr>
          <w:rFonts w:ascii="Times New Roman" w:hAnsi="Times New Roman" w:cs="Times New Roman"/>
          <w:szCs w:val="21"/>
        </w:rPr>
        <w:t>第一种：</w:t>
      </w:r>
      <w:r w:rsidR="002414B5" w:rsidRPr="00BA30E3">
        <w:rPr>
          <w:rFonts w:ascii="Times New Roman" w:hAnsi="Times New Roman" w:cs="Times New Roman"/>
          <w:szCs w:val="21"/>
        </w:rPr>
        <w:t>ID3,</w:t>
      </w:r>
      <w:r w:rsidR="002414B5" w:rsidRPr="00BA30E3">
        <w:rPr>
          <w:rFonts w:ascii="Times New Roman" w:hAnsi="Times New Roman" w:cs="Times New Roman"/>
          <w:szCs w:val="21"/>
        </w:rPr>
        <w:t>使用信息增益来选择划分属性</w:t>
      </w:r>
      <w:r w:rsidRPr="00BA30E3">
        <w:rPr>
          <w:rFonts w:ascii="Times New Roman" w:hAnsi="Times New Roman" w:cs="Times New Roman"/>
          <w:szCs w:val="21"/>
        </w:rPr>
        <w:t>；第二种：</w:t>
      </w:r>
      <w:r w:rsidR="00E93F3C" w:rsidRPr="00BA30E3">
        <w:rPr>
          <w:rFonts w:ascii="Times New Roman" w:hAnsi="Times New Roman" w:cs="Times New Roman"/>
          <w:szCs w:val="21"/>
        </w:rPr>
        <w:t>C4.5</w:t>
      </w:r>
      <w:r w:rsidR="00E93F3C" w:rsidRPr="00BA30E3">
        <w:rPr>
          <w:rFonts w:ascii="Times New Roman" w:hAnsi="Times New Roman" w:cs="Times New Roman"/>
          <w:szCs w:val="21"/>
        </w:rPr>
        <w:t>，使用信息增益率来选择划分属性</w:t>
      </w:r>
      <w:r w:rsidRPr="00BA30E3">
        <w:rPr>
          <w:rFonts w:ascii="Times New Roman" w:hAnsi="Times New Roman" w:cs="Times New Roman"/>
          <w:szCs w:val="21"/>
        </w:rPr>
        <w:t>；第三种：</w:t>
      </w:r>
      <w:r w:rsidR="002414B5" w:rsidRPr="00BA30E3">
        <w:rPr>
          <w:rFonts w:ascii="Times New Roman" w:hAnsi="Times New Roman" w:cs="Times New Roman"/>
          <w:szCs w:val="21"/>
        </w:rPr>
        <w:t>CART,</w:t>
      </w:r>
      <w:r w:rsidR="002414B5" w:rsidRPr="00BA30E3">
        <w:rPr>
          <w:rFonts w:ascii="Times New Roman" w:hAnsi="Times New Roman" w:cs="Times New Roman"/>
          <w:szCs w:val="21"/>
        </w:rPr>
        <w:t>使用</w:t>
      </w:r>
      <w:r w:rsidR="002414B5" w:rsidRPr="00BA30E3">
        <w:rPr>
          <w:rFonts w:ascii="Times New Roman" w:hAnsi="Times New Roman" w:cs="Times New Roman"/>
          <w:szCs w:val="21"/>
        </w:rPr>
        <w:t>“</w:t>
      </w:r>
      <w:r w:rsidR="002414B5" w:rsidRPr="00BA30E3">
        <w:rPr>
          <w:rFonts w:ascii="Times New Roman" w:hAnsi="Times New Roman" w:cs="Times New Roman"/>
          <w:szCs w:val="21"/>
        </w:rPr>
        <w:t>基尼指数</w:t>
      </w:r>
      <w:r w:rsidR="002414B5" w:rsidRPr="00BA30E3">
        <w:rPr>
          <w:rFonts w:ascii="Times New Roman" w:hAnsi="Times New Roman" w:cs="Times New Roman"/>
          <w:szCs w:val="21"/>
        </w:rPr>
        <w:t>”</w:t>
      </w:r>
      <w:r w:rsidR="002414B5" w:rsidRPr="00BA30E3">
        <w:rPr>
          <w:rFonts w:ascii="Times New Roman" w:hAnsi="Times New Roman" w:cs="Times New Roman"/>
          <w:szCs w:val="21"/>
        </w:rPr>
        <w:t>来选择划分属性</w:t>
      </w:r>
      <w:r w:rsidR="004903C5" w:rsidRPr="00BA30E3">
        <w:rPr>
          <w:rFonts w:ascii="Times New Roman" w:hAnsi="Times New Roman" w:cs="Times New Roman"/>
          <w:szCs w:val="21"/>
        </w:rPr>
        <w:t>。</w:t>
      </w:r>
    </w:p>
    <w:p w14:paraId="1E6225A8" w14:textId="324025BA" w:rsidR="00E6254A" w:rsidRPr="00BA30E3" w:rsidRDefault="00E6254A" w:rsidP="00004708">
      <w:pPr>
        <w:spacing w:line="360" w:lineRule="exact"/>
        <w:ind w:firstLine="420"/>
        <w:rPr>
          <w:rFonts w:ascii="Times New Roman" w:hAnsi="Times New Roman" w:cs="Times New Roman"/>
          <w:szCs w:val="21"/>
        </w:rPr>
      </w:pPr>
      <w:r w:rsidRPr="00BA30E3">
        <w:rPr>
          <w:rFonts w:ascii="Times New Roman" w:hAnsi="Times New Roman" w:cs="Times New Roman"/>
          <w:szCs w:val="21"/>
        </w:rPr>
        <w:t xml:space="preserve">2. </w:t>
      </w:r>
      <w:r w:rsidR="00E93F3C" w:rsidRPr="00BA30E3">
        <w:rPr>
          <w:rFonts w:ascii="Times New Roman" w:hAnsi="Times New Roman" w:cs="Times New Roman"/>
          <w:szCs w:val="21"/>
        </w:rPr>
        <w:t>利用预剪枝和后剪枝，对决策树</w:t>
      </w:r>
      <w:r w:rsidR="008E1AFE" w:rsidRPr="00BA30E3">
        <w:rPr>
          <w:rFonts w:ascii="Times New Roman" w:hAnsi="Times New Roman" w:cs="Times New Roman"/>
          <w:szCs w:val="21"/>
        </w:rPr>
        <w:t>进行</w:t>
      </w:r>
      <w:r w:rsidR="00E93F3C" w:rsidRPr="00BA30E3">
        <w:rPr>
          <w:rFonts w:ascii="Times New Roman" w:hAnsi="Times New Roman" w:cs="Times New Roman"/>
          <w:szCs w:val="21"/>
        </w:rPr>
        <w:t>优化，避免决策树学习过程中的过拟合问题。</w:t>
      </w:r>
    </w:p>
    <w:p w14:paraId="364B53AE" w14:textId="165813EF" w:rsidR="007D2A7D" w:rsidRPr="00BA30E3" w:rsidRDefault="004903C5" w:rsidP="00004708">
      <w:pPr>
        <w:spacing w:line="360" w:lineRule="exact"/>
        <w:ind w:firstLine="420"/>
        <w:rPr>
          <w:rFonts w:ascii="Times New Roman" w:hAnsi="Times New Roman" w:cs="Times New Roman"/>
          <w:szCs w:val="21"/>
        </w:rPr>
      </w:pPr>
      <w:r w:rsidRPr="00BA30E3">
        <w:rPr>
          <w:rFonts w:ascii="Times New Roman" w:hAnsi="Times New Roman" w:cs="Times New Roman"/>
          <w:szCs w:val="21"/>
        </w:rPr>
        <w:tab/>
        <w:t>3.</w:t>
      </w:r>
      <w:r w:rsidR="009C07C0">
        <w:rPr>
          <w:rFonts w:ascii="Times New Roman" w:hAnsi="Times New Roman" w:cs="Times New Roman"/>
          <w:szCs w:val="21"/>
        </w:rPr>
        <w:t xml:space="preserve"> </w:t>
      </w:r>
      <w:r w:rsidR="009C07C0">
        <w:rPr>
          <w:rFonts w:ascii="Times New Roman" w:hAnsi="Times New Roman" w:cs="Times New Roman" w:hint="eastAsia"/>
          <w:szCs w:val="21"/>
        </w:rPr>
        <w:t>使用</w:t>
      </w:r>
      <w:r w:rsidR="009C07C0">
        <w:rPr>
          <w:rFonts w:ascii="Times New Roman" w:hAnsi="Times New Roman" w:cs="Times New Roman" w:hint="eastAsia"/>
          <w:szCs w:val="21"/>
        </w:rPr>
        <w:t>Pyside</w:t>
      </w:r>
      <w:r w:rsidR="009C07C0">
        <w:rPr>
          <w:rFonts w:ascii="Times New Roman" w:hAnsi="Times New Roman" w:cs="Times New Roman"/>
          <w:szCs w:val="21"/>
        </w:rPr>
        <w:t>6</w:t>
      </w:r>
      <w:r w:rsidR="009C07C0">
        <w:rPr>
          <w:rFonts w:ascii="Times New Roman" w:hAnsi="Times New Roman" w:cs="Times New Roman" w:hint="eastAsia"/>
          <w:szCs w:val="21"/>
        </w:rPr>
        <w:t>库实现整体交互设计，包括训练数据和测试数据从文件导入，决策树可视化，基于测试数据的运行结果显示等。</w:t>
      </w:r>
    </w:p>
    <w:p w14:paraId="02D61627" w14:textId="77777777" w:rsidR="007D2A7D" w:rsidRDefault="000E439D" w:rsidP="00004708">
      <w:pPr>
        <w:spacing w:line="360" w:lineRule="exact"/>
        <w:ind w:firstLine="420"/>
      </w:pPr>
      <w:r>
        <w:rPr>
          <w:rFonts w:hint="eastAsia"/>
        </w:rPr>
        <w:br w:type="page"/>
      </w:r>
    </w:p>
    <w:p w14:paraId="6A1C84C5" w14:textId="77777777" w:rsidR="00277ECA" w:rsidRPr="00EE3938" w:rsidRDefault="00277ECA" w:rsidP="00004708">
      <w:pPr>
        <w:pStyle w:val="1"/>
        <w:spacing w:beforeLines="50" w:before="120" w:afterLines="50" w:after="120" w:line="360" w:lineRule="exact"/>
        <w:ind w:firstLine="560"/>
        <w:jc w:val="center"/>
        <w:rPr>
          <w:rFonts w:ascii="Arial" w:eastAsia="黑体" w:hAnsi="Arial" w:cs="Arial"/>
          <w:b w:val="0"/>
          <w:i w:val="0"/>
          <w:lang w:eastAsia="zh-CN"/>
        </w:rPr>
      </w:pPr>
      <w:bookmarkStart w:id="12" w:name="_Toc261510875"/>
      <w:bookmarkStart w:id="13" w:name="_Toc402184266"/>
      <w:bookmarkStart w:id="14" w:name="_Toc100852887"/>
      <w:bookmarkStart w:id="15" w:name="理论部分"/>
      <w:r w:rsidRPr="00F854A3">
        <w:rPr>
          <w:rFonts w:eastAsia="黑体" w:hint="eastAsia"/>
          <w:b w:val="0"/>
          <w:i w:val="0"/>
          <w:lang w:eastAsia="zh-CN"/>
        </w:rPr>
        <w:lastRenderedPageBreak/>
        <w:t>2</w:t>
      </w:r>
      <w:r w:rsidRPr="00EE3938">
        <w:rPr>
          <w:rFonts w:ascii="Arial" w:eastAsia="黑体" w:hAnsi="Arial" w:cs="Arial" w:hint="eastAsia"/>
          <w:b w:val="0"/>
          <w:i w:val="0"/>
          <w:lang w:eastAsia="zh-CN"/>
        </w:rPr>
        <w:t xml:space="preserve">  </w:t>
      </w:r>
      <w:bookmarkEnd w:id="12"/>
      <w:bookmarkEnd w:id="13"/>
      <w:r w:rsidR="004903C5">
        <w:rPr>
          <w:rFonts w:ascii="Arial" w:eastAsia="黑体" w:hAnsi="Arial" w:cs="Arial" w:hint="eastAsia"/>
          <w:b w:val="0"/>
          <w:i w:val="0"/>
          <w:lang w:eastAsia="zh-CN"/>
        </w:rPr>
        <w:t>实验方案设计</w:t>
      </w:r>
      <w:bookmarkEnd w:id="14"/>
    </w:p>
    <w:p w14:paraId="631E7905" w14:textId="77777777" w:rsidR="00961992" w:rsidRDefault="00961992" w:rsidP="00004708">
      <w:pPr>
        <w:pStyle w:val="2"/>
        <w:spacing w:beforeLines="50" w:before="120" w:afterLines="50" w:after="120" w:line="360" w:lineRule="exact"/>
        <w:ind w:firstLine="420"/>
        <w:rPr>
          <w:rFonts w:ascii="Arial" w:eastAsia="黑体" w:hAnsi="Arial" w:cs="Arial"/>
          <w:b w:val="0"/>
          <w:i w:val="0"/>
          <w:lang w:eastAsia="zh-CN"/>
        </w:rPr>
      </w:pPr>
      <w:bookmarkStart w:id="16" w:name="_Toc261510876"/>
      <w:bookmarkStart w:id="17" w:name="_Toc402184267"/>
      <w:bookmarkStart w:id="18" w:name="_Toc100852888"/>
      <w:bookmarkStart w:id="19" w:name="生成函数法测定稳定常数关系式的导出"/>
      <w:bookmarkEnd w:id="15"/>
      <w:r w:rsidRPr="00F854A3">
        <w:rPr>
          <w:rFonts w:eastAsia="黑体" w:hint="eastAsia"/>
          <w:b w:val="0"/>
          <w:i w:val="0"/>
          <w:lang w:eastAsia="zh-CN"/>
        </w:rPr>
        <w:t>2.1</w:t>
      </w:r>
      <w:r w:rsidRPr="00EE3938">
        <w:rPr>
          <w:rFonts w:ascii="Arial" w:eastAsia="黑体" w:hAnsi="Arial" w:cs="Arial" w:hint="eastAsia"/>
          <w:b w:val="0"/>
          <w:i w:val="0"/>
          <w:lang w:eastAsia="zh-CN"/>
        </w:rPr>
        <w:t xml:space="preserve"> </w:t>
      </w:r>
      <w:bookmarkEnd w:id="16"/>
      <w:bookmarkEnd w:id="17"/>
      <w:r w:rsidR="004D3F4F">
        <w:rPr>
          <w:rFonts w:ascii="Arial" w:eastAsia="黑体" w:hAnsi="Arial" w:cs="Arial" w:hint="eastAsia"/>
          <w:b w:val="0"/>
          <w:i w:val="0"/>
          <w:lang w:eastAsia="zh-CN"/>
        </w:rPr>
        <w:t>总体设计思路与总体架构</w:t>
      </w:r>
      <w:bookmarkEnd w:id="18"/>
    </w:p>
    <w:p w14:paraId="2315A489" w14:textId="70DF1126" w:rsidR="004F73D3" w:rsidRPr="00FD0D20" w:rsidRDefault="004F73D3" w:rsidP="00004708">
      <w:pPr>
        <w:pStyle w:val="a0"/>
        <w:spacing w:line="360" w:lineRule="exact"/>
        <w:rPr>
          <w:lang w:val="x-none"/>
        </w:rPr>
      </w:pPr>
      <w:r w:rsidRPr="00FD0D20">
        <w:rPr>
          <w:rFonts w:hint="eastAsia"/>
          <w:lang w:val="x-none"/>
        </w:rPr>
        <w:t>程序整体采用求解与图形化界</w:t>
      </w:r>
      <w:r w:rsidRPr="00FD0D20">
        <w:rPr>
          <w:rFonts w:hint="eastAsia"/>
        </w:rPr>
        <w:t>面分离的策略，分别在</w:t>
      </w:r>
      <w:r w:rsidRPr="00FD0D20">
        <w:rPr>
          <w:rFonts w:hint="eastAsia"/>
        </w:rPr>
        <w:t xml:space="preserve"> </w:t>
      </w:r>
      <w:r w:rsidR="008E1AFE" w:rsidRPr="00FD0D20">
        <w:rPr>
          <w:rFonts w:hint="eastAsia"/>
        </w:rPr>
        <w:t>tree</w:t>
      </w:r>
      <w:r w:rsidRPr="00FD0D20">
        <w:rPr>
          <w:rFonts w:hint="eastAsia"/>
        </w:rPr>
        <w:t xml:space="preserve">.py </w:t>
      </w:r>
      <w:r w:rsidRPr="00FD0D20">
        <w:rPr>
          <w:rFonts w:hint="eastAsia"/>
        </w:rPr>
        <w:t>与</w:t>
      </w:r>
      <w:r w:rsidRPr="00FD0D20">
        <w:rPr>
          <w:rFonts w:hint="eastAsia"/>
        </w:rPr>
        <w:t xml:space="preserve"> </w:t>
      </w:r>
      <w:r w:rsidR="008E1AFE" w:rsidRPr="00FD0D20">
        <w:rPr>
          <w:rFonts w:hint="eastAsia"/>
        </w:rPr>
        <w:t>xxx</w:t>
      </w:r>
      <w:r w:rsidRPr="00FD0D20">
        <w:rPr>
          <w:rFonts w:hint="eastAsia"/>
        </w:rPr>
        <w:t xml:space="preserve">.py </w:t>
      </w:r>
      <w:r w:rsidRPr="00FD0D20">
        <w:rPr>
          <w:rFonts w:hint="eastAsia"/>
        </w:rPr>
        <w:t>中实现</w:t>
      </w:r>
      <w:r w:rsidR="008E1AFE" w:rsidRPr="00FD0D20">
        <w:rPr>
          <w:rFonts w:hint="eastAsia"/>
        </w:rPr>
        <w:t>决策树</w:t>
      </w:r>
      <w:r w:rsidRPr="00FD0D20">
        <w:rPr>
          <w:rFonts w:hint="eastAsia"/>
        </w:rPr>
        <w:t>算法求解</w:t>
      </w:r>
      <w:r w:rsidR="008E1AFE" w:rsidRPr="00FD0D20">
        <w:rPr>
          <w:rFonts w:hint="eastAsia"/>
        </w:rPr>
        <w:t>目标分类</w:t>
      </w:r>
      <w:r w:rsidRPr="00FD0D20">
        <w:rPr>
          <w:rFonts w:hint="eastAsia"/>
        </w:rPr>
        <w:t>问</w:t>
      </w:r>
      <w:r w:rsidRPr="00FD0D20">
        <w:rPr>
          <w:rFonts w:hint="eastAsia"/>
          <w:lang w:val="x-none"/>
        </w:rPr>
        <w:t>题与</w:t>
      </w:r>
      <w:r w:rsidR="000668A0">
        <w:rPr>
          <w:lang w:val="x-none"/>
        </w:rPr>
        <w:t>GUI</w:t>
      </w:r>
      <w:r w:rsidRPr="00FD0D20">
        <w:rPr>
          <w:rFonts w:hint="eastAsia"/>
          <w:lang w:val="x-none"/>
        </w:rPr>
        <w:t>图形化界面。</w:t>
      </w:r>
    </w:p>
    <w:p w14:paraId="1055EEF1" w14:textId="1F3E8453" w:rsidR="00961992" w:rsidRDefault="00211D1D" w:rsidP="00004708">
      <w:pPr>
        <w:pStyle w:val="2"/>
        <w:spacing w:beforeLines="50" w:before="120" w:afterLines="50" w:after="120" w:line="360" w:lineRule="exact"/>
        <w:ind w:firstLine="420"/>
        <w:rPr>
          <w:rFonts w:ascii="Arial" w:eastAsia="黑体" w:hAnsi="Arial" w:cs="Arial"/>
          <w:b w:val="0"/>
          <w:i w:val="0"/>
          <w:lang w:eastAsia="zh-CN"/>
        </w:rPr>
      </w:pPr>
      <w:bookmarkStart w:id="20" w:name="_Toc261510877"/>
      <w:bookmarkStart w:id="21" w:name="_Toc402184268"/>
      <w:bookmarkStart w:id="22" w:name="_Toc100852889"/>
      <w:r w:rsidRPr="00F854A3">
        <w:rPr>
          <w:rFonts w:eastAsia="黑体" w:hint="eastAsia"/>
          <w:b w:val="0"/>
          <w:i w:val="0"/>
          <w:lang w:eastAsia="zh-CN"/>
        </w:rPr>
        <w:t>2.2</w:t>
      </w:r>
      <w:r w:rsidRPr="00EE3938">
        <w:rPr>
          <w:rFonts w:ascii="Arial" w:eastAsia="黑体" w:hAnsi="Arial" w:cs="Arial" w:hint="eastAsia"/>
          <w:b w:val="0"/>
          <w:i w:val="0"/>
          <w:lang w:eastAsia="zh-CN"/>
        </w:rPr>
        <w:t xml:space="preserve"> </w:t>
      </w:r>
      <w:bookmarkEnd w:id="20"/>
      <w:bookmarkEnd w:id="21"/>
      <w:r w:rsidR="004D3F4F">
        <w:rPr>
          <w:rFonts w:ascii="Arial" w:eastAsia="黑体" w:hAnsi="Arial" w:cs="Arial" w:hint="eastAsia"/>
          <w:b w:val="0"/>
          <w:i w:val="0"/>
          <w:lang w:eastAsia="zh-CN"/>
        </w:rPr>
        <w:t>核心算法及基本原理</w:t>
      </w:r>
      <w:bookmarkEnd w:id="22"/>
    </w:p>
    <w:p w14:paraId="63FBB2B3" w14:textId="77777777" w:rsidR="00A419B5" w:rsidRDefault="00C0757C" w:rsidP="00004708">
      <w:pPr>
        <w:pStyle w:val="a0"/>
        <w:spacing w:line="360" w:lineRule="exact"/>
      </w:pPr>
      <w:r>
        <w:rPr>
          <w:rFonts w:hint="eastAsia"/>
        </w:rPr>
        <w:t>决策树是</w:t>
      </w:r>
      <w:r w:rsidRPr="00C0757C">
        <w:rPr>
          <w:rFonts w:hint="eastAsia"/>
        </w:rPr>
        <w:t>一种描述对实例进行分类的树形结构。决策树由点和有向边组成。节点有两种类型：内部节点和叶节点。内部节点表示一种特征或者属性，叶节点表示一个分类。构建决策树时通常采用自上而下的方法，在每一步选择一个最好的属性来分裂</w:t>
      </w:r>
      <w:r>
        <w:rPr>
          <w:rFonts w:hint="eastAsia"/>
        </w:rPr>
        <w:t>。</w:t>
      </w:r>
    </w:p>
    <w:p w14:paraId="0663178C" w14:textId="652F55CE" w:rsidR="00A419B5" w:rsidRDefault="00FD0D20" w:rsidP="00004708">
      <w:pPr>
        <w:pStyle w:val="a0"/>
        <w:spacing w:line="360" w:lineRule="exact"/>
      </w:pPr>
      <w:r>
        <w:rPr>
          <w:rFonts w:hint="eastAsia"/>
        </w:rPr>
        <w:t>“</w:t>
      </w:r>
      <w:r w:rsidR="00C0757C" w:rsidRPr="00C0757C">
        <w:rPr>
          <w:rFonts w:hint="eastAsia"/>
        </w:rPr>
        <w:t>最好</w:t>
      </w:r>
      <w:r>
        <w:rPr>
          <w:rFonts w:hint="eastAsia"/>
        </w:rPr>
        <w:t>”</w:t>
      </w:r>
      <w:r w:rsidR="00C0757C" w:rsidRPr="00C0757C">
        <w:rPr>
          <w:rFonts w:hint="eastAsia"/>
        </w:rPr>
        <w:t>的定义是使得子节点中的训练集尽量的纯。不同的算法使用不同的指标来定义</w:t>
      </w:r>
      <w:r w:rsidR="000668A0">
        <w:rPr>
          <w:rFonts w:hint="eastAsia"/>
        </w:rPr>
        <w:t>“最</w:t>
      </w:r>
      <w:r w:rsidR="00C0757C" w:rsidRPr="00C0757C">
        <w:rPr>
          <w:rFonts w:hint="eastAsia"/>
        </w:rPr>
        <w:t>好</w:t>
      </w:r>
      <w:r w:rsidR="000668A0">
        <w:rPr>
          <w:rFonts w:hint="eastAsia"/>
        </w:rPr>
        <w:t>”</w:t>
      </w:r>
      <w:r w:rsidR="00C0757C" w:rsidRPr="00C0757C">
        <w:rPr>
          <w:rFonts w:hint="eastAsia"/>
        </w:rPr>
        <w:t>。</w:t>
      </w:r>
      <w:r w:rsidR="00280B26">
        <w:rPr>
          <w:rFonts w:hint="eastAsia"/>
        </w:rPr>
        <w:t>决策树构建过程中</w:t>
      </w:r>
      <w:r w:rsidR="009074F4" w:rsidRPr="009074F4">
        <w:rPr>
          <w:rFonts w:hint="eastAsia"/>
        </w:rPr>
        <w:t>，</w:t>
      </w:r>
      <w:r w:rsidR="00280B26">
        <w:rPr>
          <w:rFonts w:hint="eastAsia"/>
        </w:rPr>
        <w:t>首先</w:t>
      </w:r>
      <w:r w:rsidR="009074F4" w:rsidRPr="009074F4">
        <w:rPr>
          <w:rFonts w:hint="eastAsia"/>
        </w:rPr>
        <w:t>构建根节点，将所有训练数据放在根节点，选择一个最优特征，按照这一特征的取值将训练数据分割为子集，使各个子集有一个当前条件下最好的分类。如果这些子集能被基本正确分类，那么构造叶节点，将对应子集集中到叶节点。如果有子集不能被正确分类，那么就这些子集选择新的最优特征，继续对其进行分割，构建相应的节点。</w:t>
      </w:r>
    </w:p>
    <w:p w14:paraId="76447FCB" w14:textId="6B82722D" w:rsidR="004070D0" w:rsidRDefault="009074F4" w:rsidP="00004708">
      <w:pPr>
        <w:pStyle w:val="a0"/>
        <w:spacing w:line="360" w:lineRule="exact"/>
      </w:pPr>
      <w:r w:rsidRPr="009074F4">
        <w:rPr>
          <w:rFonts w:hint="eastAsia"/>
        </w:rPr>
        <w:t>递归进行上述的操作，直到所有训练数据子集均能被正确分类。</w:t>
      </w:r>
      <w:r w:rsidR="00377962">
        <w:rPr>
          <w:rFonts w:hint="eastAsia"/>
        </w:rPr>
        <w:t>决策树</w:t>
      </w:r>
      <w:r w:rsidR="00C0757C" w:rsidRPr="00C0757C">
        <w:rPr>
          <w:rFonts w:hint="eastAsia"/>
        </w:rPr>
        <w:t>每次都找不同的切分点，将样本空间逐渐进行细分，最后把属于同一类的空间进行合并，就形成了决策边界，树的层次越深，决策边界的切分就越细，区分越准确，同时也越有可能产生过拟合。</w:t>
      </w:r>
      <w:r w:rsidR="00BD481A">
        <w:rPr>
          <w:rFonts w:hint="eastAsia"/>
        </w:rPr>
        <w:t>本实验采用三种不同的属性划分标准来构建决策树</w:t>
      </w:r>
      <w:r w:rsidR="00452BB8">
        <w:rPr>
          <w:rFonts w:hint="eastAsia"/>
        </w:rPr>
        <w:t>。</w:t>
      </w:r>
    </w:p>
    <w:p w14:paraId="457FBB9E" w14:textId="268D30CA" w:rsidR="00A419B5" w:rsidRDefault="009C65A1" w:rsidP="00004708">
      <w:pPr>
        <w:pStyle w:val="a0"/>
        <w:spacing w:line="360" w:lineRule="exact"/>
      </w:pPr>
      <w:r>
        <w:t xml:space="preserve"> </w:t>
      </w:r>
    </w:p>
    <w:tbl>
      <w:tblPr>
        <w:tblStyle w:val="af6"/>
        <w:tblW w:w="5000"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876"/>
        <w:gridCol w:w="1114"/>
        <w:gridCol w:w="2252"/>
        <w:gridCol w:w="1243"/>
        <w:gridCol w:w="1243"/>
        <w:gridCol w:w="876"/>
      </w:tblGrid>
      <w:tr w:rsidR="009F0619" w14:paraId="7B2C6DD7" w14:textId="77777777" w:rsidTr="00A419B5">
        <w:trPr>
          <w:jc w:val="center"/>
        </w:trPr>
        <w:tc>
          <w:tcPr>
            <w:tcW w:w="439" w:type="pct"/>
            <w:tcBorders>
              <w:top w:val="single" w:sz="12" w:space="0" w:color="auto"/>
              <w:bottom w:val="single" w:sz="6" w:space="0" w:color="auto"/>
            </w:tcBorders>
            <w:vAlign w:val="center"/>
          </w:tcPr>
          <w:p w14:paraId="4B784C7C" w14:textId="3580FC41"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算法</w:t>
            </w:r>
          </w:p>
        </w:tc>
        <w:tc>
          <w:tcPr>
            <w:tcW w:w="503" w:type="pct"/>
            <w:tcBorders>
              <w:top w:val="single" w:sz="12" w:space="0" w:color="auto"/>
              <w:bottom w:val="single" w:sz="6" w:space="0" w:color="auto"/>
            </w:tcBorders>
            <w:vAlign w:val="center"/>
          </w:tcPr>
          <w:p w14:paraId="611B0D95" w14:textId="14775618"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树结构</w:t>
            </w:r>
          </w:p>
        </w:tc>
        <w:tc>
          <w:tcPr>
            <w:tcW w:w="728" w:type="pct"/>
            <w:tcBorders>
              <w:top w:val="single" w:sz="12" w:space="0" w:color="auto"/>
              <w:bottom w:val="single" w:sz="6" w:space="0" w:color="auto"/>
            </w:tcBorders>
            <w:vAlign w:val="center"/>
          </w:tcPr>
          <w:p w14:paraId="65E4F37B" w14:textId="28C69B15"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支持模型</w:t>
            </w:r>
          </w:p>
        </w:tc>
        <w:tc>
          <w:tcPr>
            <w:tcW w:w="1331" w:type="pct"/>
            <w:tcBorders>
              <w:top w:val="single" w:sz="12" w:space="0" w:color="auto"/>
              <w:bottom w:val="single" w:sz="6" w:space="0" w:color="auto"/>
            </w:tcBorders>
            <w:vAlign w:val="center"/>
          </w:tcPr>
          <w:p w14:paraId="1B5D942C" w14:textId="0685F3C9"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特征选择</w:t>
            </w:r>
          </w:p>
        </w:tc>
        <w:tc>
          <w:tcPr>
            <w:tcW w:w="756" w:type="pct"/>
            <w:tcBorders>
              <w:top w:val="single" w:sz="12" w:space="0" w:color="auto"/>
              <w:bottom w:val="single" w:sz="6" w:space="0" w:color="auto"/>
            </w:tcBorders>
            <w:vAlign w:val="center"/>
          </w:tcPr>
          <w:p w14:paraId="700A1155" w14:textId="076F04E2"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连续值处理</w:t>
            </w:r>
          </w:p>
        </w:tc>
        <w:tc>
          <w:tcPr>
            <w:tcW w:w="756" w:type="pct"/>
            <w:tcBorders>
              <w:top w:val="single" w:sz="12" w:space="0" w:color="auto"/>
              <w:bottom w:val="single" w:sz="6" w:space="0" w:color="auto"/>
            </w:tcBorders>
            <w:vAlign w:val="center"/>
          </w:tcPr>
          <w:p w14:paraId="4D47D04E" w14:textId="76394863"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缺失值处理</w:t>
            </w:r>
          </w:p>
        </w:tc>
        <w:tc>
          <w:tcPr>
            <w:tcW w:w="486" w:type="pct"/>
            <w:tcBorders>
              <w:top w:val="single" w:sz="12" w:space="0" w:color="auto"/>
              <w:bottom w:val="single" w:sz="6" w:space="0" w:color="auto"/>
            </w:tcBorders>
            <w:vAlign w:val="center"/>
          </w:tcPr>
          <w:p w14:paraId="570F25DD" w14:textId="573201CC" w:rsidR="009F0619" w:rsidRPr="009F0619" w:rsidRDefault="009F0619" w:rsidP="009F0619">
            <w:pPr>
              <w:pStyle w:val="a0"/>
              <w:spacing w:line="360" w:lineRule="exact"/>
              <w:ind w:firstLine="440"/>
              <w:jc w:val="center"/>
              <w:rPr>
                <w:rFonts w:ascii="黑体" w:eastAsia="黑体" w:hAnsi="黑体"/>
                <w:sz w:val="22"/>
                <w:szCs w:val="22"/>
              </w:rPr>
            </w:pPr>
            <w:r w:rsidRPr="009F0619">
              <w:rPr>
                <w:rFonts w:ascii="黑体" w:eastAsia="黑体" w:hAnsi="黑体" w:hint="eastAsia"/>
                <w:sz w:val="22"/>
                <w:szCs w:val="22"/>
              </w:rPr>
              <w:t>剪枝</w:t>
            </w:r>
          </w:p>
        </w:tc>
      </w:tr>
      <w:tr w:rsidR="009F0619" w14:paraId="0C2371E0" w14:textId="77777777" w:rsidTr="00A419B5">
        <w:trPr>
          <w:jc w:val="center"/>
        </w:trPr>
        <w:tc>
          <w:tcPr>
            <w:tcW w:w="439" w:type="pct"/>
            <w:tcBorders>
              <w:top w:val="single" w:sz="6" w:space="0" w:color="auto"/>
            </w:tcBorders>
            <w:vAlign w:val="center"/>
          </w:tcPr>
          <w:p w14:paraId="727EDA26" w14:textId="4796D41C" w:rsidR="009F0619" w:rsidRPr="009F0619" w:rsidRDefault="009F0619" w:rsidP="009F0619">
            <w:pPr>
              <w:pStyle w:val="a0"/>
              <w:spacing w:line="360" w:lineRule="exact"/>
              <w:jc w:val="center"/>
            </w:pPr>
            <w:r w:rsidRPr="009F0619">
              <w:rPr>
                <w:rFonts w:hint="eastAsia"/>
              </w:rPr>
              <w:t>ID</w:t>
            </w:r>
            <w:r w:rsidRPr="009F0619">
              <w:t>3</w:t>
            </w:r>
          </w:p>
        </w:tc>
        <w:tc>
          <w:tcPr>
            <w:tcW w:w="503" w:type="pct"/>
            <w:tcBorders>
              <w:top w:val="single" w:sz="6" w:space="0" w:color="auto"/>
            </w:tcBorders>
            <w:vAlign w:val="center"/>
          </w:tcPr>
          <w:p w14:paraId="0783C630" w14:textId="4BEE2CC6" w:rsidR="009F0619" w:rsidRDefault="009F0619" w:rsidP="009F0619">
            <w:pPr>
              <w:pStyle w:val="a0"/>
              <w:spacing w:line="360" w:lineRule="exact"/>
              <w:jc w:val="center"/>
            </w:pPr>
            <w:r>
              <w:rPr>
                <w:rFonts w:hint="eastAsia"/>
              </w:rPr>
              <w:t>多叉树</w:t>
            </w:r>
          </w:p>
        </w:tc>
        <w:tc>
          <w:tcPr>
            <w:tcW w:w="728" w:type="pct"/>
            <w:tcBorders>
              <w:top w:val="single" w:sz="6" w:space="0" w:color="auto"/>
            </w:tcBorders>
            <w:vAlign w:val="center"/>
          </w:tcPr>
          <w:p w14:paraId="6556E5F1" w14:textId="1C53CE08" w:rsidR="009F0619" w:rsidRDefault="009F0619" w:rsidP="009F0619">
            <w:pPr>
              <w:pStyle w:val="a0"/>
              <w:spacing w:line="360" w:lineRule="exact"/>
              <w:jc w:val="center"/>
            </w:pPr>
            <w:r>
              <w:rPr>
                <w:rFonts w:hint="eastAsia"/>
              </w:rPr>
              <w:t>分类</w:t>
            </w:r>
          </w:p>
        </w:tc>
        <w:tc>
          <w:tcPr>
            <w:tcW w:w="1331" w:type="pct"/>
            <w:tcBorders>
              <w:top w:val="single" w:sz="6" w:space="0" w:color="auto"/>
            </w:tcBorders>
            <w:vAlign w:val="center"/>
          </w:tcPr>
          <w:p w14:paraId="51C04BD5" w14:textId="3FBD3D10" w:rsidR="009F0619" w:rsidRDefault="009F0619" w:rsidP="009F0619">
            <w:pPr>
              <w:pStyle w:val="a0"/>
              <w:spacing w:line="360" w:lineRule="exact"/>
              <w:jc w:val="center"/>
            </w:pPr>
            <w:r>
              <w:rPr>
                <w:rFonts w:hint="eastAsia"/>
              </w:rPr>
              <w:t>信息增益</w:t>
            </w:r>
          </w:p>
        </w:tc>
        <w:tc>
          <w:tcPr>
            <w:tcW w:w="756" w:type="pct"/>
            <w:tcBorders>
              <w:top w:val="single" w:sz="6" w:space="0" w:color="auto"/>
            </w:tcBorders>
            <w:vAlign w:val="center"/>
          </w:tcPr>
          <w:p w14:paraId="5929F8D4" w14:textId="772A6BBB" w:rsidR="009F0619" w:rsidRDefault="009F0619" w:rsidP="009F0619">
            <w:pPr>
              <w:pStyle w:val="a0"/>
              <w:spacing w:line="360" w:lineRule="exact"/>
              <w:jc w:val="center"/>
            </w:pPr>
            <w:r>
              <w:rPr>
                <w:rFonts w:hint="eastAsia"/>
              </w:rPr>
              <w:t>不支持</w:t>
            </w:r>
          </w:p>
        </w:tc>
        <w:tc>
          <w:tcPr>
            <w:tcW w:w="756" w:type="pct"/>
            <w:tcBorders>
              <w:top w:val="single" w:sz="6" w:space="0" w:color="auto"/>
            </w:tcBorders>
            <w:vAlign w:val="center"/>
          </w:tcPr>
          <w:p w14:paraId="3A3BBDAC" w14:textId="271DDD8E" w:rsidR="009F0619" w:rsidRDefault="009F0619" w:rsidP="009F0619">
            <w:pPr>
              <w:pStyle w:val="a0"/>
              <w:spacing w:line="360" w:lineRule="exact"/>
              <w:jc w:val="center"/>
            </w:pPr>
            <w:r>
              <w:rPr>
                <w:rFonts w:hint="eastAsia"/>
              </w:rPr>
              <w:t>不支持</w:t>
            </w:r>
          </w:p>
        </w:tc>
        <w:tc>
          <w:tcPr>
            <w:tcW w:w="486" w:type="pct"/>
            <w:tcBorders>
              <w:top w:val="single" w:sz="6" w:space="0" w:color="auto"/>
            </w:tcBorders>
            <w:vAlign w:val="center"/>
          </w:tcPr>
          <w:p w14:paraId="20E85577" w14:textId="345AA7CC" w:rsidR="009F0619" w:rsidRDefault="009F0619" w:rsidP="009F0619">
            <w:pPr>
              <w:pStyle w:val="a0"/>
              <w:spacing w:line="360" w:lineRule="exact"/>
              <w:jc w:val="center"/>
            </w:pPr>
            <w:r>
              <w:rPr>
                <w:rFonts w:hint="eastAsia"/>
              </w:rPr>
              <w:t>不支持</w:t>
            </w:r>
          </w:p>
        </w:tc>
      </w:tr>
      <w:tr w:rsidR="009F0619" w14:paraId="7BFBCF37" w14:textId="77777777" w:rsidTr="009F0619">
        <w:trPr>
          <w:jc w:val="center"/>
        </w:trPr>
        <w:tc>
          <w:tcPr>
            <w:tcW w:w="439" w:type="pct"/>
            <w:vAlign w:val="center"/>
          </w:tcPr>
          <w:p w14:paraId="46D46854" w14:textId="3E870570" w:rsidR="009F0619" w:rsidRPr="009F0619" w:rsidRDefault="009F0619" w:rsidP="009F0619">
            <w:pPr>
              <w:pStyle w:val="a0"/>
              <w:spacing w:line="360" w:lineRule="exact"/>
              <w:jc w:val="center"/>
            </w:pPr>
            <w:r w:rsidRPr="009F0619">
              <w:rPr>
                <w:rFonts w:hint="eastAsia"/>
              </w:rPr>
              <w:t>C</w:t>
            </w:r>
            <w:r w:rsidRPr="009F0619">
              <w:t>4.5</w:t>
            </w:r>
          </w:p>
        </w:tc>
        <w:tc>
          <w:tcPr>
            <w:tcW w:w="503" w:type="pct"/>
            <w:vAlign w:val="center"/>
          </w:tcPr>
          <w:p w14:paraId="5DB34311" w14:textId="4774E8A3" w:rsidR="009F0619" w:rsidRDefault="009F0619" w:rsidP="009F0619">
            <w:pPr>
              <w:pStyle w:val="a0"/>
              <w:spacing w:line="360" w:lineRule="exact"/>
              <w:jc w:val="center"/>
            </w:pPr>
            <w:r>
              <w:rPr>
                <w:rFonts w:hint="eastAsia"/>
              </w:rPr>
              <w:t>多叉树</w:t>
            </w:r>
          </w:p>
        </w:tc>
        <w:tc>
          <w:tcPr>
            <w:tcW w:w="728" w:type="pct"/>
            <w:vAlign w:val="center"/>
          </w:tcPr>
          <w:p w14:paraId="4120DA3D" w14:textId="7EFDDEF1" w:rsidR="009F0619" w:rsidRDefault="009F0619" w:rsidP="009F0619">
            <w:pPr>
              <w:pStyle w:val="a0"/>
              <w:spacing w:line="360" w:lineRule="exact"/>
              <w:jc w:val="center"/>
            </w:pPr>
            <w:r>
              <w:rPr>
                <w:rFonts w:hint="eastAsia"/>
              </w:rPr>
              <w:t>分类</w:t>
            </w:r>
          </w:p>
        </w:tc>
        <w:tc>
          <w:tcPr>
            <w:tcW w:w="1331" w:type="pct"/>
            <w:vAlign w:val="center"/>
          </w:tcPr>
          <w:p w14:paraId="246121B1" w14:textId="7BF73814" w:rsidR="009F0619" w:rsidRDefault="009F0619" w:rsidP="009F0619">
            <w:pPr>
              <w:pStyle w:val="a0"/>
              <w:spacing w:line="360" w:lineRule="exact"/>
              <w:jc w:val="center"/>
            </w:pPr>
            <w:r>
              <w:rPr>
                <w:rFonts w:hint="eastAsia"/>
              </w:rPr>
              <w:t>信息增益率</w:t>
            </w:r>
          </w:p>
        </w:tc>
        <w:tc>
          <w:tcPr>
            <w:tcW w:w="756" w:type="pct"/>
            <w:vAlign w:val="center"/>
          </w:tcPr>
          <w:p w14:paraId="3D563A60" w14:textId="2A410DFA" w:rsidR="009F0619" w:rsidRDefault="009F0619" w:rsidP="009F0619">
            <w:pPr>
              <w:pStyle w:val="a0"/>
              <w:spacing w:line="360" w:lineRule="exact"/>
              <w:jc w:val="center"/>
            </w:pPr>
            <w:r>
              <w:rPr>
                <w:rFonts w:hint="eastAsia"/>
              </w:rPr>
              <w:t>支持</w:t>
            </w:r>
          </w:p>
        </w:tc>
        <w:tc>
          <w:tcPr>
            <w:tcW w:w="756" w:type="pct"/>
            <w:vAlign w:val="center"/>
          </w:tcPr>
          <w:p w14:paraId="300A3BC2" w14:textId="2318B940" w:rsidR="009F0619" w:rsidRDefault="009F0619" w:rsidP="009F0619">
            <w:pPr>
              <w:pStyle w:val="a0"/>
              <w:spacing w:line="360" w:lineRule="exact"/>
              <w:jc w:val="center"/>
            </w:pPr>
            <w:r>
              <w:rPr>
                <w:rFonts w:hint="eastAsia"/>
              </w:rPr>
              <w:t>支持</w:t>
            </w:r>
          </w:p>
        </w:tc>
        <w:tc>
          <w:tcPr>
            <w:tcW w:w="486" w:type="pct"/>
            <w:vAlign w:val="center"/>
          </w:tcPr>
          <w:p w14:paraId="13A354E0" w14:textId="134E9892" w:rsidR="009F0619" w:rsidRDefault="009F0619" w:rsidP="009F0619">
            <w:pPr>
              <w:pStyle w:val="a0"/>
              <w:spacing w:line="360" w:lineRule="exact"/>
              <w:jc w:val="center"/>
            </w:pPr>
            <w:r>
              <w:rPr>
                <w:rFonts w:hint="eastAsia"/>
              </w:rPr>
              <w:t>支持</w:t>
            </w:r>
          </w:p>
        </w:tc>
      </w:tr>
      <w:tr w:rsidR="009F0619" w14:paraId="2495F25E" w14:textId="77777777" w:rsidTr="00A419B5">
        <w:trPr>
          <w:jc w:val="center"/>
        </w:trPr>
        <w:tc>
          <w:tcPr>
            <w:tcW w:w="439" w:type="pct"/>
            <w:tcBorders>
              <w:bottom w:val="single" w:sz="12" w:space="0" w:color="auto"/>
            </w:tcBorders>
            <w:vAlign w:val="center"/>
          </w:tcPr>
          <w:p w14:paraId="064979E1" w14:textId="3ED270BA" w:rsidR="009F0619" w:rsidRPr="009F0619" w:rsidRDefault="009F0619" w:rsidP="009F0619">
            <w:pPr>
              <w:pStyle w:val="a0"/>
              <w:spacing w:line="360" w:lineRule="exact"/>
              <w:jc w:val="center"/>
            </w:pPr>
            <w:r w:rsidRPr="009F0619">
              <w:t>CART</w:t>
            </w:r>
          </w:p>
        </w:tc>
        <w:tc>
          <w:tcPr>
            <w:tcW w:w="503" w:type="pct"/>
            <w:tcBorders>
              <w:bottom w:val="single" w:sz="12" w:space="0" w:color="auto"/>
            </w:tcBorders>
            <w:vAlign w:val="center"/>
          </w:tcPr>
          <w:p w14:paraId="4BD55AD2" w14:textId="1F60DA13" w:rsidR="009F0619" w:rsidRDefault="009F0619" w:rsidP="009F0619">
            <w:pPr>
              <w:pStyle w:val="a0"/>
              <w:spacing w:line="360" w:lineRule="exact"/>
              <w:jc w:val="center"/>
            </w:pPr>
            <w:r>
              <w:rPr>
                <w:rFonts w:hint="eastAsia"/>
              </w:rPr>
              <w:t>二叉树</w:t>
            </w:r>
          </w:p>
        </w:tc>
        <w:tc>
          <w:tcPr>
            <w:tcW w:w="728" w:type="pct"/>
            <w:tcBorders>
              <w:bottom w:val="single" w:sz="12" w:space="0" w:color="auto"/>
            </w:tcBorders>
            <w:vAlign w:val="center"/>
          </w:tcPr>
          <w:p w14:paraId="5309F8F7" w14:textId="2007E878" w:rsidR="009F0619" w:rsidRDefault="009F0619" w:rsidP="009F0619">
            <w:pPr>
              <w:pStyle w:val="a0"/>
              <w:spacing w:line="360" w:lineRule="exact"/>
              <w:jc w:val="center"/>
            </w:pPr>
            <w:r>
              <w:rPr>
                <w:rFonts w:hint="eastAsia"/>
              </w:rPr>
              <w:t>分类、回归</w:t>
            </w:r>
          </w:p>
        </w:tc>
        <w:tc>
          <w:tcPr>
            <w:tcW w:w="1331" w:type="pct"/>
            <w:tcBorders>
              <w:bottom w:val="single" w:sz="12" w:space="0" w:color="auto"/>
            </w:tcBorders>
            <w:vAlign w:val="center"/>
          </w:tcPr>
          <w:p w14:paraId="40A0EAEE" w14:textId="2DE1843D" w:rsidR="009F0619" w:rsidRDefault="009F0619" w:rsidP="009F0619">
            <w:pPr>
              <w:pStyle w:val="a0"/>
              <w:spacing w:line="360" w:lineRule="exact"/>
              <w:jc w:val="center"/>
            </w:pPr>
            <w:r>
              <w:rPr>
                <w:rFonts w:hint="eastAsia"/>
              </w:rPr>
              <w:t>基尼系数、平方误差和</w:t>
            </w:r>
          </w:p>
        </w:tc>
        <w:tc>
          <w:tcPr>
            <w:tcW w:w="756" w:type="pct"/>
            <w:tcBorders>
              <w:bottom w:val="single" w:sz="12" w:space="0" w:color="auto"/>
            </w:tcBorders>
            <w:vAlign w:val="center"/>
          </w:tcPr>
          <w:p w14:paraId="78618612" w14:textId="1A0102AC" w:rsidR="009F0619" w:rsidRDefault="009F0619" w:rsidP="009F0619">
            <w:pPr>
              <w:pStyle w:val="a0"/>
              <w:spacing w:line="360" w:lineRule="exact"/>
              <w:jc w:val="center"/>
            </w:pPr>
            <w:r>
              <w:rPr>
                <w:rFonts w:hint="eastAsia"/>
              </w:rPr>
              <w:t>支持</w:t>
            </w:r>
          </w:p>
        </w:tc>
        <w:tc>
          <w:tcPr>
            <w:tcW w:w="756" w:type="pct"/>
            <w:tcBorders>
              <w:bottom w:val="single" w:sz="12" w:space="0" w:color="auto"/>
            </w:tcBorders>
            <w:vAlign w:val="center"/>
          </w:tcPr>
          <w:p w14:paraId="50616A08" w14:textId="4B00F323" w:rsidR="009F0619" w:rsidRDefault="009F0619" w:rsidP="009F0619">
            <w:pPr>
              <w:pStyle w:val="a0"/>
              <w:spacing w:line="360" w:lineRule="exact"/>
              <w:jc w:val="center"/>
            </w:pPr>
            <w:r>
              <w:rPr>
                <w:rFonts w:hint="eastAsia"/>
              </w:rPr>
              <w:t>支持</w:t>
            </w:r>
          </w:p>
        </w:tc>
        <w:tc>
          <w:tcPr>
            <w:tcW w:w="486" w:type="pct"/>
            <w:tcBorders>
              <w:bottom w:val="single" w:sz="12" w:space="0" w:color="auto"/>
            </w:tcBorders>
            <w:vAlign w:val="center"/>
          </w:tcPr>
          <w:p w14:paraId="442D9ABC" w14:textId="5AC7D88D" w:rsidR="009F0619" w:rsidRDefault="009F0619" w:rsidP="009F0619">
            <w:pPr>
              <w:pStyle w:val="a0"/>
              <w:spacing w:line="360" w:lineRule="exact"/>
              <w:jc w:val="center"/>
            </w:pPr>
            <w:r>
              <w:rPr>
                <w:rFonts w:hint="eastAsia"/>
              </w:rPr>
              <w:t>支持</w:t>
            </w:r>
          </w:p>
        </w:tc>
      </w:tr>
    </w:tbl>
    <w:p w14:paraId="2E0EF667" w14:textId="7E83AB7D" w:rsidR="009F0619" w:rsidRDefault="009C65A1" w:rsidP="00004708">
      <w:pPr>
        <w:pStyle w:val="a0"/>
        <w:spacing w:line="360" w:lineRule="exact"/>
      </w:pPr>
      <w:r>
        <w:t xml:space="preserve"> </w:t>
      </w:r>
    </w:p>
    <w:p w14:paraId="4293049F" w14:textId="0D3BC60A" w:rsidR="00452BB8" w:rsidRPr="00452BB8" w:rsidRDefault="00452BB8" w:rsidP="00452BB8">
      <w:pPr>
        <w:pStyle w:val="a0"/>
        <w:spacing w:beforeLines="30" w:before="72" w:afterLines="30" w:after="72" w:line="360" w:lineRule="exact"/>
        <w:rPr>
          <w:rFonts w:eastAsia="黑体"/>
        </w:rPr>
      </w:pPr>
      <w:r w:rsidRPr="00452BB8">
        <w:rPr>
          <w:rFonts w:eastAsia="黑体"/>
        </w:rPr>
        <w:t>2.2.1 ID3</w:t>
      </w:r>
      <w:r w:rsidRPr="00452BB8">
        <w:rPr>
          <w:rFonts w:eastAsia="黑体"/>
        </w:rPr>
        <w:t>算法</w:t>
      </w:r>
    </w:p>
    <w:p w14:paraId="043E70FD" w14:textId="0B58045B" w:rsidR="004070D0" w:rsidRDefault="004070D0" w:rsidP="00BA30E3">
      <w:pPr>
        <w:pStyle w:val="a0"/>
        <w:spacing w:line="360" w:lineRule="exact"/>
      </w:pPr>
      <w:r w:rsidRPr="004070D0">
        <w:rPr>
          <w:rFonts w:hint="eastAsia"/>
        </w:rPr>
        <w:t>ID3</w:t>
      </w:r>
      <w:r w:rsidRPr="004070D0">
        <w:rPr>
          <w:rFonts w:hint="eastAsia"/>
        </w:rPr>
        <w:t>算法是在决策树的各个结点上应用信息增益准则进行特征选择。</w:t>
      </w:r>
    </w:p>
    <w:p w14:paraId="03AEBD59" w14:textId="2868F964" w:rsidR="001759B6" w:rsidRDefault="001759B6" w:rsidP="00004708">
      <w:pPr>
        <w:pStyle w:val="a0"/>
        <w:spacing w:line="360" w:lineRule="exact"/>
      </w:pPr>
      <w:r w:rsidRPr="001759B6">
        <w:t>特征选择也即选择最优划分属性，从当前数据的特征中选择一个特征作为当前节点的划分标准。随着划分过程不断进行，希望决策树的分支节点所包含的样本尽可能属于同一类别，即节点的</w:t>
      </w:r>
      <w:r w:rsidRPr="001759B6">
        <w:t>“</w:t>
      </w:r>
      <w:r w:rsidRPr="001759B6">
        <w:t>纯度</w:t>
      </w:r>
      <w:r w:rsidRPr="001759B6">
        <w:t>”</w:t>
      </w:r>
      <w:r w:rsidRPr="001759B6">
        <w:t>越来越高。</w:t>
      </w:r>
    </w:p>
    <w:p w14:paraId="15F87FDB" w14:textId="574D0E6E" w:rsidR="001759B6" w:rsidRDefault="001759B6" w:rsidP="00004708">
      <w:pPr>
        <w:pStyle w:val="a0"/>
        <w:spacing w:line="360" w:lineRule="exact"/>
      </w:pPr>
      <w:r w:rsidRPr="001759B6">
        <w:t>熵表示事务不确定性的程度，也就是信息量的大小</w:t>
      </w:r>
      <w:r>
        <w:rPr>
          <w:rFonts w:hint="eastAsia"/>
        </w:rPr>
        <w:t>，可以表示为</w:t>
      </w:r>
    </w:p>
    <w:p w14:paraId="422F7817" w14:textId="703E96B7" w:rsidR="001759B6" w:rsidRPr="001759B6" w:rsidRDefault="001759B6" w:rsidP="001759B6">
      <w:pPr>
        <w:pStyle w:val="a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0E5D492" w14:textId="24DDFE12" w:rsidR="001759B6" w:rsidRDefault="001759B6" w:rsidP="00004708">
      <w:pPr>
        <w:pStyle w:val="a0"/>
        <w:spacing w:line="360" w:lineRule="exact"/>
      </w:pPr>
      <w:r w:rsidRPr="001759B6">
        <w:lastRenderedPageBreak/>
        <w:t>其中，</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1759B6">
        <w:t>是分类</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759B6">
        <w:t>出现的概率，</w:t>
      </w:r>
      <m:oMath>
        <m:r>
          <w:rPr>
            <w:rFonts w:ascii="Cambria Math" w:hAnsi="Cambria Math"/>
          </w:rPr>
          <m:t>n</m:t>
        </m:r>
      </m:oMath>
      <w:r w:rsidRPr="001759B6">
        <w:t>是分类的数目。可以看出，熵的大小只和变量的概率分布有关。</w:t>
      </w:r>
    </w:p>
    <w:p w14:paraId="7368AE43" w14:textId="41BA9EFB" w:rsidR="003F1791" w:rsidRDefault="003F1791" w:rsidP="00004708">
      <w:pPr>
        <w:pStyle w:val="a0"/>
        <w:spacing w:line="360" w:lineRule="exact"/>
      </w:pPr>
      <w:r>
        <w:rPr>
          <w:rFonts w:hint="eastAsia"/>
        </w:rPr>
        <w:t>对于在</w:t>
      </w:r>
      <m:oMath>
        <m:r>
          <w:rPr>
            <w:rFonts w:ascii="Cambria Math" w:hAnsi="Cambria Math" w:hint="eastAsia"/>
          </w:rPr>
          <m:t>X</m:t>
        </m:r>
      </m:oMath>
      <w:r>
        <w:rPr>
          <w:rFonts w:hint="eastAsia"/>
        </w:rPr>
        <w:t>条件下</w:t>
      </w:r>
      <m:oMath>
        <m:r>
          <w:rPr>
            <w:rFonts w:ascii="Cambria Math" w:hAnsi="Cambria Math" w:hint="eastAsia"/>
          </w:rPr>
          <m:t>Y</m:t>
        </m:r>
      </m:oMath>
      <w:r>
        <w:rPr>
          <w:rFonts w:hint="eastAsia"/>
        </w:rPr>
        <w:t>的条件熵，有</w:t>
      </w:r>
    </w:p>
    <w:p w14:paraId="1ADEE7AD" w14:textId="4A131FA9" w:rsidR="003F1791" w:rsidRDefault="003F1791" w:rsidP="003F1791">
      <w:pPr>
        <w:pStyle w:val="a0"/>
      </w:pPr>
      <m:oMathPara>
        <m:oMath>
          <m:r>
            <w:rPr>
              <w:rFonts w:ascii="Cambria Math" w:hAnsi="Cambria Math"/>
            </w:rPr>
            <m:t>Entropy</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Entropy</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13ED571B" w14:textId="30EF5C6A" w:rsidR="003F1791" w:rsidRDefault="003F1791" w:rsidP="003F1791">
      <w:pPr>
        <w:pStyle w:val="a0"/>
        <w:spacing w:line="360" w:lineRule="exact"/>
      </w:pPr>
      <w:r>
        <w:t>所以当</w:t>
      </w:r>
      <m:oMath>
        <m:r>
          <w:rPr>
            <w:rFonts w:ascii="Cambria Math" w:hAnsi="Cambria Math"/>
          </w:rPr>
          <m:t>Entropy</m:t>
        </m:r>
      </m:oMath>
      <w:r>
        <w:t>最大为</w:t>
      </w:r>
      <w:r>
        <w:t>1</w:t>
      </w:r>
      <w:r>
        <w:t>的时候，是分类效果最差的状态</w:t>
      </w:r>
      <w:r>
        <w:rPr>
          <w:rFonts w:hint="eastAsia"/>
        </w:rPr>
        <w:t>；</w:t>
      </w:r>
      <w:r>
        <w:t>当它最小为</w:t>
      </w:r>
      <w:r>
        <w:t>0</w:t>
      </w:r>
      <w:r>
        <w:t>的时候，是完全分类的状态。熵等于</w:t>
      </w:r>
      <w:r>
        <w:rPr>
          <w:rFonts w:hint="eastAsia"/>
        </w:rPr>
        <w:t>0</w:t>
      </w:r>
      <w:r>
        <w:t>是理想状态，一般实际情况下，熵介于</w:t>
      </w:r>
      <w:r>
        <w:t>0</w:t>
      </w:r>
      <w:r>
        <w:t>和</w:t>
      </w:r>
      <w:r>
        <w:t>1</w:t>
      </w:r>
      <w:r>
        <w:t>之间</w:t>
      </w:r>
      <w:r>
        <w:t xml:space="preserve"> </w:t>
      </w:r>
      <w:r>
        <w:t>。</w:t>
      </w:r>
    </w:p>
    <w:p w14:paraId="3B511790" w14:textId="60BF5F89" w:rsidR="003F1791" w:rsidRDefault="003F1791" w:rsidP="003F1791">
      <w:pPr>
        <w:pStyle w:val="a0"/>
        <w:spacing w:line="360" w:lineRule="exact"/>
      </w:pPr>
      <w:r>
        <w:t>熵的不断最小化，实际上就是提高分类正确率的过程。</w:t>
      </w:r>
    </w:p>
    <w:p w14:paraId="28C0F339" w14:textId="7976DF48" w:rsidR="003F1791" w:rsidRDefault="003F1791" w:rsidP="003F1791">
      <w:pPr>
        <w:pStyle w:val="a0"/>
        <w:spacing w:line="360" w:lineRule="exact"/>
      </w:pPr>
      <w:r w:rsidRPr="003F1791">
        <w:t>在划分数据集之前之后信息发生的变化，计算每个特征值划分数据集获得的信息增益，获得信息增益最高的特征就是最好的选择。</w:t>
      </w:r>
    </w:p>
    <w:p w14:paraId="6060D214" w14:textId="6D6D6F6D" w:rsidR="003F1791" w:rsidRDefault="003F1791" w:rsidP="003F1791">
      <w:pPr>
        <w:pStyle w:val="a0"/>
        <w:spacing w:line="360" w:lineRule="exact"/>
      </w:pPr>
      <w:r>
        <w:rPr>
          <w:rFonts w:hint="eastAsia"/>
        </w:rPr>
        <w:t>我们</w:t>
      </w:r>
      <w:r w:rsidRPr="003F1791">
        <w:t>定义属性</w:t>
      </w:r>
      <m:oMath>
        <m:r>
          <w:rPr>
            <w:rFonts w:ascii="Cambria Math" w:hAnsi="Cambria Math"/>
          </w:rPr>
          <m:t>A</m:t>
        </m:r>
      </m:oMath>
      <w:r w:rsidRPr="003F1791">
        <w:t>对数据集</w:t>
      </w:r>
      <m:oMath>
        <m:r>
          <w:rPr>
            <w:rFonts w:ascii="Cambria Math" w:hAnsi="Cambria Math"/>
          </w:rPr>
          <m:t>D</m:t>
        </m:r>
      </m:oMath>
      <w:r w:rsidRPr="003F1791">
        <w:t>的信息增益为</w:t>
      </w:r>
      <m:oMath>
        <m:r>
          <w:rPr>
            <w:rFonts w:ascii="Cambria Math" w:hAnsi="Cambria Math"/>
          </w:rPr>
          <m:t>infoGain</m:t>
        </m:r>
        <m:d>
          <m:dPr>
            <m:ctrlPr>
              <w:rPr>
                <w:rFonts w:ascii="Cambria Math" w:hAnsi="Cambria Math"/>
                <w:i/>
              </w:rPr>
            </m:ctrlPr>
          </m:dPr>
          <m:e>
            <m:r>
              <w:rPr>
                <w:rFonts w:ascii="Cambria Math" w:hAnsi="Cambria Math"/>
              </w:rPr>
              <m:t>D</m:t>
            </m:r>
          </m:e>
          <m:e>
            <m:r>
              <w:rPr>
                <w:rFonts w:ascii="Cambria Math" w:hAnsi="Cambria Math"/>
              </w:rPr>
              <m:t>A</m:t>
            </m:r>
          </m:e>
        </m:d>
      </m:oMath>
      <w:r w:rsidRPr="003F1791">
        <w:t>，它等于</w:t>
      </w:r>
      <m:oMath>
        <m:r>
          <w:rPr>
            <w:rFonts w:ascii="Cambria Math" w:hAnsi="Cambria Math"/>
          </w:rPr>
          <m:t>D</m:t>
        </m:r>
      </m:oMath>
      <w:r w:rsidRPr="003F1791">
        <w:t>本身的熵，减去给定</w:t>
      </w:r>
      <m:oMath>
        <m:r>
          <w:rPr>
            <w:rFonts w:ascii="Cambria Math" w:hAnsi="Cambria Math"/>
          </w:rPr>
          <m:t>A</m:t>
        </m:r>
      </m:oMath>
      <w:r w:rsidRPr="003F1791">
        <w:t>的条件下</w:t>
      </w:r>
      <m:oMath>
        <m:r>
          <w:rPr>
            <w:rFonts w:ascii="Cambria Math" w:hAnsi="Cambria Math"/>
          </w:rPr>
          <m:t>D</m:t>
        </m:r>
      </m:oMath>
      <w:r w:rsidRPr="003F1791">
        <w:t>的条件熵，即</w:t>
      </w:r>
    </w:p>
    <w:p w14:paraId="1A5890AD" w14:textId="6DFE3F8D" w:rsidR="00646EC0" w:rsidRPr="00646EC0" w:rsidRDefault="00646EC0" w:rsidP="003F1791">
      <w:pPr>
        <w:pStyle w:val="a0"/>
        <w:spacing w:line="360" w:lineRule="exact"/>
        <w:rPr>
          <w:i/>
        </w:rPr>
      </w:pPr>
      <m:oMathPara>
        <m:oMath>
          <m:r>
            <w:rPr>
              <w:rFonts w:ascii="Cambria Math" w:hAnsi="Cambria Math" w:hint="eastAsia"/>
            </w:rPr>
            <m:t>info</m:t>
          </m:r>
          <m:r>
            <w:rPr>
              <w:rFonts w:ascii="Cambria Math" w:hAnsi="Cambria Math"/>
            </w:rPr>
            <m:t>Gain</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-Entropy</m:t>
          </m:r>
          <m:d>
            <m:dPr>
              <m:ctrlPr>
                <w:rPr>
                  <w:rFonts w:ascii="Cambria Math" w:hAnsi="Cambria Math"/>
                  <w:i/>
                </w:rPr>
              </m:ctrlPr>
            </m:dPr>
            <m:e>
              <m:r>
                <w:rPr>
                  <w:rFonts w:ascii="Cambria Math" w:hAnsi="Cambria Math"/>
                </w:rPr>
                <m:t>D</m:t>
              </m:r>
            </m:e>
            <m:e>
              <m:r>
                <w:rPr>
                  <w:rFonts w:ascii="Cambria Math" w:hAnsi="Cambria Math"/>
                </w:rPr>
                <m:t>A</m:t>
              </m:r>
            </m:e>
          </m:d>
        </m:oMath>
      </m:oMathPara>
    </w:p>
    <w:p w14:paraId="4DD8FC8F" w14:textId="683A4293" w:rsidR="00646EC0" w:rsidRPr="00646EC0" w:rsidRDefault="00646EC0" w:rsidP="003F1791">
      <w:pPr>
        <w:pStyle w:val="a0"/>
        <w:spacing w:line="360" w:lineRule="exact"/>
        <w:rPr>
          <w:iCs/>
        </w:rPr>
      </w:pPr>
      <w:r>
        <w:rPr>
          <w:rFonts w:hint="eastAsia"/>
          <w:iCs/>
        </w:rPr>
        <w:t>这样一来，</w:t>
      </w:r>
      <w:r w:rsidRPr="00646EC0">
        <w:rPr>
          <w:iCs/>
        </w:rPr>
        <w:t>计算每个属性引入后的信息增益，选择给</w:t>
      </w:r>
      <m:oMath>
        <m:r>
          <w:rPr>
            <w:rFonts w:ascii="Cambria Math" w:hAnsi="Cambria Math"/>
          </w:rPr>
          <m:t>D</m:t>
        </m:r>
      </m:oMath>
      <w:r w:rsidRPr="00646EC0">
        <w:rPr>
          <w:iCs/>
        </w:rPr>
        <w:t>带来的信息增益最大的属性，即为最优划分属性。一般，信息增益越大，则意味着使用属性</w:t>
      </w:r>
      <m:oMath>
        <m:r>
          <w:rPr>
            <w:rFonts w:ascii="Cambria Math" w:hAnsi="Cambria Math"/>
          </w:rPr>
          <m:t>A</m:t>
        </m:r>
      </m:oMath>
      <w:r w:rsidRPr="00646EC0">
        <w:rPr>
          <w:iCs/>
        </w:rPr>
        <w:t>来进行划分所得到的的</w:t>
      </w:r>
      <w:r w:rsidRPr="00646EC0">
        <w:rPr>
          <w:iCs/>
        </w:rPr>
        <w:t>“</w:t>
      </w:r>
      <w:r w:rsidRPr="00646EC0">
        <w:rPr>
          <w:iCs/>
        </w:rPr>
        <w:t>纯度提升</w:t>
      </w:r>
      <w:r w:rsidRPr="00646EC0">
        <w:rPr>
          <w:iCs/>
        </w:rPr>
        <w:t>”</w:t>
      </w:r>
      <w:r w:rsidRPr="00646EC0">
        <w:rPr>
          <w:iCs/>
        </w:rPr>
        <w:t>越大。</w:t>
      </w:r>
    </w:p>
    <w:p w14:paraId="4AABD58C" w14:textId="5DC72130" w:rsidR="00BA30E3" w:rsidRDefault="00BA30E3" w:rsidP="00BA30E3">
      <w:pPr>
        <w:pStyle w:val="a0"/>
        <w:spacing w:line="360" w:lineRule="exact"/>
      </w:pPr>
      <w:r>
        <w:rPr>
          <w:rFonts w:hint="eastAsia"/>
        </w:rPr>
        <w:t>I</w:t>
      </w:r>
      <w:r>
        <w:t>D3</w:t>
      </w:r>
      <w:r>
        <w:rPr>
          <w:rFonts w:hint="eastAsia"/>
        </w:rPr>
        <w:t>算法的</w:t>
      </w:r>
      <w:r w:rsidRPr="004070D0">
        <w:rPr>
          <w:rFonts w:hint="eastAsia"/>
        </w:rPr>
        <w:t>具体做法是：</w:t>
      </w:r>
    </w:p>
    <w:p w14:paraId="3D2C486E" w14:textId="2A33385B" w:rsidR="00BA30E3" w:rsidRDefault="00BA30E3" w:rsidP="00646EC0">
      <w:pPr>
        <w:pStyle w:val="a0"/>
        <w:numPr>
          <w:ilvl w:val="0"/>
          <w:numId w:val="21"/>
        </w:numPr>
        <w:spacing w:line="360" w:lineRule="exact"/>
        <w:ind w:left="0" w:firstLine="420"/>
      </w:pPr>
      <w:r w:rsidRPr="004070D0">
        <w:rPr>
          <w:rFonts w:hint="eastAsia"/>
        </w:rPr>
        <w:t>从根节点开始，对结点计算所有可能特征的信息增益，选择信息增益最大的特征作为结点的特征，并由该特征的不同取值构建子节点；</w:t>
      </w:r>
    </w:p>
    <w:p w14:paraId="66E3855E" w14:textId="586B7BE8" w:rsidR="00BA30E3" w:rsidRDefault="00BA30E3" w:rsidP="00646EC0">
      <w:pPr>
        <w:pStyle w:val="a0"/>
        <w:numPr>
          <w:ilvl w:val="0"/>
          <w:numId w:val="21"/>
        </w:numPr>
        <w:spacing w:line="360" w:lineRule="exact"/>
        <w:ind w:left="0" w:firstLine="420"/>
      </w:pPr>
      <w:r w:rsidRPr="004070D0">
        <w:rPr>
          <w:rFonts w:hint="eastAsia"/>
        </w:rPr>
        <w:t>对子节点递归地调用以上方法，构建决策树；</w:t>
      </w:r>
    </w:p>
    <w:p w14:paraId="41804615" w14:textId="2E7D493A" w:rsidR="00BA30E3" w:rsidRDefault="00BA30E3" w:rsidP="00646EC0">
      <w:pPr>
        <w:pStyle w:val="a0"/>
        <w:numPr>
          <w:ilvl w:val="0"/>
          <w:numId w:val="21"/>
        </w:numPr>
        <w:spacing w:line="360" w:lineRule="exact"/>
        <w:ind w:left="0" w:firstLine="420"/>
      </w:pPr>
      <w:r w:rsidRPr="004070D0">
        <w:rPr>
          <w:rFonts w:hint="eastAsia"/>
        </w:rPr>
        <w:t>直到所有特征的信息增益均很小或者没有特征可选时为止。</w:t>
      </w:r>
    </w:p>
    <w:p w14:paraId="2E07759D" w14:textId="25E07A60" w:rsidR="00BC557B" w:rsidRDefault="00646EC0" w:rsidP="00646EC0">
      <w:pPr>
        <w:pStyle w:val="a0"/>
        <w:spacing w:line="360" w:lineRule="exact"/>
      </w:pPr>
      <w:r>
        <w:rPr>
          <w:rFonts w:hint="eastAsia"/>
        </w:rPr>
        <w:t>它的主要优点是，</w:t>
      </w:r>
      <w:r w:rsidRPr="00646EC0">
        <w:t>计算复杂度不高，输出结果易于理解，对中间值的缺失不敏感，可以处理不相关特征数据</w:t>
      </w:r>
      <w:r>
        <w:rPr>
          <w:rFonts w:hint="eastAsia"/>
        </w:rPr>
        <w:t>；主要缺点是，</w:t>
      </w:r>
      <w:r w:rsidRPr="00646EC0">
        <w:rPr>
          <w:b/>
          <w:bCs/>
        </w:rPr>
        <w:t>没有剪枝</w:t>
      </w:r>
      <w:r>
        <w:t>，可能会产生过度匹配问题，需要进行剪枝</w:t>
      </w:r>
      <w:r>
        <w:rPr>
          <w:rFonts w:hint="eastAsia"/>
        </w:rPr>
        <w:t>，且</w:t>
      </w:r>
      <w:r>
        <w:t>采用信息增益作为选择最优划分特征的标准，然而</w:t>
      </w:r>
      <w:r w:rsidRPr="00646EC0">
        <w:rPr>
          <w:b/>
          <w:bCs/>
        </w:rPr>
        <w:t>信息增益会偏向那些取值较多的特征</w:t>
      </w:r>
      <w:r>
        <w:rPr>
          <w:rFonts w:hint="eastAsia"/>
        </w:rPr>
        <w:t>。</w:t>
      </w:r>
    </w:p>
    <w:p w14:paraId="1DD70EF6" w14:textId="4D3797A9" w:rsidR="00452BB8" w:rsidRDefault="00452BB8" w:rsidP="00452BB8">
      <w:pPr>
        <w:pStyle w:val="a0"/>
        <w:spacing w:beforeLines="30" w:before="72" w:afterLines="30" w:after="72" w:line="360" w:lineRule="exact"/>
      </w:pPr>
      <w:r w:rsidRPr="00452BB8">
        <w:rPr>
          <w:rFonts w:eastAsia="黑体"/>
        </w:rPr>
        <w:t>2.2.</w:t>
      </w:r>
      <w:r>
        <w:rPr>
          <w:rFonts w:eastAsia="黑体"/>
        </w:rPr>
        <w:t>2</w:t>
      </w:r>
      <w:r w:rsidRPr="00452BB8">
        <w:rPr>
          <w:rFonts w:eastAsia="黑体"/>
        </w:rPr>
        <w:t xml:space="preserve"> </w:t>
      </w:r>
      <w:r>
        <w:rPr>
          <w:rFonts w:eastAsia="黑体"/>
        </w:rPr>
        <w:t>C4.5</w:t>
      </w:r>
      <w:r w:rsidRPr="00452BB8">
        <w:rPr>
          <w:rFonts w:eastAsia="黑体"/>
        </w:rPr>
        <w:t>算法</w:t>
      </w:r>
    </w:p>
    <w:p w14:paraId="6BB5A3D2" w14:textId="345B4237" w:rsidR="00646EC0" w:rsidRDefault="003C7AAB" w:rsidP="00004708">
      <w:pPr>
        <w:pStyle w:val="a0"/>
        <w:spacing w:line="360" w:lineRule="exact"/>
      </w:pPr>
      <w:r w:rsidRPr="003C7AAB">
        <w:t>信息增益准则对可取值数目较多的属性有所偏好，为减少这种偏好可能带来的不利影响，</w:t>
      </w:r>
      <w:r w:rsidRPr="003C7AAB">
        <w:t>C4.5</w:t>
      </w:r>
      <w:r w:rsidRPr="003C7AAB">
        <w:t>算法采用信息增益率来选择最优划分属性。</w:t>
      </w:r>
      <w:r>
        <w:rPr>
          <w:rFonts w:hint="eastAsia"/>
        </w:rPr>
        <w:t>即</w:t>
      </w:r>
    </w:p>
    <w:p w14:paraId="2C08138B" w14:textId="47EE7118" w:rsidR="003C7AAB" w:rsidRDefault="003C7AAB" w:rsidP="003C7AAB">
      <w:pPr>
        <w:pStyle w:val="a0"/>
      </w:pPr>
      <m:oMathPara>
        <m:oMath>
          <m:r>
            <w:rPr>
              <w:rFonts w:ascii="Cambria Math" w:hAnsi="Cambria Math"/>
            </w:rPr>
            <m:t>GainRatio</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infoGain</m:t>
              </m:r>
              <m:d>
                <m:dPr>
                  <m:ctrlPr>
                    <w:rPr>
                      <w:rFonts w:ascii="Cambria Math" w:hAnsi="Cambria Math"/>
                      <w:i/>
                    </w:rPr>
                  </m:ctrlPr>
                </m:dPr>
                <m:e>
                  <m:r>
                    <w:rPr>
                      <w:rFonts w:ascii="Cambria Math" w:hAnsi="Cambria Math"/>
                    </w:rPr>
                    <m:t>D</m:t>
                  </m:r>
                </m:e>
                <m:e>
                  <m:r>
                    <w:rPr>
                      <w:rFonts w:ascii="Cambria Math" w:hAnsi="Cambria Math"/>
                    </w:rPr>
                    <m:t>A</m:t>
                  </m:r>
                </m:e>
              </m:d>
              <m:ctrlPr>
                <w:rPr>
                  <w:rFonts w:ascii="Cambria Math" w:hAnsi="Cambria Math"/>
                  <w:i/>
                </w:rPr>
              </m:ctrlPr>
            </m:num>
            <m:den>
              <m:r>
                <w:rPr>
                  <w:rFonts w:ascii="Cambria Math" w:hAnsi="Cambria Math"/>
                </w:rPr>
                <m:t>IV</m:t>
              </m:r>
              <m:d>
                <m:dPr>
                  <m:ctrlPr>
                    <w:rPr>
                      <w:rFonts w:ascii="Cambria Math" w:hAnsi="Cambria Math"/>
                      <w:i/>
                    </w:rPr>
                  </m:ctrlPr>
                </m:dPr>
                <m:e>
                  <m:r>
                    <w:rPr>
                      <w:rFonts w:ascii="Cambria Math" w:hAnsi="Cambria Math"/>
                    </w:rPr>
                    <m:t>A</m:t>
                  </m:r>
                </m:e>
              </m:d>
              <m:ctrlPr>
                <w:rPr>
                  <w:rFonts w:ascii="Cambria Math" w:hAnsi="Cambria Math"/>
                  <w:i/>
                </w:rPr>
              </m:ctrlPr>
            </m:den>
          </m:f>
          <m:r>
            <m:rPr>
              <m:sty m:val="p"/>
            </m:rPr>
            <w:rPr>
              <w:rFonts w:ascii="Cambria Math" w:hAnsi="Cambria Math"/>
            </w:rPr>
            <w:br/>
          </m:r>
        </m:oMath>
        <m:oMath>
          <m:r>
            <w:rPr>
              <w:rFonts w:ascii="Cambria Math" w:hAnsi="Cambria Math"/>
            </w:rPr>
            <m:t>IV</m:t>
          </m:r>
          <m:d>
            <m:dPr>
              <m:ctrlPr>
                <w:rPr>
                  <w:rFonts w:ascii="Cambria Math" w:hAnsi="Cambria Math"/>
                  <w:i/>
                </w:rPr>
              </m:ctrlPr>
            </m:dPr>
            <m:e>
              <m:r>
                <w:rPr>
                  <w:rFonts w:ascii="Cambria Math" w:hAnsi="Cambria Math"/>
                </w:rPr>
                <m:t>A</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e>
              </m:func>
              <m:ctrlPr>
                <w:rPr>
                  <w:rFonts w:ascii="Cambria Math" w:hAnsi="Cambria Math"/>
                  <w:i/>
                </w:rPr>
              </m:ctrlPr>
            </m:e>
          </m:nary>
        </m:oMath>
      </m:oMathPara>
    </w:p>
    <w:p w14:paraId="11833A5B" w14:textId="0A03AF4A" w:rsidR="003C7AAB" w:rsidRDefault="003C7AAB" w:rsidP="003C7AAB">
      <w:pPr>
        <w:pStyle w:val="a0"/>
        <w:spacing w:line="360" w:lineRule="exact"/>
      </w:pPr>
      <w:r>
        <w:t>其中</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包含了</w:t>
      </w:r>
      <w:r>
        <w:t>K</w:t>
      </w:r>
      <w:r>
        <w:t>个值。若使用</w:t>
      </w:r>
      <m:oMath>
        <m:r>
          <w:rPr>
            <w:rFonts w:ascii="Cambria Math" w:hAnsi="Cambria Math"/>
          </w:rPr>
          <m:t>A</m:t>
        </m:r>
      </m:oMath>
      <w:r>
        <w:t>来对样本集</w:t>
      </w:r>
      <m:oMath>
        <m:r>
          <w:rPr>
            <w:rFonts w:ascii="Cambria Math" w:hAnsi="Cambria Math"/>
          </w:rPr>
          <m:t>D</m:t>
        </m:r>
      </m:oMath>
      <w:r>
        <w:t>进行划分，则会产生</w:t>
      </w:r>
      <m:oMath>
        <m:r>
          <w:rPr>
            <w:rFonts w:ascii="Cambria Math" w:hAnsi="Cambria Math"/>
          </w:rPr>
          <m:t>K</m:t>
        </m:r>
      </m:oMath>
      <w:r>
        <w:t>个分支节点，其中第</w:t>
      </w:r>
      <m:oMath>
        <m:r>
          <w:rPr>
            <w:rFonts w:ascii="Cambria Math" w:hAnsi="Cambria Math"/>
          </w:rPr>
          <m:t>k</m:t>
        </m:r>
      </m:oMath>
      <w:r>
        <w:t>个节点包含</w:t>
      </w:r>
      <m:oMath>
        <m:r>
          <w:rPr>
            <w:rFonts w:ascii="Cambria Math" w:hAnsi="Cambria Math"/>
          </w:rPr>
          <m:t>D</m:t>
        </m:r>
      </m:oMath>
      <w:r>
        <w:t>中所有属性</w:t>
      </w:r>
      <m:oMath>
        <m:r>
          <w:rPr>
            <w:rFonts w:ascii="Cambria Math" w:hAnsi="Cambria Math"/>
          </w:rPr>
          <m:t>A</m:t>
        </m:r>
      </m:oMath>
      <w:r>
        <w:t>上取值为</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的样本，记为</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k</m:t>
            </m:r>
          </m:sub>
        </m:sSub>
      </m:oMath>
      <w:r>
        <w:t>。通常，属性</w:t>
      </w:r>
      <m:oMath>
        <m:r>
          <w:rPr>
            <w:rFonts w:ascii="Cambria Math" w:hAnsi="Cambria Math"/>
          </w:rPr>
          <m:t>A</m:t>
        </m:r>
      </m:oMath>
      <w:r>
        <w:t>的可能取值数越多（即</w:t>
      </w:r>
      <m:oMath>
        <m:r>
          <w:rPr>
            <w:rFonts w:ascii="Cambria Math" w:hAnsi="Cambria Math"/>
          </w:rPr>
          <m:t>K</m:t>
        </m:r>
      </m:oMath>
      <w:r>
        <w:t>越大），则</w:t>
      </w:r>
      <m:oMath>
        <m:r>
          <w:rPr>
            <w:rFonts w:ascii="Cambria Math" w:hAnsi="Cambria Math"/>
          </w:rPr>
          <m:t>IV</m:t>
        </m:r>
        <m:d>
          <m:dPr>
            <m:ctrlPr>
              <w:rPr>
                <w:rFonts w:ascii="Cambria Math" w:hAnsi="Cambria Math"/>
                <w:i/>
              </w:rPr>
            </m:ctrlPr>
          </m:dPr>
          <m:e>
            <m:r>
              <w:rPr>
                <w:rFonts w:ascii="Cambria Math" w:hAnsi="Cambria Math"/>
              </w:rPr>
              <m:t>A</m:t>
            </m:r>
          </m:e>
        </m:d>
      </m:oMath>
      <w:r>
        <w:t>的值通常会越大。</w:t>
      </w:r>
    </w:p>
    <w:p w14:paraId="03ACD257" w14:textId="47B53A63" w:rsidR="00646EC0" w:rsidRDefault="003C7AAB" w:rsidP="003C7AAB">
      <w:pPr>
        <w:pStyle w:val="a0"/>
        <w:spacing w:line="360" w:lineRule="exact"/>
      </w:pPr>
      <w:r>
        <w:t>信息增益率准则对可取值数目较少的属性有所偏好。所以，</w:t>
      </w:r>
      <w:r>
        <w:t>C4.5</w:t>
      </w:r>
      <w:r>
        <w:t>算法不是直接选择信息增益率最大的候选划分属性，而是先从候选划分属性中找出信息增益高于平均水平的属性，再从中选择信息增益率最高的。</w:t>
      </w:r>
    </w:p>
    <w:p w14:paraId="3F710245" w14:textId="5C2A9006" w:rsidR="00646EC0" w:rsidRDefault="00BC557B" w:rsidP="00BC557B">
      <w:pPr>
        <w:pStyle w:val="a0"/>
        <w:spacing w:line="360" w:lineRule="exact"/>
      </w:pPr>
      <w:r>
        <w:t>当属性类型为离散型，无须对数据进行离散化处理；当属性类型为连续型，则需要对数据进</w:t>
      </w:r>
      <w:r>
        <w:lastRenderedPageBreak/>
        <w:t>行离散化处理。具体思路如下：</w:t>
      </w:r>
    </w:p>
    <w:p w14:paraId="2C0D63F3" w14:textId="4E3DE2C1" w:rsidR="00BC557B" w:rsidRDefault="00BC557B" w:rsidP="00BC557B">
      <w:pPr>
        <w:pStyle w:val="a0"/>
        <w:numPr>
          <w:ilvl w:val="0"/>
          <w:numId w:val="22"/>
        </w:numPr>
        <w:spacing w:line="360" w:lineRule="exact"/>
        <w:ind w:left="0" w:firstLine="420"/>
      </w:pPr>
      <m:oMath>
        <m:r>
          <w:rPr>
            <w:rFonts w:ascii="Cambria Math" w:hAnsi="Cambria Math" w:hint="eastAsia"/>
          </w:rPr>
          <m:t>m</m:t>
        </m:r>
      </m:oMath>
      <w:r>
        <w:rPr>
          <w:rFonts w:hint="eastAsia"/>
        </w:rPr>
        <w:t>个样本的连续特征</w:t>
      </w:r>
      <m:oMath>
        <m:r>
          <w:rPr>
            <w:rFonts w:ascii="Cambria Math" w:hAnsi="Cambria Math" w:hint="eastAsia"/>
          </w:rPr>
          <m:t>A</m:t>
        </m:r>
      </m:oMath>
      <w:r>
        <w:rPr>
          <w:rFonts w:hint="eastAsia"/>
        </w:rPr>
        <w:t>有</w:t>
      </w:r>
      <m:oMath>
        <m:r>
          <w:rPr>
            <w:rFonts w:ascii="Cambria Math" w:hAnsi="Cambria Math" w:hint="eastAsia"/>
          </w:rPr>
          <m:t>m</m:t>
        </m:r>
      </m:oMath>
      <w:r>
        <w:rPr>
          <w:rFonts w:hint="eastAsia"/>
        </w:rPr>
        <w:t>个值，从小到大排列</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m</m:t>
            </m:r>
          </m:sub>
        </m:sSub>
      </m:oMath>
      <w:r>
        <w:rPr>
          <w:rFonts w:hint="eastAsia"/>
        </w:rPr>
        <w:t>，取相邻两样本值的平均数做划分点，一共有</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个，其中第</w:t>
      </w:r>
      <m:oMath>
        <m:r>
          <w:rPr>
            <w:rFonts w:ascii="Cambria Math" w:hAnsi="Cambria Math" w:hint="eastAsia"/>
          </w:rPr>
          <m:t>i</m:t>
        </m:r>
      </m:oMath>
      <w:r>
        <w:rPr>
          <w:rFonts w:hint="eastAsia"/>
        </w:rPr>
        <w:t>个划分点</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oMath>
      <w:r>
        <w:rPr>
          <w:rFonts w:hint="eastAsia"/>
        </w:rPr>
        <w:t>表示为：</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i+1</m:t>
                </m:r>
              </m:sub>
            </m:sSub>
          </m:e>
        </m:d>
        <m:r>
          <m:rPr>
            <m:lit/>
          </m:rPr>
          <w:rPr>
            <w:rFonts w:ascii="Cambria Math" w:hAnsi="Cambria Math" w:hint="eastAsia"/>
          </w:rPr>
          <m:t>/</m:t>
        </m:r>
        <m:r>
          <w:rPr>
            <w:rFonts w:ascii="Cambria Math" w:hAnsi="Cambria Math" w:hint="eastAsia"/>
          </w:rPr>
          <m:t>2</m:t>
        </m:r>
      </m:oMath>
      <w:r>
        <w:rPr>
          <w:rFonts w:hint="eastAsia"/>
        </w:rPr>
        <w:t>。</w:t>
      </w:r>
    </w:p>
    <w:p w14:paraId="28A2781E" w14:textId="2D4B1BCD" w:rsidR="00646EC0" w:rsidRDefault="00BC557B" w:rsidP="00486D68">
      <w:pPr>
        <w:pStyle w:val="a0"/>
        <w:numPr>
          <w:ilvl w:val="0"/>
          <w:numId w:val="22"/>
        </w:numPr>
        <w:spacing w:line="360" w:lineRule="exact"/>
        <w:ind w:left="0" w:firstLine="420"/>
      </w:pPr>
      <w:r>
        <w:rPr>
          <w:rFonts w:hint="eastAsia"/>
        </w:rPr>
        <w:t>分别计算以这</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个点</w:t>
      </w:r>
      <w:r w:rsidRPr="00BC557B">
        <w:t>作为二元切分点时的信息增益率。选择信息增益率最大的点为该连续特征的最佳切分点。</w:t>
      </w:r>
      <w:r>
        <w:rPr>
          <w:rFonts w:hint="eastAsia"/>
        </w:rPr>
        <w:t>例如，</w:t>
      </w:r>
      <w:r w:rsidRPr="00BC557B">
        <w:t>取到的信息增益率最大的点为</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，则小于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1</w:t>
      </w:r>
      <w:r>
        <w:rPr>
          <w:rFonts w:hint="eastAsia"/>
        </w:rPr>
        <w:t>，大于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2</w:t>
      </w:r>
      <w:r>
        <w:rPr>
          <w:rFonts w:hint="eastAsia"/>
        </w:rPr>
        <w:t>，这样就做到了连续特征的离散化。</w:t>
      </w:r>
    </w:p>
    <w:p w14:paraId="13435DB5" w14:textId="7A132057" w:rsidR="004070D0" w:rsidRDefault="003C7AAB" w:rsidP="00004708">
      <w:pPr>
        <w:pStyle w:val="a0"/>
        <w:spacing w:line="360" w:lineRule="exact"/>
      </w:pPr>
      <w:r w:rsidRPr="004070D0">
        <w:rPr>
          <w:rFonts w:hint="eastAsia"/>
        </w:rPr>
        <w:t>相比</w:t>
      </w:r>
      <w:r w:rsidRPr="004070D0">
        <w:rPr>
          <w:rFonts w:hint="eastAsia"/>
        </w:rPr>
        <w:t xml:space="preserve"> ID3 </w:t>
      </w:r>
      <w:r w:rsidRPr="004070D0">
        <w:rPr>
          <w:rFonts w:hint="eastAsia"/>
        </w:rPr>
        <w:t>算法，</w:t>
      </w:r>
      <w:r w:rsidRPr="004070D0">
        <w:rPr>
          <w:rFonts w:hint="eastAsia"/>
        </w:rPr>
        <w:t xml:space="preserve">C4.5 </w:t>
      </w:r>
      <w:r w:rsidRPr="004070D0">
        <w:rPr>
          <w:rFonts w:hint="eastAsia"/>
        </w:rPr>
        <w:t>算法更换了特征选择的标准，使用</w:t>
      </w:r>
      <w:r w:rsidRPr="00646EC0">
        <w:rPr>
          <w:rFonts w:hint="eastAsia"/>
          <w:b/>
          <w:bCs/>
        </w:rPr>
        <w:t>信息增益比</w:t>
      </w:r>
      <w:r w:rsidRPr="004070D0">
        <w:rPr>
          <w:rFonts w:hint="eastAsia"/>
        </w:rPr>
        <w:t>进行特征选择。</w:t>
      </w:r>
      <w:r w:rsidR="004070D0" w:rsidRPr="004070D0">
        <w:rPr>
          <w:rFonts w:hint="eastAsia"/>
        </w:rPr>
        <w:t>不直接选择增益率最大的候选划分属性，候选划分属性中找出信息增益高于平均水平的属性</w:t>
      </w:r>
      <w:r w:rsidR="00BD481A">
        <w:rPr>
          <w:rFonts w:hint="eastAsia"/>
        </w:rPr>
        <w:t>，</w:t>
      </w:r>
      <w:r w:rsidR="004070D0" w:rsidRPr="004070D0">
        <w:rPr>
          <w:rFonts w:hint="eastAsia"/>
        </w:rPr>
        <w:t>这样保证了大部分好的的特征</w:t>
      </w:r>
      <w:r w:rsidR="00BD481A">
        <w:rPr>
          <w:rFonts w:hint="eastAsia"/>
        </w:rPr>
        <w:t>。</w:t>
      </w:r>
      <w:r w:rsidR="004070D0" w:rsidRPr="004070D0">
        <w:rPr>
          <w:rFonts w:hint="eastAsia"/>
        </w:rPr>
        <w:t>再从中选择增益率最高的</w:t>
      </w:r>
      <w:r w:rsidR="00BD481A">
        <w:rPr>
          <w:rFonts w:hint="eastAsia"/>
        </w:rPr>
        <w:t>，这</w:t>
      </w:r>
      <w:r w:rsidR="004070D0" w:rsidRPr="004070D0">
        <w:rPr>
          <w:rFonts w:hint="eastAsia"/>
        </w:rPr>
        <w:t>又保证了不会出现编号特征这种极端的情况</w:t>
      </w:r>
      <w:r w:rsidR="00B90604">
        <w:rPr>
          <w:rFonts w:hint="eastAsia"/>
        </w:rPr>
        <w:t>。</w:t>
      </w:r>
    </w:p>
    <w:p w14:paraId="4ACCB559" w14:textId="24D8DF52" w:rsidR="00BC557B" w:rsidRDefault="00BC557B" w:rsidP="00004708">
      <w:pPr>
        <w:pStyle w:val="a0"/>
        <w:spacing w:line="360" w:lineRule="exact"/>
      </w:pPr>
      <w:r>
        <w:rPr>
          <w:rFonts w:hint="eastAsia"/>
        </w:rPr>
        <w:t>它的主要优点是，</w:t>
      </w:r>
      <w:r w:rsidRPr="00BC557B">
        <w:t>产生的分类规则易于理解，准确率较高</w:t>
      </w:r>
      <w:r>
        <w:rPr>
          <w:rFonts w:hint="eastAsia"/>
        </w:rPr>
        <w:t>；主要缺点有：</w:t>
      </w:r>
    </w:p>
    <w:p w14:paraId="2DED669B" w14:textId="77777777" w:rsidR="009F0619" w:rsidRDefault="009F0619" w:rsidP="009F0619">
      <w:pPr>
        <w:pStyle w:val="a0"/>
        <w:numPr>
          <w:ilvl w:val="0"/>
          <w:numId w:val="23"/>
        </w:numPr>
        <w:spacing w:line="360" w:lineRule="exact"/>
        <w:ind w:left="0" w:firstLine="420"/>
      </w:pPr>
      <w:r>
        <w:t>C4.5</w:t>
      </w:r>
      <w:r>
        <w:t>算法只能用于分类；</w:t>
      </w:r>
    </w:p>
    <w:p w14:paraId="07860AA0" w14:textId="77777777" w:rsidR="009F0619" w:rsidRDefault="009F0619" w:rsidP="009F0619">
      <w:pPr>
        <w:pStyle w:val="a0"/>
        <w:numPr>
          <w:ilvl w:val="0"/>
          <w:numId w:val="23"/>
        </w:numPr>
        <w:spacing w:line="360" w:lineRule="exact"/>
        <w:ind w:left="0" w:firstLine="420"/>
      </w:pPr>
      <w:r>
        <w:t>C4.5</w:t>
      </w:r>
      <w:r>
        <w:t>是多叉树，用二叉树效率会提高；</w:t>
      </w:r>
    </w:p>
    <w:p w14:paraId="3C524616" w14:textId="77777777" w:rsidR="009F0619" w:rsidRDefault="009F0619" w:rsidP="009F0619">
      <w:pPr>
        <w:pStyle w:val="a0"/>
        <w:numPr>
          <w:ilvl w:val="0"/>
          <w:numId w:val="23"/>
        </w:numPr>
        <w:spacing w:line="360" w:lineRule="exact"/>
        <w:ind w:left="0" w:firstLine="420"/>
      </w:pPr>
      <w:r>
        <w:t>在构造树的过程中，需要对数据集进行多次的顺序扫描和排序（尤其是对连续特征），因而导致算法的低效；</w:t>
      </w:r>
    </w:p>
    <w:p w14:paraId="3B57890B" w14:textId="77777777" w:rsidR="009F0619" w:rsidRDefault="009F0619" w:rsidP="009F0619">
      <w:pPr>
        <w:pStyle w:val="a0"/>
        <w:numPr>
          <w:ilvl w:val="0"/>
          <w:numId w:val="23"/>
        </w:numPr>
        <w:spacing w:line="360" w:lineRule="exact"/>
        <w:ind w:left="0" w:firstLine="420"/>
      </w:pPr>
      <w:r>
        <w:t>在选择分裂属性时没有考虑到条件属性间的相关性，只计算数据集中每一个条件属性与决策属性之间的期望信息，有可能影响到属性选择的正确性；</w:t>
      </w:r>
    </w:p>
    <w:p w14:paraId="2EFC049D" w14:textId="437485FC" w:rsidR="00BC557B" w:rsidRPr="004070D0" w:rsidRDefault="009F0619" w:rsidP="009F0619">
      <w:pPr>
        <w:pStyle w:val="a0"/>
        <w:numPr>
          <w:ilvl w:val="0"/>
          <w:numId w:val="23"/>
        </w:numPr>
        <w:spacing w:line="360" w:lineRule="exact"/>
        <w:ind w:left="0" w:firstLine="420"/>
      </w:pPr>
      <w:r>
        <w:t>C4.5</w:t>
      </w:r>
      <w:r>
        <w:t>只适合于能够驻留于内存的数据集，当训练集大得无法在内存容纳时程序无法运行</w:t>
      </w:r>
      <w:r>
        <w:rPr>
          <w:rFonts w:hint="eastAsia"/>
        </w:rPr>
        <w:t>。</w:t>
      </w:r>
    </w:p>
    <w:p w14:paraId="779009B9" w14:textId="53BCBDBA" w:rsidR="00452BB8" w:rsidRDefault="00DD7ED6" w:rsidP="00DD7ED6">
      <w:pPr>
        <w:pStyle w:val="a0"/>
        <w:spacing w:beforeLines="30" w:before="72" w:afterLines="30" w:after="72" w:line="360" w:lineRule="exact"/>
      </w:pPr>
      <w:r w:rsidRPr="00452BB8">
        <w:rPr>
          <w:rFonts w:eastAsia="黑体"/>
        </w:rPr>
        <w:t>2.2.</w:t>
      </w:r>
      <w:r>
        <w:rPr>
          <w:rFonts w:eastAsia="黑体"/>
        </w:rPr>
        <w:t>3</w:t>
      </w:r>
      <w:r w:rsidRPr="00452BB8">
        <w:rPr>
          <w:rFonts w:eastAsia="黑体"/>
        </w:rPr>
        <w:t xml:space="preserve"> </w:t>
      </w:r>
      <w:r>
        <w:rPr>
          <w:rFonts w:eastAsia="黑体"/>
        </w:rPr>
        <w:t>CART</w:t>
      </w:r>
      <w:r w:rsidRPr="00452BB8">
        <w:rPr>
          <w:rFonts w:eastAsia="黑体"/>
        </w:rPr>
        <w:t>算法</w:t>
      </w:r>
    </w:p>
    <w:p w14:paraId="6AD68FF8" w14:textId="40A7D36F" w:rsidR="004070D0" w:rsidRDefault="003F487E" w:rsidP="003745AF">
      <w:pPr>
        <w:pStyle w:val="a0"/>
        <w:spacing w:line="360" w:lineRule="exact"/>
      </w:pPr>
      <w:r>
        <w:rPr>
          <w:rFonts w:hint="eastAsia"/>
        </w:rPr>
        <w:t>CART</w:t>
      </w:r>
      <w:r>
        <w:rPr>
          <w:rFonts w:hint="eastAsia"/>
        </w:rPr>
        <w:t>算法即分类回归树算法（</w:t>
      </w:r>
      <w:r>
        <w:rPr>
          <w:rFonts w:hint="eastAsia"/>
        </w:rPr>
        <w:t>C</w:t>
      </w:r>
      <w:r>
        <w:t>lassification and Regression Tree</w:t>
      </w:r>
      <w:r>
        <w:rPr>
          <w:rFonts w:hint="eastAsia"/>
        </w:rPr>
        <w:t>，</w:t>
      </w:r>
      <w:r>
        <w:rPr>
          <w:rFonts w:hint="eastAsia"/>
        </w:rPr>
        <w:t>CART</w:t>
      </w:r>
      <w:r>
        <w:rPr>
          <w:rFonts w:hint="eastAsia"/>
        </w:rPr>
        <w:t>）。</w:t>
      </w:r>
      <w:r w:rsidR="003745AF" w:rsidRPr="003745AF">
        <w:rPr>
          <w:rFonts w:hint="eastAsia"/>
        </w:rPr>
        <w:t>ID3</w:t>
      </w:r>
      <w:r w:rsidR="003745AF" w:rsidRPr="003745AF">
        <w:rPr>
          <w:rFonts w:hint="eastAsia"/>
        </w:rPr>
        <w:t>和</w:t>
      </w:r>
      <w:r w:rsidR="003745AF" w:rsidRPr="003745AF">
        <w:rPr>
          <w:rFonts w:hint="eastAsia"/>
        </w:rPr>
        <w:t>C4.5</w:t>
      </w:r>
      <w:r w:rsidR="003745AF" w:rsidRPr="003745AF">
        <w:rPr>
          <w:rFonts w:hint="eastAsia"/>
        </w:rPr>
        <w:t>虽然在对训练样本集的学习中可以尽可能多地挖掘信息，但是其生成的决策树分支、规模都比较大，</w:t>
      </w:r>
      <w:r w:rsidR="003745AF" w:rsidRPr="003745AF">
        <w:rPr>
          <w:rFonts w:hint="eastAsia"/>
        </w:rPr>
        <w:t>CART</w:t>
      </w:r>
      <w:r w:rsidR="003745AF" w:rsidRPr="003745AF">
        <w:rPr>
          <w:rFonts w:hint="eastAsia"/>
        </w:rPr>
        <w:t>算法的二分法可以简化决策树的规模，提高生成决策树的效率。</w:t>
      </w:r>
    </w:p>
    <w:p w14:paraId="751CE9A7" w14:textId="40B3FE1E" w:rsidR="00DD7ED6" w:rsidRDefault="00DD7ED6" w:rsidP="003745AF">
      <w:pPr>
        <w:pStyle w:val="a0"/>
        <w:spacing w:line="360" w:lineRule="exact"/>
      </w:pPr>
      <w:r w:rsidRPr="00DD7ED6">
        <w:t>数据集</w:t>
      </w:r>
      <m:oMath>
        <m:r>
          <w:rPr>
            <w:rFonts w:ascii="Cambria Math" w:hAnsi="Cambria Math"/>
          </w:rPr>
          <m:t>D</m:t>
        </m:r>
      </m:oMath>
      <w:r w:rsidRPr="00DD7ED6">
        <w:t>的纯度可用基尼值来度量</w:t>
      </w:r>
      <w:r>
        <w:rPr>
          <w:rFonts w:hint="eastAsia"/>
        </w:rPr>
        <w:t>：</w:t>
      </w:r>
    </w:p>
    <w:p w14:paraId="4DDB48A4" w14:textId="1FBC7DDF" w:rsidR="00DD7ED6" w:rsidRPr="00DD7ED6" w:rsidRDefault="00DD7ED6" w:rsidP="00DD7ED6">
      <w:pPr>
        <w:pStyle w:val="afe"/>
        <w:rPr>
          <w:sz w:val="21"/>
          <w:szCs w:val="21"/>
        </w:rPr>
      </w:pPr>
      <m:oMathPara>
        <m:oMath>
          <m:r>
            <w:rPr>
              <w:rFonts w:ascii="Cambria Math" w:hAnsi="Cambria Math"/>
              <w:sz w:val="21"/>
              <w:szCs w:val="21"/>
            </w:rPr>
            <m:t>Gini</m:t>
          </m:r>
          <m:d>
            <m:dPr>
              <m:ctrlPr>
                <w:rPr>
                  <w:rFonts w:ascii="Cambria Math" w:hAnsi="Cambria Math"/>
                  <w:sz w:val="21"/>
                  <w:szCs w:val="21"/>
                </w:rPr>
              </m:ctrlPr>
            </m:dPr>
            <m:e>
              <m:r>
                <w:rPr>
                  <w:rFonts w:ascii="Cambria Math" w:hAnsi="Cambria Math"/>
                  <w:sz w:val="21"/>
                  <w:szCs w:val="21"/>
                </w:rPr>
                <m:t>D</m:t>
              </m:r>
            </m:e>
          </m:d>
          <m:r>
            <m:rPr>
              <m:sty m:val="p"/>
              <m:aln/>
            </m:rPr>
            <w:rPr>
              <w:rFonts w:ascii="Cambria Math" w:hAnsi="Cambria Math"/>
              <w:sz w:val="21"/>
              <w:szCs w:val="21"/>
            </w:rPr>
            <m:t>=</m:t>
          </m:r>
          <m:nary>
            <m:naryPr>
              <m:chr m:val="∑"/>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=1</m:t>
              </m:r>
            </m:sub>
            <m:sup>
              <m:r>
                <w:rPr>
                  <w:rFonts w:ascii="Cambria Math" w:hAnsi="Cambria Math"/>
                  <w:sz w:val="21"/>
                  <w:szCs w:val="21"/>
                </w:rPr>
                <m:t>n</m:t>
              </m:r>
            </m:sup>
            <m:e>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r>
                <m:rPr>
                  <m:sty m:val="p"/>
                </m:rP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m:t>
                  </m:r>
                  <m:r>
                    <w:rPr>
                      <w:rFonts w:ascii="Cambria Math" w:hAnsi="Cambria Math"/>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e>
          </m:nary>
          <m:r>
            <m:rPr>
              <m:sty m:val="p"/>
            </m:rPr>
            <w:rPr>
              <w:rFonts w:ascii="Cambria Math" w:hAnsi="Cambria Math"/>
              <w:sz w:val="21"/>
              <w:szCs w:val="21"/>
            </w:rPr>
            <w:br/>
          </m:r>
        </m:oMath>
        <m:oMath>
          <m:r>
            <m:rPr>
              <m:sty m:val="p"/>
              <m:aln/>
            </m:rPr>
            <w:rPr>
              <w:rFonts w:ascii="Cambria Math" w:hAnsi="Cambria Math"/>
              <w:sz w:val="21"/>
              <w:szCs w:val="21"/>
            </w:rPr>
            <m:t>=1-</m:t>
          </m:r>
          <m:nary>
            <m:naryPr>
              <m:chr m:val="∑"/>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=1</m:t>
              </m:r>
            </m:sub>
            <m:sup>
              <m:r>
                <w:rPr>
                  <w:rFonts w:ascii="Cambria Math" w:hAnsi="Cambria Math"/>
                  <w:sz w:val="21"/>
                  <w:szCs w:val="21"/>
                </w:rPr>
                <m:t>n</m:t>
              </m:r>
            </m:sup>
            <m:e>
              <m:sSup>
                <m:sSupPr>
                  <m:ctrlPr>
                    <w:rPr>
                      <w:rFonts w:ascii="Cambria Math" w:hAnsi="Cambria Math"/>
                      <w:i/>
                      <w:iCs/>
                      <w:sz w:val="21"/>
                      <w:szCs w:val="21"/>
                    </w:rPr>
                  </m:ctrlPr>
                </m:sSupPr>
                <m:e>
                  <m:r>
                    <w:rPr>
                      <w:rFonts w:ascii="Cambria Math" w:hAnsi="Cambria Math"/>
                      <w:sz w:val="21"/>
                      <w:szCs w:val="21"/>
                    </w:rPr>
                    <m:t>p</m:t>
                  </m:r>
                </m:e>
                <m:sup>
                  <m:r>
                    <w:rPr>
                      <w:rFonts w:ascii="Cambria Math" w:hAnsi="Cambria Math"/>
                      <w:sz w:val="21"/>
                      <w:szCs w:val="21"/>
                    </w:rPr>
                    <m:t>2</m:t>
                  </m:r>
                </m:sup>
              </m:sSup>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x</m:t>
                      </m:r>
                    </m:e>
                    <m:sub>
                      <m:r>
                        <m:rPr>
                          <m:sty m:val="p"/>
                        </m:rPr>
                        <w:rPr>
                          <w:rFonts w:ascii="Cambria Math" w:hAnsi="Cambria Math"/>
                          <w:sz w:val="21"/>
                          <w:szCs w:val="21"/>
                        </w:rPr>
                        <m:t>i</m:t>
                      </m:r>
                    </m:sub>
                  </m:sSub>
                </m:e>
              </m:d>
            </m:e>
          </m:nary>
        </m:oMath>
      </m:oMathPara>
    </w:p>
    <w:p w14:paraId="5B37A3EB" w14:textId="681FB8DC" w:rsidR="00DD7ED6" w:rsidRDefault="00DD7ED6" w:rsidP="003745AF">
      <w:pPr>
        <w:pStyle w:val="a0"/>
        <w:spacing w:line="360" w:lineRule="exact"/>
      </w:pPr>
      <w:r w:rsidRPr="00DD7ED6">
        <w:t>其中，</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DD7ED6">
        <w:t>是分类</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D7ED6">
        <w:t>出现的概率，</w:t>
      </w:r>
      <m:oMath>
        <m:r>
          <w:rPr>
            <w:rFonts w:ascii="Cambria Math" w:hAnsi="Cambria Math"/>
          </w:rPr>
          <m:t>n</m:t>
        </m:r>
      </m:oMath>
      <w:r w:rsidRPr="00DD7ED6">
        <w:t>是分类的数目。</w:t>
      </w:r>
      <m:oMath>
        <m:r>
          <w:rPr>
            <w:rFonts w:ascii="Cambria Math" w:hAnsi="Cambria Math"/>
          </w:rPr>
          <m:t>Gini(D)</m:t>
        </m:r>
      </m:oMath>
      <w:r w:rsidRPr="00DD7ED6">
        <w:t>反映了从数据集</w:t>
      </w:r>
      <m:oMath>
        <m:r>
          <w:rPr>
            <w:rFonts w:ascii="Cambria Math" w:hAnsi="Cambria Math"/>
          </w:rPr>
          <m:t>D</m:t>
        </m:r>
      </m:oMath>
      <w:r w:rsidRPr="00DD7ED6">
        <w:t>中随机抽取两个样本，其类别标记不一致的概率。因此，</w:t>
      </w:r>
      <m:oMath>
        <m:r>
          <w:rPr>
            <w:rFonts w:ascii="Cambria Math" w:hAnsi="Cambria Math"/>
          </w:rPr>
          <m:t>Gini(D)</m:t>
        </m:r>
      </m:oMath>
      <w:r w:rsidRPr="00DD7ED6">
        <w:t>越小，则数据集</w:t>
      </w:r>
      <m:oMath>
        <m:r>
          <w:rPr>
            <w:rFonts w:ascii="Cambria Math" w:hAnsi="Cambria Math"/>
          </w:rPr>
          <m:t>D</m:t>
        </m:r>
      </m:oMath>
      <w:r w:rsidRPr="00DD7ED6">
        <w:t>的纯度越高。</w:t>
      </w:r>
    </w:p>
    <w:p w14:paraId="2403B9A6" w14:textId="32E05990" w:rsidR="00DD7ED6" w:rsidRDefault="00DD7ED6" w:rsidP="003745AF">
      <w:pPr>
        <w:pStyle w:val="a0"/>
        <w:spacing w:line="360" w:lineRule="exact"/>
      </w:pPr>
      <w:r w:rsidRPr="00DD7ED6">
        <w:t>对于样本</w:t>
      </w:r>
      <m:oMath>
        <m:r>
          <w:rPr>
            <w:rFonts w:ascii="Cambria Math" w:hAnsi="Cambria Math"/>
          </w:rPr>
          <m:t>D</m:t>
        </m:r>
      </m:oMath>
      <w:r w:rsidRPr="00DD7ED6">
        <w:t>，个数为</w:t>
      </w:r>
      <m:oMath>
        <m:d>
          <m:dPr>
            <m:begChr m:val="|"/>
            <m:endChr m:val="|"/>
            <m:ctrlPr>
              <w:rPr>
                <w:rFonts w:ascii="Cambria Math" w:hAnsi="Cambria Math"/>
                <w:i/>
              </w:rPr>
            </m:ctrlPr>
          </m:dPr>
          <m:e>
            <m:r>
              <w:rPr>
                <w:rFonts w:ascii="Cambria Math" w:hAnsi="Cambria Math"/>
              </w:rPr>
              <m:t>D</m:t>
            </m:r>
          </m:e>
        </m:d>
      </m:oMath>
      <w:r w:rsidRPr="00DD7ED6">
        <w:t>，根据特征</w:t>
      </w:r>
      <m:oMath>
        <m:r>
          <w:rPr>
            <w:rFonts w:ascii="Cambria Math" w:hAnsi="Cambria Math"/>
          </w:rPr>
          <m:t>A</m:t>
        </m:r>
      </m:oMath>
      <w:r w:rsidRPr="00DD7ED6">
        <w:t>是否取某一可能值</w:t>
      </w:r>
      <m:oMath>
        <m:r>
          <w:rPr>
            <w:rFonts w:ascii="Cambria Math" w:hAnsi="Cambria Math"/>
          </w:rPr>
          <m:t>a</m:t>
        </m:r>
      </m:oMath>
      <w:r w:rsidRPr="00DD7ED6">
        <w:t>，把样本</w:t>
      </w:r>
      <m:oMath>
        <m:r>
          <w:rPr>
            <w:rFonts w:ascii="Cambria Math" w:hAnsi="Cambria Math"/>
          </w:rPr>
          <m:t>D</m:t>
        </m:r>
      </m:oMath>
      <w:r w:rsidRPr="00DD7ED6">
        <w:t>分成两部分</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DD7ED6">
        <w:t>。</w:t>
      </w:r>
      <w:r w:rsidR="003F1791">
        <w:rPr>
          <w:rFonts w:hint="eastAsia"/>
        </w:rPr>
        <w:t>也即</w:t>
      </w:r>
    </w:p>
    <w:p w14:paraId="461F39C3" w14:textId="35188CA0" w:rsidR="000668A0" w:rsidRDefault="00486D68" w:rsidP="003745AF">
      <w:pPr>
        <w:pStyle w:val="a0"/>
        <w:spacing w:line="360" w:lineRule="exact"/>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x,y</m:t>
                  </m:r>
                </m:e>
              </m:d>
              <m:r>
                <m:rPr>
                  <m:sty m:val="p"/>
                </m:rPr>
                <w:rPr>
                  <w:rFonts w:ascii="Cambria Math" w:hAnsi="Cambria Math" w:hint="eastAsia"/>
                </w:rPr>
                <m:t>∈</m:t>
              </m:r>
              <m:r>
                <w:rPr>
                  <w:rFonts w:ascii="Cambria Math" w:hAnsi="Cambria Math"/>
                </w:rPr>
                <m:t>D</m:t>
              </m:r>
              <m:ctrlPr>
                <w:rPr>
                  <w:rFonts w:ascii="Cambria Math" w:eastAsia="MS Gothic" w:hAnsi="Cambria Math" w:cs="MS Gothic"/>
                </w:rPr>
              </m:ctrlPr>
            </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1CF00A9E" w14:textId="77777777" w:rsidR="003F1791" w:rsidRDefault="003F1791" w:rsidP="003745AF">
      <w:pPr>
        <w:pStyle w:val="a0"/>
        <w:spacing w:line="360" w:lineRule="exact"/>
      </w:pPr>
      <w:r w:rsidRPr="00DD7ED6">
        <w:t>所以</w:t>
      </w:r>
      <w:r w:rsidRPr="00DD7ED6">
        <w:t>CART</w:t>
      </w:r>
      <w:r w:rsidRPr="00DD7ED6">
        <w:t>分类树算法建立起来的是二叉树，而不是多叉树。</w:t>
      </w:r>
    </w:p>
    <w:p w14:paraId="537129EA" w14:textId="0951A9E9" w:rsidR="00DD7ED6" w:rsidRDefault="000668A0" w:rsidP="003745AF">
      <w:pPr>
        <w:pStyle w:val="a0"/>
        <w:spacing w:line="360" w:lineRule="exact"/>
      </w:pPr>
      <w:r w:rsidRPr="000668A0">
        <w:t>在属性</w:t>
      </w:r>
      <m:oMath>
        <m:r>
          <w:rPr>
            <w:rFonts w:ascii="Cambria Math" w:hAnsi="Cambria Math"/>
          </w:rPr>
          <m:t>A</m:t>
        </m:r>
      </m:oMath>
      <w:r w:rsidRPr="000668A0">
        <w:t>的条件下，样本</w:t>
      </w:r>
      <m:oMath>
        <m:r>
          <w:rPr>
            <w:rFonts w:ascii="Cambria Math" w:hAnsi="Cambria Math"/>
          </w:rPr>
          <m:t>D</m:t>
        </m:r>
      </m:oMath>
      <w:r w:rsidRPr="000668A0">
        <w:t>的基尼系数定义为</w:t>
      </w:r>
    </w:p>
    <w:p w14:paraId="78F9DBB4" w14:textId="3FBFFC03" w:rsidR="000668A0" w:rsidRDefault="00C87FA9" w:rsidP="00C87FA9">
      <w:pPr>
        <w:pStyle w:val="a0"/>
      </w:pPr>
      <m:oMathPara>
        <m:oMath>
          <m:r>
            <w:rPr>
              <w:rFonts w:ascii="Cambria Math" w:hAnsi="Cambria Math"/>
            </w:rPr>
            <m:t>GiniIndex</m:t>
          </m:r>
          <m:d>
            <m:dPr>
              <m:ctrlPr>
                <w:rPr>
                  <w:rFonts w:ascii="Cambria Math" w:hAnsi="Cambria Math"/>
                  <w:i/>
                </w:rPr>
              </m:ctrlPr>
            </m:dPr>
            <m:e>
              <m:r>
                <w:rPr>
                  <w:rFonts w:ascii="Cambria Math" w:hAnsi="Cambria Math"/>
                </w:rPr>
                <m:t>D</m:t>
              </m:r>
            </m:e>
            <m:e>
              <m:r>
                <w:rPr>
                  <w:rFonts w:ascii="Cambria Math" w:hAnsi="Cambria Math"/>
                </w:rPr>
                <m:t>A=a</m:t>
              </m:r>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rPr>
                    <m:t>D</m:t>
                  </m:r>
                </m:e>
              </m:d>
              <m:ctrlPr>
                <w:rPr>
                  <w:rFonts w:ascii="Cambria Math" w:hAnsi="Cambria Math"/>
                  <w:i/>
                </w:rPr>
              </m:ctrlPr>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48DDC868" w14:textId="3C8BD358" w:rsidR="00DD7ED6" w:rsidRDefault="00DD7ED6" w:rsidP="003745AF">
      <w:pPr>
        <w:pStyle w:val="a0"/>
        <w:spacing w:line="360" w:lineRule="exact"/>
      </w:pPr>
      <w:r w:rsidRPr="00DD7ED6">
        <w:t>与</w:t>
      </w:r>
      <w:r w:rsidRPr="00DD7ED6">
        <w:t>C4.5</w:t>
      </w:r>
      <w:r w:rsidRPr="00DD7ED6">
        <w:t>思想相同，都是将连续的特征离散化。区别在选择划分点时，</w:t>
      </w:r>
      <w:r w:rsidRPr="00DD7ED6">
        <w:t>C4.5</w:t>
      </w:r>
      <w:r w:rsidRPr="00DD7ED6">
        <w:t>是信息增益率，</w:t>
      </w:r>
      <w:r w:rsidRPr="00DD7ED6">
        <w:t>CART</w:t>
      </w:r>
      <w:r w:rsidRPr="00DD7ED6">
        <w:t>是基尼系数。</w:t>
      </w:r>
    </w:p>
    <w:p w14:paraId="56B51DDD" w14:textId="3A2DC8CA" w:rsidR="00E50B22" w:rsidRDefault="00E50B22" w:rsidP="00BC557B">
      <w:pPr>
        <w:pStyle w:val="a0"/>
        <w:numPr>
          <w:ilvl w:val="0"/>
          <w:numId w:val="22"/>
        </w:numPr>
        <w:spacing w:line="360" w:lineRule="exact"/>
        <w:ind w:left="0" w:firstLine="420"/>
      </w:pPr>
      <m:oMath>
        <m:r>
          <w:rPr>
            <w:rFonts w:ascii="Cambria Math" w:hAnsi="Cambria Math" w:hint="eastAsia"/>
          </w:rPr>
          <w:lastRenderedPageBreak/>
          <m:t>m</m:t>
        </m:r>
      </m:oMath>
      <w:r>
        <w:rPr>
          <w:rFonts w:hint="eastAsia"/>
        </w:rPr>
        <w:t>个样本的连续特征</w:t>
      </w:r>
      <m:oMath>
        <m:r>
          <w:rPr>
            <w:rFonts w:ascii="Cambria Math" w:hAnsi="Cambria Math" w:hint="eastAsia"/>
          </w:rPr>
          <m:t>A</m:t>
        </m:r>
      </m:oMath>
      <w:r>
        <w:rPr>
          <w:rFonts w:hint="eastAsia"/>
        </w:rPr>
        <w:t>有</w:t>
      </w:r>
      <m:oMath>
        <m:r>
          <w:rPr>
            <w:rFonts w:ascii="Cambria Math" w:hAnsi="Cambria Math" w:hint="eastAsia"/>
          </w:rPr>
          <m:t>m</m:t>
        </m:r>
      </m:oMath>
      <w:r>
        <w:rPr>
          <w:rFonts w:hint="eastAsia"/>
        </w:rPr>
        <w:t>个值，从小到大排列</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m</m:t>
            </m:r>
          </m:sub>
        </m:sSub>
      </m:oMath>
      <w:r>
        <w:rPr>
          <w:rFonts w:hint="eastAsia"/>
        </w:rPr>
        <w:t>，则</w:t>
      </w:r>
      <w:r>
        <w:rPr>
          <w:rFonts w:hint="eastAsia"/>
        </w:rPr>
        <w:t>CART</w:t>
      </w:r>
      <w:r>
        <w:rPr>
          <w:rFonts w:hint="eastAsia"/>
        </w:rPr>
        <w:t>取相邻两样本值的平均数做划分点，一共有</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个，其中第</w:t>
      </w:r>
      <m:oMath>
        <m:r>
          <w:rPr>
            <w:rFonts w:ascii="Cambria Math" w:hAnsi="Cambria Math" w:hint="eastAsia"/>
          </w:rPr>
          <m:t>i</m:t>
        </m:r>
      </m:oMath>
      <w:r>
        <w:rPr>
          <w:rFonts w:hint="eastAsia"/>
        </w:rPr>
        <w:t>个划分点</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oMath>
      <w:r>
        <w:rPr>
          <w:rFonts w:hint="eastAsia"/>
        </w:rPr>
        <w:t>表示为：</w:t>
      </w:r>
      <m:oMath>
        <m:sSub>
          <m:sSubPr>
            <m:ctrlPr>
              <w:rPr>
                <w:rFonts w:ascii="Cambria Math" w:hAnsi="Cambria Math" w:hint="eastAsia"/>
                <w:i/>
              </w:rPr>
            </m:ctrlPr>
          </m:sSubPr>
          <m:e>
            <m:r>
              <w:rPr>
                <w:rFonts w:ascii="Cambria Math" w:hAnsi="Cambria Math" w:hint="eastAsia"/>
              </w:rPr>
              <m:t>T</m:t>
            </m:r>
          </m:e>
          <m:sub>
            <m:r>
              <w:rPr>
                <w:rFonts w:ascii="Cambria Math" w:hAnsi="Cambria Math" w:hint="eastAsia"/>
              </w:rPr>
              <m:t>i</m:t>
            </m:r>
          </m:sub>
        </m:sSub>
        <m:r>
          <w:rPr>
            <w:rFonts w:ascii="Cambria Math" w:hAnsi="Cambria Math" w:hint="eastAsia"/>
          </w:rPr>
          <m:t>=</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i+1</m:t>
                </m:r>
              </m:sub>
            </m:sSub>
          </m:e>
        </m:d>
        <m:r>
          <m:rPr>
            <m:lit/>
          </m:rPr>
          <w:rPr>
            <w:rFonts w:ascii="Cambria Math" w:hAnsi="Cambria Math" w:hint="eastAsia"/>
          </w:rPr>
          <m:t>/</m:t>
        </m:r>
        <m:r>
          <w:rPr>
            <w:rFonts w:ascii="Cambria Math" w:hAnsi="Cambria Math" w:hint="eastAsia"/>
          </w:rPr>
          <m:t>2</m:t>
        </m:r>
      </m:oMath>
      <w:r>
        <w:rPr>
          <w:rFonts w:hint="eastAsia"/>
        </w:rPr>
        <w:t>。</w:t>
      </w:r>
    </w:p>
    <w:p w14:paraId="662EB3C8" w14:textId="67070802" w:rsidR="003745AF" w:rsidRDefault="00E50B22" w:rsidP="00BC557B">
      <w:pPr>
        <w:pStyle w:val="a0"/>
        <w:numPr>
          <w:ilvl w:val="0"/>
          <w:numId w:val="22"/>
        </w:numPr>
        <w:spacing w:line="360" w:lineRule="exact"/>
        <w:ind w:left="0" w:firstLine="420"/>
      </w:pPr>
      <w:r>
        <w:rPr>
          <w:rFonts w:hint="eastAsia"/>
        </w:rPr>
        <w:t>分别计算以这</w:t>
      </w:r>
      <m:oMath>
        <m:r>
          <w:rPr>
            <w:rFonts w:ascii="Cambria Math" w:hAnsi="Cambria Math" w:hint="eastAsia"/>
          </w:rPr>
          <m:t>m</m:t>
        </m:r>
        <m:r>
          <w:rPr>
            <w:rFonts w:ascii="Cambria Math" w:hAnsi="Cambria Math" w:hint="eastAsia"/>
          </w:rPr>
          <m:t>-</m:t>
        </m:r>
        <m:r>
          <w:rPr>
            <w:rFonts w:ascii="Cambria Math" w:hAnsi="Cambria Math" w:hint="eastAsia"/>
          </w:rPr>
          <m:t>1</m:t>
        </m:r>
      </m:oMath>
      <w:r>
        <w:rPr>
          <w:rFonts w:hint="eastAsia"/>
        </w:rPr>
        <w:t>个点作为二元分类点时的基尼系数。选择基尼系数最小的点为该连续特征的二元离散分类点。比如取到的基尼系数最小的点</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，则小于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1</w:t>
      </w:r>
      <w:r>
        <w:rPr>
          <w:rFonts w:hint="eastAsia"/>
        </w:rPr>
        <w:t>，大于</w:t>
      </w:r>
      <m:oMath>
        <m:sSub>
          <m:sSubPr>
            <m:ctrlPr>
              <w:rPr>
                <w:rFonts w:ascii="Cambria Math" w:hAnsi="Cambria Math" w:hint="eastAsia"/>
                <w:i/>
              </w:rPr>
            </m:ctrlPr>
          </m:sSubPr>
          <m:e>
            <m:r>
              <w:rPr>
                <w:rFonts w:ascii="Cambria Math" w:hAnsi="Cambria Math" w:hint="eastAsia"/>
              </w:rPr>
              <m:t>a</m:t>
            </m:r>
          </m:e>
          <m:sub>
            <m:r>
              <w:rPr>
                <w:rFonts w:ascii="Cambria Math" w:hAnsi="Cambria Math" w:hint="eastAsia"/>
              </w:rPr>
              <m:t>t</m:t>
            </m:r>
          </m:sub>
        </m:sSub>
      </m:oMath>
      <w:r>
        <w:rPr>
          <w:rFonts w:hint="eastAsia"/>
        </w:rPr>
        <w:t>的值为类别</w:t>
      </w:r>
      <w:r>
        <w:rPr>
          <w:rFonts w:hint="eastAsia"/>
        </w:rPr>
        <w:t>2</w:t>
      </w:r>
      <w:r>
        <w:rPr>
          <w:rFonts w:hint="eastAsia"/>
        </w:rPr>
        <w:t>，这样就做到了连续特征的离散化。</w:t>
      </w:r>
    </w:p>
    <w:p w14:paraId="4FB9A535" w14:textId="466AB132" w:rsidR="003C6AD5" w:rsidRDefault="003C6AD5" w:rsidP="00E50B22">
      <w:pPr>
        <w:pStyle w:val="a0"/>
        <w:spacing w:line="360" w:lineRule="exact"/>
      </w:pPr>
      <w:r>
        <w:rPr>
          <w:rFonts w:hint="eastAsia"/>
        </w:rPr>
        <w:t>需要</w:t>
      </w:r>
      <w:r w:rsidRPr="003C6AD5">
        <w:rPr>
          <w:rFonts w:hint="eastAsia"/>
        </w:rPr>
        <w:t>注意的是，与</w:t>
      </w:r>
      <w:r w:rsidRPr="003C6AD5">
        <w:rPr>
          <w:rFonts w:hint="eastAsia"/>
        </w:rPr>
        <w:t>ID3</w:t>
      </w:r>
      <w:r w:rsidRPr="003C6AD5">
        <w:rPr>
          <w:rFonts w:hint="eastAsia"/>
        </w:rPr>
        <w:t>、</w:t>
      </w:r>
      <w:r w:rsidRPr="003C6AD5">
        <w:rPr>
          <w:rFonts w:hint="eastAsia"/>
        </w:rPr>
        <w:t>C4.5</w:t>
      </w:r>
      <w:r w:rsidRPr="003C6AD5">
        <w:rPr>
          <w:rFonts w:hint="eastAsia"/>
        </w:rPr>
        <w:t>处理离散属性不同的是，如果当前节点为连续属性，则该属性在后面还可以参与子节点的产生选择过程。</w:t>
      </w:r>
    </w:p>
    <w:p w14:paraId="061CAA1A" w14:textId="6D38269B" w:rsidR="00080295" w:rsidRDefault="00080295" w:rsidP="00E50B22">
      <w:pPr>
        <w:pStyle w:val="a0"/>
        <w:spacing w:line="360" w:lineRule="exact"/>
      </w:pPr>
      <w:r>
        <w:rPr>
          <w:rFonts w:hint="eastAsia"/>
        </w:rPr>
        <w:t>CART</w:t>
      </w:r>
      <w:r>
        <w:rPr>
          <w:rFonts w:hint="eastAsia"/>
        </w:rPr>
        <w:t>算法按如下步骤进行建树。</w:t>
      </w:r>
    </w:p>
    <w:p w14:paraId="042569E1" w14:textId="757F59FC" w:rsidR="00080295" w:rsidRDefault="00080295" w:rsidP="00080295">
      <w:pPr>
        <w:pStyle w:val="a0"/>
        <w:spacing w:line="360" w:lineRule="exact"/>
      </w:pPr>
      <w:r>
        <w:t>输入：训练集</w:t>
      </w:r>
      <m:oMath>
        <m:r>
          <w:rPr>
            <w:rFonts w:ascii="Cambria Math" w:hAnsi="Cambria Math"/>
          </w:rPr>
          <m:t>D</m:t>
        </m:r>
      </m:oMath>
      <w:r>
        <w:t>，基尼系数的阈值，切分的最少样本个数阈值</w:t>
      </w:r>
    </w:p>
    <w:p w14:paraId="17FFE567" w14:textId="3D3762CF" w:rsidR="00080295" w:rsidRDefault="00080295" w:rsidP="00080295">
      <w:pPr>
        <w:pStyle w:val="a0"/>
        <w:spacing w:line="360" w:lineRule="exact"/>
      </w:pPr>
      <w:r>
        <w:t>输出：分类树</w:t>
      </w:r>
      <m:oMath>
        <m:r>
          <w:rPr>
            <w:rFonts w:ascii="Cambria Math" w:hAnsi="Cambria Math"/>
          </w:rPr>
          <m:t>T</m:t>
        </m:r>
      </m:oMath>
    </w:p>
    <w:p w14:paraId="417A9DD6" w14:textId="20B7CAB8" w:rsidR="00080295" w:rsidRDefault="00080295" w:rsidP="00080295">
      <w:pPr>
        <w:pStyle w:val="a0"/>
        <w:spacing w:line="360" w:lineRule="exact"/>
      </w:pPr>
      <w:r>
        <w:t>从根节点开始，用训练集递归建立</w:t>
      </w:r>
      <w:r>
        <w:t>CART</w:t>
      </w:r>
      <w:r>
        <w:t>分类树。</w:t>
      </w:r>
    </w:p>
    <w:p w14:paraId="3781E9EE" w14:textId="1379EE8F" w:rsidR="00080295" w:rsidRDefault="00080295" w:rsidP="003F487E">
      <w:pPr>
        <w:pStyle w:val="a0"/>
        <w:numPr>
          <w:ilvl w:val="0"/>
          <w:numId w:val="28"/>
        </w:numPr>
        <w:spacing w:line="360" w:lineRule="exact"/>
        <w:ind w:left="0" w:firstLine="420"/>
      </w:pPr>
      <w:r>
        <w:t>对于当前节点的数据集为</w:t>
      </w:r>
      <m:oMath>
        <m:r>
          <w:rPr>
            <w:rFonts w:ascii="Cambria Math" w:hAnsi="Cambria Math"/>
          </w:rPr>
          <m:t>D</m:t>
        </m:r>
      </m:oMath>
      <w:r>
        <w:t>，如果样本个数小于阈值或没有特征，则返回决策子树，当前节点停止递归；</w:t>
      </w:r>
    </w:p>
    <w:p w14:paraId="0DF82CFA" w14:textId="2B99D8B6" w:rsidR="00080295" w:rsidRDefault="00080295" w:rsidP="003F487E">
      <w:pPr>
        <w:pStyle w:val="a0"/>
        <w:numPr>
          <w:ilvl w:val="0"/>
          <w:numId w:val="28"/>
        </w:numPr>
        <w:spacing w:line="360" w:lineRule="exact"/>
        <w:ind w:left="0" w:firstLine="420"/>
      </w:pPr>
      <w:r>
        <w:t>计算样本集</w:t>
      </w:r>
      <m:oMath>
        <m:r>
          <w:rPr>
            <w:rFonts w:ascii="Cambria Math" w:hAnsi="Cambria Math"/>
          </w:rPr>
          <m:t>D</m:t>
        </m:r>
      </m:oMath>
      <w:r>
        <w:t>的基尼系数，如果基尼系数小于阈值，则返回决策树子树，当前节点停止递归</w:t>
      </w:r>
      <w:r>
        <w:t xml:space="preserve"> </w:t>
      </w:r>
      <w:r>
        <w:t>；</w:t>
      </w:r>
    </w:p>
    <w:p w14:paraId="04E21A50" w14:textId="77777777" w:rsidR="00080295" w:rsidRDefault="00080295" w:rsidP="003F487E">
      <w:pPr>
        <w:pStyle w:val="a0"/>
        <w:numPr>
          <w:ilvl w:val="0"/>
          <w:numId w:val="28"/>
        </w:numPr>
        <w:spacing w:line="360" w:lineRule="exact"/>
        <w:ind w:left="0" w:firstLine="420"/>
      </w:pPr>
      <w:r>
        <w:t>计算当前节点现有各个特征的各个值的基尼指数，</w:t>
      </w:r>
    </w:p>
    <w:p w14:paraId="711817F8" w14:textId="75F6F0DF" w:rsidR="00080295" w:rsidRDefault="00080295" w:rsidP="003F487E">
      <w:pPr>
        <w:pStyle w:val="a0"/>
        <w:numPr>
          <w:ilvl w:val="0"/>
          <w:numId w:val="28"/>
        </w:numPr>
        <w:spacing w:line="360" w:lineRule="exact"/>
        <w:ind w:left="0" w:firstLine="420"/>
      </w:pPr>
      <w:r>
        <w:t>在计算出来的各个特征的各个值的基尼系数中，选择基尼系数最小的特征</w:t>
      </w:r>
      <m:oMath>
        <m:r>
          <w:rPr>
            <w:rFonts w:ascii="Cambria Math" w:hAnsi="Cambria Math"/>
          </w:rPr>
          <m:t>A</m:t>
        </m:r>
      </m:oMath>
      <w:r>
        <w:t>及其对应的取值</w:t>
      </w:r>
      <m:oMath>
        <m:r>
          <w:rPr>
            <w:rFonts w:ascii="Cambria Math" w:hAnsi="Cambria Math"/>
          </w:rPr>
          <m:t>a</m:t>
        </m:r>
      </m:oMath>
      <w:r>
        <w:t>作为最优特征和最优切分点。然后根据最优特征和最优切分点，将本节点的数据集划分成两部分</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1</m:t>
            </m:r>
          </m:sub>
        </m:sSub>
      </m:oMath>
      <w:r>
        <w:t>和</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2</m:t>
            </m:r>
          </m:sub>
        </m:sSub>
      </m:oMath>
      <w:r>
        <w:t>，同时生成当前节点的两个子节点，左节点的数据集为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1</m:t>
            </m:r>
          </m:sub>
        </m:sSub>
      </m:oMath>
      <w:r>
        <w:t>，右节点的数据集为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2</m:t>
            </m:r>
          </m:sub>
        </m:sSub>
      </m:oMath>
      <w:r>
        <w:t>。</w:t>
      </w:r>
    </w:p>
    <w:p w14:paraId="445C8C0A" w14:textId="327F7F45" w:rsidR="00080295" w:rsidRDefault="00080295" w:rsidP="003F487E">
      <w:pPr>
        <w:pStyle w:val="a0"/>
        <w:numPr>
          <w:ilvl w:val="0"/>
          <w:numId w:val="28"/>
        </w:numPr>
        <w:spacing w:line="360" w:lineRule="exact"/>
        <w:ind w:left="0" w:firstLine="420"/>
      </w:pPr>
      <w:r>
        <w:t>对左右的子节点递归调用</w:t>
      </w:r>
      <w:r w:rsidR="003F487E">
        <w:t>a-d</w:t>
      </w:r>
      <w:r>
        <w:t>步，生成</w:t>
      </w:r>
      <w:r>
        <w:t>CART</w:t>
      </w:r>
      <w:r>
        <w:t>分类树；</w:t>
      </w:r>
    </w:p>
    <w:p w14:paraId="1E2E0451" w14:textId="7BB8849D" w:rsidR="00080295" w:rsidRDefault="00080295" w:rsidP="00080295">
      <w:pPr>
        <w:pStyle w:val="a0"/>
        <w:spacing w:line="360" w:lineRule="exact"/>
      </w:pPr>
      <w:r>
        <w:t>对生成的</w:t>
      </w:r>
      <w:r>
        <w:t>CART</w:t>
      </w:r>
      <w:r>
        <w:t>分类树做预测时，假如测试集里的样本落到了某个叶子节点，而该节点里有多个训练样本。则该测试样本的类别为这个叶子节点里概率最大的类别。</w:t>
      </w:r>
    </w:p>
    <w:p w14:paraId="70C468E1" w14:textId="25D5C483" w:rsidR="00080295" w:rsidRDefault="003F487E" w:rsidP="00080295">
      <w:pPr>
        <w:pStyle w:val="a0"/>
        <w:spacing w:line="360" w:lineRule="exact"/>
      </w:pPr>
      <w:r>
        <w:rPr>
          <w:rFonts w:hint="eastAsia"/>
        </w:rPr>
        <w:t>虽然</w:t>
      </w:r>
      <w:r>
        <w:rPr>
          <w:rFonts w:hint="eastAsia"/>
        </w:rPr>
        <w:t>CART</w:t>
      </w:r>
      <w:r>
        <w:rPr>
          <w:rFonts w:hint="eastAsia"/>
        </w:rPr>
        <w:t>是所用到的</w:t>
      </w:r>
      <w:r>
        <w:rPr>
          <w:rFonts w:hint="eastAsia"/>
        </w:rPr>
        <w:t>3</w:t>
      </w:r>
      <w:r>
        <w:rPr>
          <w:rFonts w:hint="eastAsia"/>
        </w:rPr>
        <w:t>种算法中最优秀的，但它还有很多不足：</w:t>
      </w:r>
    </w:p>
    <w:p w14:paraId="60BD9DC2" w14:textId="66610D08" w:rsidR="003F487E" w:rsidRDefault="003F487E" w:rsidP="003F487E">
      <w:pPr>
        <w:pStyle w:val="a0"/>
        <w:numPr>
          <w:ilvl w:val="0"/>
          <w:numId w:val="29"/>
        </w:numPr>
        <w:spacing w:line="360" w:lineRule="exact"/>
        <w:ind w:left="0" w:firstLine="420"/>
      </w:pPr>
      <w:r>
        <w:t>无论是</w:t>
      </w:r>
      <w:r>
        <w:t>ID3, C4.5</w:t>
      </w:r>
      <w:r>
        <w:t>还是</w:t>
      </w:r>
      <w:r>
        <w:t>CART</w:t>
      </w:r>
      <w:r>
        <w:rPr>
          <w:rFonts w:hint="eastAsia"/>
        </w:rPr>
        <w:t>，</w:t>
      </w:r>
      <w:r>
        <w:t>在做特征选择的时候都是选择最优的一个特征来做分类决策，但是大多数，分类决策不应该是由某一个特征决定的，而是应该由一组特征决定的。这样决策得到的决策树更加准确</w:t>
      </w:r>
      <w:r>
        <w:rPr>
          <w:rFonts w:hint="eastAsia"/>
        </w:rPr>
        <w:t>，被称为</w:t>
      </w:r>
      <w:r>
        <w:t>多变量决策树。在选择最优特征的时候，多变量决策树不是选择某一个最优特征，而是选择最优的一个特征线性组合来做决策。</w:t>
      </w:r>
    </w:p>
    <w:p w14:paraId="14E0A1F2" w14:textId="4BE69BFE" w:rsidR="003F487E" w:rsidRDefault="003F487E" w:rsidP="003F487E">
      <w:pPr>
        <w:pStyle w:val="a0"/>
        <w:numPr>
          <w:ilvl w:val="0"/>
          <w:numId w:val="29"/>
        </w:numPr>
        <w:spacing w:line="360" w:lineRule="exact"/>
        <w:ind w:left="0" w:firstLine="420"/>
      </w:pPr>
      <w:r>
        <w:t>如果样本发生一点点的改动，就会导致树结构的剧烈改变。</w:t>
      </w:r>
    </w:p>
    <w:p w14:paraId="210C03B2" w14:textId="1BCC105E" w:rsidR="003C6AD5" w:rsidRDefault="00C87FA9" w:rsidP="00C87FA9">
      <w:pPr>
        <w:pStyle w:val="a0"/>
        <w:spacing w:beforeLines="30" w:before="72" w:afterLines="30" w:after="72" w:line="360" w:lineRule="exact"/>
      </w:pPr>
      <w:r w:rsidRPr="00452BB8">
        <w:rPr>
          <w:rFonts w:eastAsia="黑体"/>
        </w:rPr>
        <w:t>2.2.</w:t>
      </w:r>
      <w:r>
        <w:rPr>
          <w:rFonts w:eastAsia="黑体"/>
        </w:rPr>
        <w:t xml:space="preserve">4 </w:t>
      </w:r>
      <w:r>
        <w:rPr>
          <w:rFonts w:eastAsia="黑体" w:hint="eastAsia"/>
        </w:rPr>
        <w:t>剪枝</w:t>
      </w:r>
    </w:p>
    <w:p w14:paraId="68FE7C7F" w14:textId="61B2974A" w:rsidR="002F64E3" w:rsidRDefault="002F64E3" w:rsidP="00004708">
      <w:pPr>
        <w:pStyle w:val="a0"/>
        <w:spacing w:line="360" w:lineRule="exact"/>
      </w:pPr>
      <w:r w:rsidRPr="002F64E3">
        <w:rPr>
          <w:rFonts w:hint="eastAsia"/>
        </w:rPr>
        <w:t>前面的算法生成的决策树非常</w:t>
      </w:r>
      <w:r w:rsidR="0087739F">
        <w:rPr>
          <w:rFonts w:hint="eastAsia"/>
        </w:rPr>
        <w:t>得</w:t>
      </w:r>
      <w:r w:rsidRPr="002F64E3">
        <w:rPr>
          <w:rFonts w:hint="eastAsia"/>
        </w:rPr>
        <w:t>详细而庞大，每个属性都被详细地加以考虑，决策树的树叶节点所覆盖的训练样本都是“纯”的。因此用这个决策树来对训练样本进行分类的话，它可以完美正确</w:t>
      </w:r>
      <w:r w:rsidR="008A2424">
        <w:rPr>
          <w:rFonts w:hint="eastAsia"/>
        </w:rPr>
        <w:t>地</w:t>
      </w:r>
      <w:r w:rsidRPr="002F64E3">
        <w:rPr>
          <w:rFonts w:hint="eastAsia"/>
        </w:rPr>
        <w:t>对训练样本集中的样本进行分类。但是，如果训练样本中包含了一些错误，按照前面的算法，这些错误也会</w:t>
      </w:r>
      <w:r w:rsidR="008A2424">
        <w:rPr>
          <w:rFonts w:hint="eastAsia"/>
        </w:rPr>
        <w:t>完全</w:t>
      </w:r>
      <w:r w:rsidRPr="002F64E3">
        <w:rPr>
          <w:rFonts w:hint="eastAsia"/>
        </w:rPr>
        <w:t>被决策树学习，</w:t>
      </w:r>
      <w:r w:rsidR="008A2424">
        <w:rPr>
          <w:rFonts w:hint="eastAsia"/>
        </w:rPr>
        <w:t>导致</w:t>
      </w:r>
      <w:r w:rsidRPr="002F64E3">
        <w:rPr>
          <w:rFonts w:hint="eastAsia"/>
        </w:rPr>
        <w:t>“过拟合”。为了避免决策树“过拟合”样本</w:t>
      </w:r>
      <w:r>
        <w:rPr>
          <w:rFonts w:hint="eastAsia"/>
        </w:rPr>
        <w:t>，可以采用剪枝来对决策树进行优化。</w:t>
      </w:r>
    </w:p>
    <w:p w14:paraId="2F34485F" w14:textId="77777777" w:rsidR="003321C6" w:rsidRDefault="0087739F" w:rsidP="003321C6">
      <w:pPr>
        <w:pStyle w:val="a0"/>
        <w:spacing w:line="360" w:lineRule="exact"/>
      </w:pPr>
      <w:r w:rsidRPr="0087739F">
        <w:t>预剪枝是在树的构建过程，设置一个阈值，使得当在当前分裂节点中分裂前和分裂后的误差超过这个阈值则分</w:t>
      </w:r>
      <w:r w:rsidR="00DF2B14">
        <w:rPr>
          <w:rFonts w:hint="eastAsia"/>
        </w:rPr>
        <w:t>裂</w:t>
      </w:r>
      <w:r w:rsidRPr="0087739F">
        <w:t>，否则不进行分裂操作。所有决策树的构建方法，都是在无法进一步降低熵</w:t>
      </w:r>
      <w:r w:rsidRPr="0087739F">
        <w:lastRenderedPageBreak/>
        <w:t>的情况下才会停止创建分支的过程，为了避免过拟合，可以设定一个阈值，熵减小的数量小于这个阈值，即使还可以继续降低熵，也停止继续创建分支。预剪枝就是在完全正确分类训练集之前，较早地停止树的生长。具体在什么时候停止决策树的生长有多种不同的方法</w:t>
      </w:r>
      <w:r w:rsidRPr="0087739F">
        <w:t>:</w:t>
      </w:r>
    </w:p>
    <w:p w14:paraId="647CAE13" w14:textId="6E863F38" w:rsidR="0087739F" w:rsidRPr="0087739F" w:rsidRDefault="0087739F" w:rsidP="003321C6">
      <w:pPr>
        <w:pStyle w:val="a0"/>
        <w:numPr>
          <w:ilvl w:val="0"/>
          <w:numId w:val="36"/>
        </w:numPr>
        <w:spacing w:line="360" w:lineRule="exact"/>
        <w:ind w:firstLine="420"/>
      </w:pPr>
      <w:r w:rsidRPr="0087739F">
        <w:t>在决策树到达一定高度的情况下就停止树的生长。</w:t>
      </w:r>
    </w:p>
    <w:p w14:paraId="1E2F00DF" w14:textId="55A05009" w:rsidR="0087739F" w:rsidRPr="0087739F" w:rsidRDefault="0087739F" w:rsidP="003321C6">
      <w:pPr>
        <w:pStyle w:val="a0"/>
        <w:numPr>
          <w:ilvl w:val="0"/>
          <w:numId w:val="36"/>
        </w:numPr>
        <w:spacing w:line="360" w:lineRule="exact"/>
        <w:ind w:firstLine="420"/>
      </w:pPr>
      <w:r w:rsidRPr="0087739F">
        <w:t>到达此结点的实例具有相同的特征向量，而不必一定属于同一类</w:t>
      </w:r>
      <w:r w:rsidR="003321C6">
        <w:rPr>
          <w:rFonts w:hint="eastAsia"/>
        </w:rPr>
        <w:t>，</w:t>
      </w:r>
      <w:r w:rsidRPr="0087739F">
        <w:t>也可停止生长。</w:t>
      </w:r>
    </w:p>
    <w:p w14:paraId="0C41400F" w14:textId="54B05078" w:rsidR="0087739F" w:rsidRPr="0087739F" w:rsidRDefault="0087739F" w:rsidP="003321C6">
      <w:pPr>
        <w:pStyle w:val="a0"/>
        <w:numPr>
          <w:ilvl w:val="0"/>
          <w:numId w:val="36"/>
        </w:numPr>
        <w:spacing w:line="360" w:lineRule="exact"/>
        <w:ind w:firstLine="420"/>
      </w:pPr>
      <w:r w:rsidRPr="0087739F">
        <w:t>到达此结点的实例个数小于某一个阈值也可停止树的生长。</w:t>
      </w:r>
    </w:p>
    <w:p w14:paraId="3E433925" w14:textId="13928FAE" w:rsidR="0087739F" w:rsidRPr="0087739F" w:rsidRDefault="0087739F" w:rsidP="003321C6">
      <w:pPr>
        <w:pStyle w:val="a0"/>
        <w:numPr>
          <w:ilvl w:val="0"/>
          <w:numId w:val="36"/>
        </w:numPr>
        <w:spacing w:line="360" w:lineRule="exact"/>
        <w:ind w:firstLine="420"/>
      </w:pPr>
      <w:r w:rsidRPr="0087739F">
        <w:t>计算每次扩张对系统性能的增益，如果这个增益值小于某个阈值则不进行扩展。</w:t>
      </w:r>
    </w:p>
    <w:p w14:paraId="33F41509" w14:textId="3EA67399" w:rsidR="0087739F" w:rsidRPr="0087739F" w:rsidRDefault="0087739F" w:rsidP="003321C6">
      <w:pPr>
        <w:pStyle w:val="a0"/>
        <w:spacing w:line="360" w:lineRule="exact"/>
      </w:pPr>
      <w:r w:rsidRPr="0087739F">
        <w:t>优点：快速，可以在构建决策树时进行剪枝，显著降低了过拟合风险。由于预剪枝不必生成整棵决策树，且算法相对简单，效率很高，适合解决大规模问题。</w:t>
      </w:r>
    </w:p>
    <w:p w14:paraId="35D7D6E2" w14:textId="13D1FE41" w:rsidR="0087739F" w:rsidRPr="0087739F" w:rsidRDefault="0087739F" w:rsidP="003321C6">
      <w:pPr>
        <w:pStyle w:val="a0"/>
        <w:spacing w:line="360" w:lineRule="exact"/>
      </w:pPr>
      <w:r w:rsidRPr="0087739F">
        <w:t>缺点：预剪枝基于贪心思想，本质上禁止分支展开，给决策树带来了欠拟合的风险。在相同的标准下，也许当前的扩展会造成过度拟合训练数据，但是更进一步的扩展能够满足要求，也有可能准确地拟合训练数据。这将使得算法过早地停止决策树的构造。</w:t>
      </w:r>
    </w:p>
    <w:p w14:paraId="2A0D88BD" w14:textId="217190A6" w:rsidR="00A511B2" w:rsidRPr="00A511B2" w:rsidRDefault="00A511B2" w:rsidP="00A511B2">
      <w:pPr>
        <w:pStyle w:val="a0"/>
        <w:spacing w:line="360" w:lineRule="exact"/>
        <w:rPr>
          <w:rFonts w:ascii="Helvetica Neue" w:hAnsi="Helvetica Neue"/>
          <w:color w:val="000000" w:themeColor="text1"/>
          <w:shd w:val="clear" w:color="auto" w:fill="FFFFFF"/>
        </w:rPr>
      </w:pPr>
      <w:r>
        <w:rPr>
          <w:rFonts w:ascii="Helvetica Neue" w:hAnsi="Helvetica Neue" w:hint="eastAsia"/>
          <w:color w:val="000000" w:themeColor="text1"/>
          <w:shd w:val="clear" w:color="auto" w:fill="FFFFFF"/>
        </w:rPr>
        <w:t>后剪枝是在</w:t>
      </w:r>
      <w:r w:rsidRPr="00A511B2">
        <w:rPr>
          <w:rFonts w:ascii="Helvetica Neue" w:hAnsi="Helvetica Neue"/>
          <w:color w:val="000000" w:themeColor="text1"/>
          <w:shd w:val="clear" w:color="auto" w:fill="FFFFFF"/>
        </w:rPr>
        <w:t>决策树构造完成后进行剪枝。剪枝的过程是对拥有同样父节点的一组节点进行检查，判断如果将其合并，熵的增加量是否小于某一阈值。如果确实小，则这一组节点可以合并一个节点，其中包含了所有可能的结果。后剪枝删除</w:t>
      </w:r>
      <w:r>
        <w:rPr>
          <w:rFonts w:ascii="Helvetica Neue" w:hAnsi="Helvetica Neue" w:hint="eastAsia"/>
          <w:color w:val="000000" w:themeColor="text1"/>
          <w:shd w:val="clear" w:color="auto" w:fill="FFFFFF"/>
        </w:rPr>
        <w:t>了</w:t>
      </w:r>
      <w:r w:rsidRPr="00A511B2">
        <w:rPr>
          <w:rFonts w:ascii="Helvetica Neue" w:hAnsi="Helvetica Neue"/>
          <w:color w:val="000000" w:themeColor="text1"/>
          <w:shd w:val="clear" w:color="auto" w:fill="FFFFFF"/>
        </w:rPr>
        <w:t>一些子树，</w:t>
      </w:r>
      <w:r>
        <w:rPr>
          <w:rFonts w:ascii="Helvetica Neue" w:hAnsi="Helvetica Neue" w:hint="eastAsia"/>
          <w:color w:val="000000" w:themeColor="text1"/>
          <w:shd w:val="clear" w:color="auto" w:fill="FFFFFF"/>
        </w:rPr>
        <w:t>并</w:t>
      </w:r>
      <w:r w:rsidRPr="00A511B2">
        <w:rPr>
          <w:rFonts w:ascii="Helvetica Neue" w:hAnsi="Helvetica Neue"/>
          <w:color w:val="000000" w:themeColor="text1"/>
          <w:shd w:val="clear" w:color="auto" w:fill="FFFFFF"/>
        </w:rPr>
        <w:t>用其叶子节点代替，这个叶子节点所标识的类别通过</w:t>
      </w:r>
      <w:r w:rsidR="00ED6C04" w:rsidRPr="00A511B2">
        <w:rPr>
          <w:rFonts w:ascii="Helvetica Neue" w:hAnsi="Helvetica Neue"/>
          <w:color w:val="000000" w:themeColor="text1"/>
          <w:shd w:val="clear" w:color="auto" w:fill="FFFFFF"/>
        </w:rPr>
        <w:t>这棵子树中大多数训练样本所属的类别</w:t>
      </w:r>
      <w:r w:rsidR="00ED6C04">
        <w:rPr>
          <w:rFonts w:ascii="Helvetica Neue" w:hAnsi="Helvetica Neue" w:hint="eastAsia"/>
          <w:color w:val="000000" w:themeColor="text1"/>
          <w:shd w:val="clear" w:color="auto" w:fill="FFFFFF"/>
        </w:rPr>
        <w:t>来</w:t>
      </w:r>
      <w:r w:rsidRPr="00A511B2">
        <w:rPr>
          <w:rFonts w:ascii="Helvetica Neue" w:hAnsi="Helvetica Neue"/>
          <w:color w:val="000000" w:themeColor="text1"/>
          <w:shd w:val="clear" w:color="auto" w:fill="FFFFFF"/>
        </w:rPr>
        <w:t>确定。相比于</w:t>
      </w:r>
      <w:r w:rsidR="00ED6C04">
        <w:rPr>
          <w:rFonts w:ascii="Helvetica Neue" w:hAnsi="Helvetica Neue" w:hint="eastAsia"/>
          <w:color w:val="000000" w:themeColor="text1"/>
          <w:shd w:val="clear" w:color="auto" w:fill="FFFFFF"/>
        </w:rPr>
        <w:t>预</w:t>
      </w:r>
      <w:r w:rsidRPr="00A511B2">
        <w:rPr>
          <w:rFonts w:ascii="Helvetica Neue" w:hAnsi="Helvetica Neue" w:hint="eastAsia"/>
          <w:color w:val="000000" w:themeColor="text1"/>
          <w:shd w:val="clear" w:color="auto" w:fill="FFFFFF"/>
        </w:rPr>
        <w:t>剪</w:t>
      </w:r>
      <w:r w:rsidRPr="00A511B2">
        <w:rPr>
          <w:rFonts w:ascii="Helvetica Neue" w:hAnsi="Helvetica Neue"/>
          <w:color w:val="000000" w:themeColor="text1"/>
          <w:shd w:val="clear" w:color="auto" w:fill="FFFFFF"/>
        </w:rPr>
        <w:t>枝，后剪枝方法更常用，因为在</w:t>
      </w:r>
      <w:r w:rsidR="00ED6C04">
        <w:rPr>
          <w:rFonts w:ascii="Helvetica Neue" w:hAnsi="Helvetica Neue" w:hint="eastAsia"/>
          <w:color w:val="000000" w:themeColor="text1"/>
          <w:shd w:val="clear" w:color="auto" w:fill="FFFFFF"/>
        </w:rPr>
        <w:t>预</w:t>
      </w:r>
      <w:r w:rsidRPr="00A511B2">
        <w:rPr>
          <w:rFonts w:ascii="Helvetica Neue" w:hAnsi="Helvetica Neue"/>
          <w:color w:val="000000" w:themeColor="text1"/>
          <w:shd w:val="clear" w:color="auto" w:fill="FFFFFF"/>
        </w:rPr>
        <w:t>剪枝方法中精确地估计何时停止树</w:t>
      </w:r>
      <w:r w:rsidR="00ED6C04">
        <w:rPr>
          <w:rFonts w:ascii="Helvetica Neue" w:hAnsi="Helvetica Neue" w:hint="eastAsia"/>
          <w:color w:val="000000" w:themeColor="text1"/>
          <w:shd w:val="clear" w:color="auto" w:fill="FFFFFF"/>
        </w:rPr>
        <w:t>的</w:t>
      </w:r>
      <w:r w:rsidRPr="00A511B2">
        <w:rPr>
          <w:rFonts w:ascii="Helvetica Neue" w:hAnsi="Helvetica Neue"/>
          <w:color w:val="000000" w:themeColor="text1"/>
          <w:shd w:val="clear" w:color="auto" w:fill="FFFFFF"/>
        </w:rPr>
        <w:t>增长</w:t>
      </w:r>
      <w:r w:rsidR="00ED6C04">
        <w:rPr>
          <w:rFonts w:ascii="Helvetica Neue" w:hAnsi="Helvetica Neue" w:hint="eastAsia"/>
          <w:color w:val="000000" w:themeColor="text1"/>
          <w:shd w:val="clear" w:color="auto" w:fill="FFFFFF"/>
        </w:rPr>
        <w:t>非常</w:t>
      </w:r>
      <w:r w:rsidRPr="00A511B2">
        <w:rPr>
          <w:rFonts w:ascii="Helvetica Neue" w:hAnsi="Helvetica Neue"/>
          <w:color w:val="000000" w:themeColor="text1"/>
          <w:shd w:val="clear" w:color="auto" w:fill="FFFFFF"/>
        </w:rPr>
        <w:t>困难。</w:t>
      </w:r>
    </w:p>
    <w:p w14:paraId="64438596" w14:textId="3692D42F" w:rsidR="00A511B2" w:rsidRPr="00A511B2" w:rsidRDefault="00A511B2" w:rsidP="00ED6C04">
      <w:pPr>
        <w:pStyle w:val="a0"/>
        <w:spacing w:line="360" w:lineRule="exact"/>
        <w:rPr>
          <w:rFonts w:ascii="Helvetica Neue" w:hAnsi="Helvetica Neue"/>
          <w:color w:val="000000" w:themeColor="text1"/>
          <w:shd w:val="clear" w:color="auto" w:fill="FFFFFF"/>
        </w:rPr>
      </w:pPr>
      <w:r w:rsidRPr="00A511B2">
        <w:rPr>
          <w:rFonts w:ascii="Helvetica Neue" w:hAnsi="Helvetica Neue"/>
          <w:color w:val="000000" w:themeColor="text1"/>
          <w:shd w:val="clear" w:color="auto" w:fill="FFFFFF"/>
        </w:rPr>
        <w:t>优点：</w:t>
      </w:r>
      <w:r w:rsidR="001230D5">
        <w:rPr>
          <w:rFonts w:ascii="Helvetica Neue" w:hAnsi="Helvetica Neue" w:hint="eastAsia"/>
          <w:color w:val="000000" w:themeColor="text1"/>
          <w:shd w:val="clear" w:color="auto" w:fill="FFFFFF"/>
        </w:rPr>
        <w:t>后剪枝决策树通常比预剪枝决策树保留了更多分枝，</w:t>
      </w:r>
      <w:r w:rsidRPr="00A511B2">
        <w:rPr>
          <w:rFonts w:ascii="Helvetica Neue" w:hAnsi="Helvetica Neue"/>
          <w:color w:val="000000" w:themeColor="text1"/>
          <w:shd w:val="clear" w:color="auto" w:fill="FFFFFF"/>
        </w:rPr>
        <w:t>欠拟合风险小，泛化性能好</w:t>
      </w:r>
      <w:r w:rsidR="001230D5">
        <w:rPr>
          <w:rFonts w:ascii="Helvetica Neue" w:hAnsi="Helvetica Neue" w:hint="eastAsia"/>
          <w:color w:val="000000" w:themeColor="text1"/>
          <w:shd w:val="clear" w:color="auto" w:fill="FFFFFF"/>
        </w:rPr>
        <w:t>。</w:t>
      </w:r>
    </w:p>
    <w:p w14:paraId="0D68BDE9" w14:textId="2694D679" w:rsidR="00A511B2" w:rsidRPr="00A511B2" w:rsidRDefault="00A511B2" w:rsidP="00ED6C04">
      <w:pPr>
        <w:pStyle w:val="a0"/>
        <w:spacing w:line="360" w:lineRule="exact"/>
        <w:rPr>
          <w:rFonts w:ascii="Helvetica Neue" w:hAnsi="Helvetica Neue"/>
          <w:color w:val="000000" w:themeColor="text1"/>
          <w:shd w:val="clear" w:color="auto" w:fill="FFFFFF"/>
        </w:rPr>
      </w:pPr>
      <w:r w:rsidRPr="00A511B2">
        <w:rPr>
          <w:rFonts w:ascii="Helvetica Neue" w:hAnsi="Helvetica Neue"/>
          <w:color w:val="000000" w:themeColor="text1"/>
          <w:shd w:val="clear" w:color="auto" w:fill="FFFFFF"/>
        </w:rPr>
        <w:t>缺点：</w:t>
      </w:r>
      <w:r w:rsidR="001230D5">
        <w:rPr>
          <w:rFonts w:ascii="Helvetica Neue" w:hAnsi="Helvetica Neue" w:hint="eastAsia"/>
          <w:color w:val="000000" w:themeColor="text1"/>
          <w:shd w:val="clear" w:color="auto" w:fill="FFFFFF"/>
        </w:rPr>
        <w:t>后剪枝</w:t>
      </w:r>
      <w:r w:rsidRPr="00A511B2">
        <w:rPr>
          <w:rFonts w:ascii="Helvetica Neue" w:hAnsi="Helvetica Neue"/>
          <w:color w:val="000000" w:themeColor="text1"/>
          <w:shd w:val="clear" w:color="auto" w:fill="FFFFFF"/>
        </w:rPr>
        <w:t>在生成</w:t>
      </w:r>
      <w:r w:rsidR="001230D5">
        <w:rPr>
          <w:rFonts w:ascii="Helvetica Neue" w:hAnsi="Helvetica Neue" w:hint="eastAsia"/>
          <w:color w:val="000000" w:themeColor="text1"/>
          <w:shd w:val="clear" w:color="auto" w:fill="FFFFFF"/>
        </w:rPr>
        <w:t>完全</w:t>
      </w:r>
      <w:r w:rsidRPr="00A511B2">
        <w:rPr>
          <w:rFonts w:ascii="Helvetica Neue" w:hAnsi="Helvetica Neue"/>
          <w:color w:val="000000" w:themeColor="text1"/>
          <w:shd w:val="clear" w:color="auto" w:fill="FFFFFF"/>
        </w:rPr>
        <w:t>决策树之后</w:t>
      </w:r>
      <w:r w:rsidR="001230D5">
        <w:rPr>
          <w:rFonts w:ascii="Helvetica Neue" w:hAnsi="Helvetica Neue" w:hint="eastAsia"/>
          <w:color w:val="000000" w:themeColor="text1"/>
          <w:shd w:val="clear" w:color="auto" w:fill="FFFFFF"/>
        </w:rPr>
        <w:t>进行</w:t>
      </w:r>
      <w:r w:rsidRPr="00A511B2">
        <w:rPr>
          <w:rFonts w:ascii="Helvetica Neue" w:hAnsi="Helvetica Neue"/>
          <w:color w:val="000000" w:themeColor="text1"/>
          <w:shd w:val="clear" w:color="auto" w:fill="FFFFFF"/>
        </w:rPr>
        <w:t>，自底向上对所有非叶节点进行逐一考察，训练的时间开销</w:t>
      </w:r>
      <w:r w:rsidR="001230D5">
        <w:rPr>
          <w:rFonts w:ascii="Helvetica Neue" w:hAnsi="Helvetica Neue" w:hint="eastAsia"/>
          <w:color w:val="000000" w:themeColor="text1"/>
          <w:shd w:val="clear" w:color="auto" w:fill="FFFFFF"/>
        </w:rPr>
        <w:t>比未剪枝决策树和预剪枝决策树都要大得多。</w:t>
      </w:r>
    </w:p>
    <w:p w14:paraId="37FECF90" w14:textId="00A760A3" w:rsidR="00E20537" w:rsidRDefault="00E20537" w:rsidP="00E20537">
      <w:pPr>
        <w:pStyle w:val="a0"/>
        <w:spacing w:beforeLines="30" w:before="72" w:afterLines="30" w:after="72" w:line="360" w:lineRule="exact"/>
      </w:pPr>
      <w:r w:rsidRPr="00452BB8">
        <w:rPr>
          <w:rFonts w:eastAsia="黑体"/>
        </w:rPr>
        <w:t>2.2.</w:t>
      </w:r>
      <w:r>
        <w:rPr>
          <w:rFonts w:eastAsia="黑体"/>
        </w:rPr>
        <w:t>5</w:t>
      </w:r>
      <w:r>
        <w:rPr>
          <w:rFonts w:eastAsia="黑体"/>
        </w:rPr>
        <w:t xml:space="preserve"> </w:t>
      </w:r>
      <w:r>
        <w:rPr>
          <w:rFonts w:eastAsia="黑体" w:hint="eastAsia"/>
        </w:rPr>
        <w:t>贝叶斯网络精确推理算法</w:t>
      </w:r>
    </w:p>
    <w:p w14:paraId="3C671874" w14:textId="47EC2488" w:rsidR="008E1AFE" w:rsidRDefault="00100180" w:rsidP="009A60A1">
      <w:pPr>
        <w:pStyle w:val="a0"/>
        <w:spacing w:line="360" w:lineRule="exact"/>
      </w:pPr>
      <w:r>
        <w:rPr>
          <w:rFonts w:hint="eastAsia"/>
        </w:rPr>
        <w:t>本程序中实现了</w:t>
      </w:r>
      <w:r w:rsidR="00C43282">
        <w:rPr>
          <w:rFonts w:hint="eastAsia"/>
        </w:rPr>
        <w:t>贝叶斯网络精确推理的变量消元算法。变量消元算法按照从右到左的次序计算，并将中间计算结果存储下来。</w:t>
      </w:r>
    </w:p>
    <w:p w14:paraId="2724E008" w14:textId="50DACD9F" w:rsidR="00C43282" w:rsidRDefault="00C43282" w:rsidP="00C43282">
      <w:pPr>
        <w:ind w:firstLine="420"/>
        <w:jc w:val="center"/>
      </w:pPr>
      <w:r>
        <w:rPr>
          <w:noProof/>
        </w:rPr>
        <w:drawing>
          <wp:inline distT="0" distB="0" distL="0" distR="0" wp14:anchorId="4985B16F" wp14:editId="5CA15A27">
            <wp:extent cx="3550920" cy="38790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9393" cy="391012"/>
                    </a:xfrm>
                    <a:prstGeom prst="rect">
                      <a:avLst/>
                    </a:prstGeom>
                  </pic:spPr>
                </pic:pic>
              </a:graphicData>
            </a:graphic>
          </wp:inline>
        </w:drawing>
      </w:r>
    </w:p>
    <w:p w14:paraId="750F2001" w14:textId="38EC4FD2" w:rsidR="00C43282" w:rsidRDefault="00C43282" w:rsidP="00C43282">
      <w:pPr>
        <w:ind w:firstLine="420"/>
      </w:pPr>
      <w:r>
        <w:rPr>
          <w:rFonts w:hint="eastAsia"/>
        </w:rPr>
        <w:t>在算法中，需要实现一种特殊乘法，即逐点相乘。在计算过程中，对于没有在查询的条件和变量中出现的元素，进行sum-out求和操作，对于在条件中的变量（j和m），只需要保留其特定取值即可。而对于查询的变量B，即需要保存B，也需要保存~</w:t>
      </w:r>
      <w:r>
        <w:t>B.</w:t>
      </w:r>
    </w:p>
    <w:p w14:paraId="5CBF0474" w14:textId="7C3CEC6E" w:rsidR="008C25D3" w:rsidRDefault="008C25D3" w:rsidP="00C43282">
      <w:pPr>
        <w:ind w:firstLine="420"/>
        <w:rPr>
          <w:rFonts w:hint="eastAsia"/>
        </w:rPr>
      </w:pPr>
      <w:r>
        <w:rPr>
          <w:rFonts w:hint="eastAsia"/>
        </w:rPr>
        <w:t>逐点相乘的计算方式如下所示。</w:t>
      </w:r>
    </w:p>
    <w:p w14:paraId="75987841" w14:textId="233C0928" w:rsidR="008C25D3" w:rsidRDefault="008C25D3" w:rsidP="008C25D3">
      <w:pPr>
        <w:ind w:firstLine="420"/>
        <w:jc w:val="center"/>
      </w:pPr>
      <w:r>
        <w:rPr>
          <w:noProof/>
        </w:rPr>
        <w:drawing>
          <wp:inline distT="0" distB="0" distL="0" distR="0" wp14:anchorId="2C6111FC" wp14:editId="06BD63C5">
            <wp:extent cx="4450080" cy="1589531"/>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2561" cy="1590417"/>
                    </a:xfrm>
                    <a:prstGeom prst="rect">
                      <a:avLst/>
                    </a:prstGeom>
                  </pic:spPr>
                </pic:pic>
              </a:graphicData>
            </a:graphic>
          </wp:inline>
        </w:drawing>
      </w:r>
    </w:p>
    <w:p w14:paraId="513815F4" w14:textId="35D773E0" w:rsidR="000454C9" w:rsidRDefault="000454C9" w:rsidP="000454C9">
      <w:pPr>
        <w:ind w:firstLine="420"/>
      </w:pPr>
      <w:r>
        <w:rPr>
          <w:rFonts w:hint="eastAsia"/>
        </w:rPr>
        <w:t>算法的伪代码如下所示。</w:t>
      </w:r>
    </w:p>
    <w:p w14:paraId="25851BBD" w14:textId="4EC023FA" w:rsidR="000454C9" w:rsidRDefault="000454C9" w:rsidP="000454C9">
      <w:pPr>
        <w:ind w:firstLine="420"/>
        <w:jc w:val="center"/>
      </w:pPr>
      <w:r>
        <w:rPr>
          <w:noProof/>
        </w:rPr>
        <w:lastRenderedPageBreak/>
        <w:drawing>
          <wp:inline distT="0" distB="0" distL="0" distR="0" wp14:anchorId="57F1713C" wp14:editId="11F2CCB3">
            <wp:extent cx="4008120" cy="1637364"/>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255" cy="1638236"/>
                    </a:xfrm>
                    <a:prstGeom prst="rect">
                      <a:avLst/>
                    </a:prstGeom>
                  </pic:spPr>
                </pic:pic>
              </a:graphicData>
            </a:graphic>
          </wp:inline>
        </w:drawing>
      </w:r>
    </w:p>
    <w:p w14:paraId="3C3119F1" w14:textId="74766F34" w:rsidR="000454C9" w:rsidRDefault="00112087" w:rsidP="000454C9">
      <w:pPr>
        <w:ind w:firstLine="420"/>
      </w:pPr>
      <w:r>
        <w:rPr>
          <w:rFonts w:hint="eastAsia"/>
        </w:rPr>
        <w:t>该算法首先对所有变量排拓扑序，从拓扑序的低处向拓扑序高位的变量逐次进行运算。然后，对每个排完序后的变量进行逐点乘法，如果某个变量为隐变量，则进行额外的sum</w:t>
      </w:r>
      <w:r>
        <w:t>-out</w:t>
      </w:r>
      <w:r>
        <w:rPr>
          <w:rFonts w:hint="eastAsia"/>
        </w:rPr>
        <w:t>求和操作。</w:t>
      </w:r>
    </w:p>
    <w:p w14:paraId="7E950104" w14:textId="641734D9" w:rsidR="00112087" w:rsidRDefault="00112087" w:rsidP="000454C9">
      <w:pPr>
        <w:ind w:firstLine="420"/>
      </w:pPr>
      <w:r>
        <w:rPr>
          <w:rFonts w:hint="eastAsia"/>
        </w:rPr>
        <w:t>算法程序描述如下。</w:t>
      </w:r>
    </w:p>
    <w:tbl>
      <w:tblPr>
        <w:tblStyle w:val="af6"/>
        <w:tblW w:w="0" w:type="auto"/>
        <w:tblLook w:val="04A0" w:firstRow="1" w:lastRow="0" w:firstColumn="1" w:lastColumn="0" w:noHBand="0" w:noVBand="1"/>
      </w:tblPr>
      <w:tblGrid>
        <w:gridCol w:w="8778"/>
      </w:tblGrid>
      <w:tr w:rsidR="00112087" w14:paraId="49C0F55B" w14:textId="77777777" w:rsidTr="00112087">
        <w:tc>
          <w:tcPr>
            <w:tcW w:w="8778" w:type="dxa"/>
          </w:tcPr>
          <w:p w14:paraId="4C35DF36" w14:textId="7A9DBF91" w:rsidR="00112087" w:rsidRDefault="00112087" w:rsidP="000454C9">
            <w:pPr>
              <w:ind w:firstLineChars="0" w:firstLine="0"/>
              <w:rPr>
                <w:rFonts w:hint="eastAsia"/>
              </w:rPr>
            </w:pPr>
            <w:r>
              <w:rPr>
                <w:rFonts w:hint="eastAsia"/>
              </w:rPr>
              <w:t>逐点乘法</w:t>
            </w:r>
          </w:p>
        </w:tc>
      </w:tr>
      <w:tr w:rsidR="00112087" w14:paraId="0A66D46E" w14:textId="77777777" w:rsidTr="00112087">
        <w:tc>
          <w:tcPr>
            <w:tcW w:w="8778" w:type="dxa"/>
          </w:tcPr>
          <w:p w14:paraId="63808529" w14:textId="77777777" w:rsidR="00112087" w:rsidRDefault="00112087" w:rsidP="00112087">
            <w:pPr>
              <w:pStyle w:val="code"/>
            </w:pPr>
            <w:r>
              <w:t>def mult(self,f):</w:t>
            </w:r>
          </w:p>
          <w:p w14:paraId="5481616A" w14:textId="77777777" w:rsidR="00112087" w:rsidRDefault="00112087" w:rsidP="00112087">
            <w:pPr>
              <w:pStyle w:val="code"/>
            </w:pPr>
            <w:r>
              <w:t xml:space="preserve">        newVars = list(set(self.vars + f.vars))</w:t>
            </w:r>
          </w:p>
          <w:p w14:paraId="02831274" w14:textId="77777777" w:rsidR="00112087" w:rsidRDefault="00112087" w:rsidP="00112087">
            <w:pPr>
              <w:pStyle w:val="code"/>
            </w:pPr>
            <w:r>
              <w:t xml:space="preserve">        width = 2 ** (len(newVars))</w:t>
            </w:r>
          </w:p>
          <w:p w14:paraId="796791AD" w14:textId="77777777" w:rsidR="00112087" w:rsidRDefault="00112087" w:rsidP="00112087">
            <w:pPr>
              <w:pStyle w:val="code"/>
            </w:pPr>
            <w:r>
              <w:t xml:space="preserve">        newData = np.zeros((width,len(newVars)+1))</w:t>
            </w:r>
          </w:p>
          <w:p w14:paraId="154C9A21" w14:textId="77777777" w:rsidR="00112087" w:rsidRDefault="00112087" w:rsidP="00112087">
            <w:pPr>
              <w:pStyle w:val="code"/>
            </w:pPr>
            <w:r>
              <w:t xml:space="preserve">        mult1 = np.zeros(width)</w:t>
            </w:r>
          </w:p>
          <w:p w14:paraId="36C1AD58" w14:textId="77777777" w:rsidR="00112087" w:rsidRDefault="00112087" w:rsidP="00112087">
            <w:pPr>
              <w:pStyle w:val="code"/>
            </w:pPr>
            <w:r>
              <w:t xml:space="preserve">        mult2 = np.zeros(width)</w:t>
            </w:r>
          </w:p>
          <w:p w14:paraId="3F23DC24" w14:textId="77777777" w:rsidR="00112087" w:rsidRDefault="00112087" w:rsidP="00112087">
            <w:pPr>
              <w:pStyle w:val="code"/>
            </w:pPr>
            <w:r>
              <w:t xml:space="preserve">        </w:t>
            </w:r>
          </w:p>
          <w:p w14:paraId="5DC11C61" w14:textId="77777777" w:rsidR="00112087" w:rsidRDefault="00112087" w:rsidP="00112087">
            <w:pPr>
              <w:pStyle w:val="code"/>
            </w:pPr>
            <w:r>
              <w:t xml:space="preserve">        # </w:t>
            </w:r>
            <w:r>
              <w:t>产生所有</w:t>
            </w:r>
            <w:r>
              <w:t xml:space="preserve"> (1,1,1) </w:t>
            </w:r>
            <w:r>
              <w:t>的组合</w:t>
            </w:r>
          </w:p>
          <w:p w14:paraId="546AA422" w14:textId="77777777" w:rsidR="00112087" w:rsidRDefault="00112087" w:rsidP="00112087">
            <w:pPr>
              <w:pStyle w:val="code"/>
            </w:pPr>
            <w:r>
              <w:t xml:space="preserve">        choice = []</w:t>
            </w:r>
          </w:p>
          <w:p w14:paraId="1A277F99" w14:textId="77777777" w:rsidR="00112087" w:rsidRDefault="00112087" w:rsidP="00112087">
            <w:pPr>
              <w:pStyle w:val="code"/>
            </w:pPr>
            <w:r>
              <w:t xml:space="preserve">        for i in range(width-1,-1,-1):</w:t>
            </w:r>
          </w:p>
          <w:p w14:paraId="7856E2DA" w14:textId="77777777" w:rsidR="00112087" w:rsidRDefault="00112087" w:rsidP="00112087">
            <w:pPr>
              <w:pStyle w:val="code"/>
            </w:pPr>
            <w:r>
              <w:t xml:space="preserve">            subchoice = np.ones((len(newVars)))</w:t>
            </w:r>
          </w:p>
          <w:p w14:paraId="3849AFF8" w14:textId="77777777" w:rsidR="00112087" w:rsidRDefault="00112087" w:rsidP="00112087">
            <w:pPr>
              <w:pStyle w:val="code"/>
            </w:pPr>
            <w:r>
              <w:t xml:space="preserve">            for j in range(len(newVars)):</w:t>
            </w:r>
          </w:p>
          <w:p w14:paraId="7DF090C9" w14:textId="77777777" w:rsidR="00112087" w:rsidRDefault="00112087" w:rsidP="00112087">
            <w:pPr>
              <w:pStyle w:val="code"/>
            </w:pPr>
            <w:r>
              <w:t xml:space="preserve">                subchoice[len(newVars)-1-j] = (i &gt;&gt; j) % 2</w:t>
            </w:r>
          </w:p>
          <w:p w14:paraId="10EF6B1B" w14:textId="77777777" w:rsidR="00112087" w:rsidRDefault="00112087" w:rsidP="00112087">
            <w:pPr>
              <w:pStyle w:val="code"/>
            </w:pPr>
            <w:r>
              <w:t xml:space="preserve">            choice.append(subchoice)</w:t>
            </w:r>
          </w:p>
          <w:p w14:paraId="4BEC967E" w14:textId="77777777" w:rsidR="00112087" w:rsidRDefault="00112087" w:rsidP="00112087">
            <w:pPr>
              <w:pStyle w:val="code"/>
            </w:pPr>
          </w:p>
          <w:p w14:paraId="4E5635A4" w14:textId="77777777" w:rsidR="00112087" w:rsidRDefault="00112087" w:rsidP="00112087">
            <w:pPr>
              <w:pStyle w:val="code"/>
            </w:pPr>
            <w:r>
              <w:t xml:space="preserve">        # </w:t>
            </w:r>
            <w:r>
              <w:t>处理</w:t>
            </w:r>
            <w:r>
              <w:t xml:space="preserve"> mult1</w:t>
            </w:r>
          </w:p>
          <w:p w14:paraId="5C54B48F" w14:textId="77777777" w:rsidR="00112087" w:rsidRDefault="00112087" w:rsidP="00112087">
            <w:pPr>
              <w:pStyle w:val="code"/>
            </w:pPr>
            <w:r>
              <w:t xml:space="preserve">        for index,value in enumerate(choice):</w:t>
            </w:r>
          </w:p>
          <w:p w14:paraId="389FC5F0" w14:textId="77777777" w:rsidR="00112087" w:rsidRDefault="00112087" w:rsidP="00112087">
            <w:pPr>
              <w:pStyle w:val="code"/>
            </w:pPr>
            <w:r>
              <w:t xml:space="preserve">            # value: newvars </w:t>
            </w:r>
            <w:r>
              <w:t>的取值组合</w:t>
            </w:r>
          </w:p>
          <w:p w14:paraId="647968EB" w14:textId="77777777" w:rsidR="00112087" w:rsidRDefault="00112087" w:rsidP="00112087">
            <w:pPr>
              <w:pStyle w:val="code"/>
            </w:pPr>
            <w:r>
              <w:t xml:space="preserve">            newData[index,:-1] = np.array(value)</w:t>
            </w:r>
          </w:p>
          <w:p w14:paraId="20BAEC52" w14:textId="77777777" w:rsidR="00112087" w:rsidRDefault="00112087" w:rsidP="00112087">
            <w:pPr>
              <w:pStyle w:val="code"/>
            </w:pPr>
            <w:r>
              <w:t xml:space="preserve">            bool_index = True </w:t>
            </w:r>
          </w:p>
          <w:p w14:paraId="3E08BD50" w14:textId="77777777" w:rsidR="00112087" w:rsidRDefault="00112087" w:rsidP="00112087">
            <w:pPr>
              <w:pStyle w:val="code"/>
            </w:pPr>
            <w:r>
              <w:t xml:space="preserve">            for i,var in enumerate(newVars):</w:t>
            </w:r>
          </w:p>
          <w:p w14:paraId="70537064" w14:textId="77777777" w:rsidR="00112087" w:rsidRDefault="00112087" w:rsidP="00112087">
            <w:pPr>
              <w:pStyle w:val="code"/>
            </w:pPr>
            <w:r>
              <w:t xml:space="preserve">                if var in self.vars :</w:t>
            </w:r>
          </w:p>
          <w:p w14:paraId="4C0B8D5C" w14:textId="77777777" w:rsidR="00112087" w:rsidRDefault="00112087" w:rsidP="00112087">
            <w:pPr>
              <w:pStyle w:val="code"/>
            </w:pPr>
            <w:r>
              <w:t xml:space="preserve">                    bool_index &amp;= (self.data[var]==value[i]) # </w:t>
            </w:r>
            <w:r>
              <w:t>选择</w:t>
            </w:r>
            <w:r>
              <w:t>df</w:t>
            </w:r>
            <w:r>
              <w:t>中</w:t>
            </w:r>
            <w:r>
              <w:t xml:space="preserve"> var = value[i] </w:t>
            </w:r>
            <w:r>
              <w:t>的行</w:t>
            </w:r>
            <w:r>
              <w:t>(value = 0 /1 )</w:t>
            </w:r>
          </w:p>
          <w:p w14:paraId="723AE4F3" w14:textId="77777777" w:rsidR="00112087" w:rsidRDefault="00112087" w:rsidP="00112087">
            <w:pPr>
              <w:pStyle w:val="code"/>
            </w:pPr>
            <w:r>
              <w:t xml:space="preserve">            mult1[index] = self.data[bool_index].iloc[0,-1]</w:t>
            </w:r>
          </w:p>
          <w:p w14:paraId="586E3902" w14:textId="77777777" w:rsidR="00112087" w:rsidRDefault="00112087" w:rsidP="00112087">
            <w:pPr>
              <w:pStyle w:val="code"/>
            </w:pPr>
          </w:p>
          <w:p w14:paraId="178DEFF3" w14:textId="77777777" w:rsidR="00112087" w:rsidRDefault="00112087" w:rsidP="00112087">
            <w:pPr>
              <w:pStyle w:val="code"/>
            </w:pPr>
            <w:r>
              <w:t xml:space="preserve">        # </w:t>
            </w:r>
            <w:r>
              <w:t>处理</w:t>
            </w:r>
            <w:r>
              <w:t xml:space="preserve"> mult2</w:t>
            </w:r>
          </w:p>
          <w:p w14:paraId="3B3AF82C" w14:textId="77777777" w:rsidR="00112087" w:rsidRDefault="00112087" w:rsidP="00112087">
            <w:pPr>
              <w:pStyle w:val="code"/>
            </w:pPr>
            <w:r>
              <w:t xml:space="preserve">        for index,value in enumerate(choice):</w:t>
            </w:r>
          </w:p>
          <w:p w14:paraId="604F80FB" w14:textId="77777777" w:rsidR="00112087" w:rsidRDefault="00112087" w:rsidP="00112087">
            <w:pPr>
              <w:pStyle w:val="code"/>
            </w:pPr>
            <w:r>
              <w:t xml:space="preserve">            # value: newvars </w:t>
            </w:r>
            <w:r>
              <w:t>的取值组合</w:t>
            </w:r>
          </w:p>
          <w:p w14:paraId="65140495" w14:textId="77777777" w:rsidR="00112087" w:rsidRDefault="00112087" w:rsidP="00112087">
            <w:pPr>
              <w:pStyle w:val="code"/>
            </w:pPr>
            <w:r>
              <w:t xml:space="preserve">            bool_index=True</w:t>
            </w:r>
          </w:p>
          <w:p w14:paraId="4C00BB71" w14:textId="77777777" w:rsidR="00112087" w:rsidRDefault="00112087" w:rsidP="00112087">
            <w:pPr>
              <w:pStyle w:val="code"/>
            </w:pPr>
            <w:r>
              <w:t xml:space="preserve">            for i,var in enumerate(newVars):</w:t>
            </w:r>
          </w:p>
          <w:p w14:paraId="5323CCCB" w14:textId="77777777" w:rsidR="00112087" w:rsidRDefault="00112087" w:rsidP="00112087">
            <w:pPr>
              <w:pStyle w:val="code"/>
            </w:pPr>
            <w:r>
              <w:t xml:space="preserve">                if var in f.vars:</w:t>
            </w:r>
          </w:p>
          <w:p w14:paraId="1F74736C" w14:textId="77777777" w:rsidR="00112087" w:rsidRDefault="00112087" w:rsidP="00112087">
            <w:pPr>
              <w:pStyle w:val="code"/>
            </w:pPr>
            <w:r>
              <w:t xml:space="preserve">                    bool_index &amp;= (f.data[var]==value[i]) #</w:t>
            </w:r>
          </w:p>
          <w:p w14:paraId="517CAA62" w14:textId="77777777" w:rsidR="00112087" w:rsidRDefault="00112087" w:rsidP="00112087">
            <w:pPr>
              <w:pStyle w:val="code"/>
            </w:pPr>
            <w:r>
              <w:t xml:space="preserve">            mult2[index] = f.data[bool_index].iloc[0,-1]</w:t>
            </w:r>
          </w:p>
          <w:p w14:paraId="36A15BA0" w14:textId="77777777" w:rsidR="00112087" w:rsidRDefault="00112087" w:rsidP="00112087">
            <w:pPr>
              <w:pStyle w:val="code"/>
            </w:pPr>
            <w:r>
              <w:t xml:space="preserve">        </w:t>
            </w:r>
          </w:p>
          <w:p w14:paraId="6744E3C9" w14:textId="77777777" w:rsidR="00112087" w:rsidRDefault="00112087" w:rsidP="00112087">
            <w:pPr>
              <w:pStyle w:val="code"/>
            </w:pPr>
            <w:r>
              <w:t xml:space="preserve">        for index in range(len(choice)):</w:t>
            </w:r>
          </w:p>
          <w:p w14:paraId="58E38DFB" w14:textId="77777777" w:rsidR="00112087" w:rsidRDefault="00112087" w:rsidP="00112087">
            <w:pPr>
              <w:pStyle w:val="code"/>
            </w:pPr>
            <w:r>
              <w:t xml:space="preserve">            newData[index,-1] = mult1[index] * mult2[index]</w:t>
            </w:r>
          </w:p>
          <w:p w14:paraId="2CCAA89B" w14:textId="77777777" w:rsidR="00112087" w:rsidRDefault="00112087" w:rsidP="00112087">
            <w:pPr>
              <w:pStyle w:val="code"/>
            </w:pPr>
          </w:p>
          <w:p w14:paraId="75B314A7" w14:textId="77777777" w:rsidR="00112087" w:rsidRDefault="00112087" w:rsidP="00112087">
            <w:pPr>
              <w:pStyle w:val="code"/>
            </w:pPr>
            <w:r>
              <w:lastRenderedPageBreak/>
              <w:t xml:space="preserve">        newVars.append("Value")</w:t>
            </w:r>
          </w:p>
          <w:p w14:paraId="722C3C68" w14:textId="77777777" w:rsidR="00112087" w:rsidRDefault="00112087" w:rsidP="00112087">
            <w:pPr>
              <w:pStyle w:val="code"/>
            </w:pPr>
            <w:r>
              <w:t xml:space="preserve">        newDf= pd.DataFrame(newData,columns=newVars)</w:t>
            </w:r>
          </w:p>
          <w:p w14:paraId="261657CC" w14:textId="77777777" w:rsidR="00112087" w:rsidRDefault="00112087" w:rsidP="00112087">
            <w:pPr>
              <w:pStyle w:val="code"/>
            </w:pPr>
            <w:r>
              <w:t xml:space="preserve">        names_ = newDf.columns.tolist()[:-1]</w:t>
            </w:r>
          </w:p>
          <w:p w14:paraId="4232E3E2" w14:textId="77777777" w:rsidR="00112087" w:rsidRDefault="00112087" w:rsidP="00112087">
            <w:pPr>
              <w:pStyle w:val="code"/>
            </w:pPr>
            <w:r>
              <w:t xml:space="preserve">        newDf[names_] = newDf[names_].astype(np.int)</w:t>
            </w:r>
          </w:p>
          <w:p w14:paraId="0A917CA1" w14:textId="355D267A" w:rsidR="00112087" w:rsidRDefault="00112087" w:rsidP="00112087">
            <w:pPr>
              <w:pStyle w:val="code"/>
              <w:rPr>
                <w:rFonts w:hint="eastAsia"/>
              </w:rPr>
            </w:pPr>
            <w:r>
              <w:t xml:space="preserve">        return Factor(newDf)</w:t>
            </w:r>
          </w:p>
        </w:tc>
      </w:tr>
    </w:tbl>
    <w:p w14:paraId="69535853" w14:textId="74C02F20" w:rsidR="00112087" w:rsidRDefault="007255C2" w:rsidP="000454C9">
      <w:pPr>
        <w:ind w:firstLine="420"/>
      </w:pPr>
      <w:r>
        <w:rPr>
          <w:rFonts w:hint="eastAsia"/>
        </w:rPr>
        <w:lastRenderedPageBreak/>
        <w:t>变量消元算法</w:t>
      </w:r>
    </w:p>
    <w:tbl>
      <w:tblPr>
        <w:tblStyle w:val="af6"/>
        <w:tblW w:w="0" w:type="auto"/>
        <w:tblLook w:val="04A0" w:firstRow="1" w:lastRow="0" w:firstColumn="1" w:lastColumn="0" w:noHBand="0" w:noVBand="1"/>
      </w:tblPr>
      <w:tblGrid>
        <w:gridCol w:w="8778"/>
      </w:tblGrid>
      <w:tr w:rsidR="007255C2" w14:paraId="540E2422" w14:textId="77777777" w:rsidTr="007255C2">
        <w:tc>
          <w:tcPr>
            <w:tcW w:w="8778" w:type="dxa"/>
          </w:tcPr>
          <w:p w14:paraId="235020FC" w14:textId="755FC1E8" w:rsidR="007255C2" w:rsidRDefault="007255C2" w:rsidP="000454C9">
            <w:pPr>
              <w:ind w:firstLineChars="0" w:firstLine="0"/>
              <w:rPr>
                <w:rFonts w:hint="eastAsia"/>
              </w:rPr>
            </w:pPr>
            <w:r>
              <w:rPr>
                <w:rFonts w:hint="eastAsia"/>
              </w:rPr>
              <w:t>变量消元</w:t>
            </w:r>
          </w:p>
        </w:tc>
      </w:tr>
      <w:tr w:rsidR="007255C2" w14:paraId="69807173" w14:textId="77777777" w:rsidTr="007255C2">
        <w:tc>
          <w:tcPr>
            <w:tcW w:w="8778" w:type="dxa"/>
          </w:tcPr>
          <w:p w14:paraId="621564D6" w14:textId="77777777" w:rsidR="007255C2" w:rsidRPr="007255C2" w:rsidRDefault="007255C2" w:rsidP="007255C2">
            <w:pPr>
              <w:pStyle w:val="code"/>
            </w:pPr>
            <w:r w:rsidRPr="007255C2">
              <w:rPr>
                <w:b/>
                <w:bCs/>
                <w:color w:val="586E75"/>
              </w:rPr>
              <w:t>def</w:t>
            </w:r>
            <w:r w:rsidRPr="007255C2">
              <w:t xml:space="preserve"> </w:t>
            </w:r>
            <w:r w:rsidRPr="007255C2">
              <w:rPr>
                <w:color w:val="268BD2"/>
              </w:rPr>
              <w:t>ask</w:t>
            </w:r>
            <w:r w:rsidRPr="007255C2">
              <w:t>(self,query:</w:t>
            </w:r>
            <w:r w:rsidRPr="007255C2">
              <w:rPr>
                <w:color w:val="CB4B16"/>
              </w:rPr>
              <w:t>Query</w:t>
            </w:r>
            <w:r w:rsidRPr="007255C2">
              <w:t>):</w:t>
            </w:r>
          </w:p>
          <w:p w14:paraId="69CA413A" w14:textId="77777777" w:rsidR="007255C2" w:rsidRPr="007255C2" w:rsidRDefault="007255C2" w:rsidP="007255C2">
            <w:pPr>
              <w:pStyle w:val="code"/>
            </w:pPr>
            <w:r w:rsidRPr="007255C2">
              <w:t xml:space="preserve">        </w:t>
            </w:r>
            <w:r w:rsidRPr="007255C2">
              <w:rPr>
                <w:color w:val="268BD2"/>
              </w:rPr>
              <w:t>orderedVar</w:t>
            </w:r>
            <w:r w:rsidRPr="007255C2">
              <w:t xml:space="preserve"> </w:t>
            </w:r>
            <w:r w:rsidRPr="007255C2">
              <w:rPr>
                <w:color w:val="859900"/>
              </w:rPr>
              <w:t>=</w:t>
            </w:r>
            <w:r w:rsidRPr="007255C2">
              <w:t xml:space="preserve">  </w:t>
            </w:r>
            <w:r w:rsidRPr="007255C2">
              <w:rPr>
                <w:color w:val="268BD2"/>
              </w:rPr>
              <w:t>self</w:t>
            </w:r>
            <w:r w:rsidRPr="007255C2">
              <w:t>.</w:t>
            </w:r>
            <w:r w:rsidRPr="007255C2">
              <w:rPr>
                <w:color w:val="268BD2"/>
              </w:rPr>
              <w:t>sortVars</w:t>
            </w:r>
            <w:r w:rsidRPr="007255C2">
              <w:t>()</w:t>
            </w:r>
          </w:p>
          <w:p w14:paraId="0F3545F5" w14:textId="77777777" w:rsidR="007255C2" w:rsidRPr="007255C2" w:rsidRDefault="007255C2" w:rsidP="007255C2">
            <w:pPr>
              <w:pStyle w:val="code"/>
            </w:pPr>
            <w:r w:rsidRPr="007255C2">
              <w:t xml:space="preserve">        </w:t>
            </w:r>
            <w:r w:rsidRPr="007255C2">
              <w:rPr>
                <w:color w:val="268BD2"/>
              </w:rPr>
              <w:t>qvars</w:t>
            </w:r>
            <w:r w:rsidRPr="007255C2">
              <w:t xml:space="preserve"> </w:t>
            </w:r>
            <w:r w:rsidRPr="007255C2">
              <w:rPr>
                <w:color w:val="859900"/>
              </w:rPr>
              <w:t>=</w:t>
            </w:r>
            <w:r w:rsidRPr="007255C2">
              <w:t xml:space="preserve"> </w:t>
            </w:r>
            <w:r w:rsidRPr="007255C2">
              <w:rPr>
                <w:color w:val="CB4B16"/>
              </w:rPr>
              <w:t>list</w:t>
            </w:r>
            <w:r w:rsidRPr="007255C2">
              <w:t>(query.</w:t>
            </w:r>
            <w:r w:rsidRPr="007255C2">
              <w:rPr>
                <w:color w:val="268BD2"/>
              </w:rPr>
              <w:t>vars</w:t>
            </w:r>
            <w:r w:rsidRPr="007255C2">
              <w:t>.</w:t>
            </w:r>
            <w:r w:rsidRPr="007255C2">
              <w:rPr>
                <w:color w:val="268BD2"/>
              </w:rPr>
              <w:t>keys</w:t>
            </w:r>
            <w:r w:rsidRPr="007255C2">
              <w:t>())</w:t>
            </w:r>
          </w:p>
          <w:p w14:paraId="09C99376" w14:textId="77777777" w:rsidR="007255C2" w:rsidRPr="007255C2" w:rsidRDefault="007255C2" w:rsidP="007255C2">
            <w:pPr>
              <w:pStyle w:val="code"/>
            </w:pPr>
            <w:r w:rsidRPr="007255C2">
              <w:t xml:space="preserve">        </w:t>
            </w:r>
            <w:r w:rsidRPr="007255C2">
              <w:rPr>
                <w:color w:val="268BD2"/>
              </w:rPr>
              <w:t>qcond</w:t>
            </w:r>
            <w:r w:rsidRPr="007255C2">
              <w:t xml:space="preserve"> </w:t>
            </w:r>
            <w:r w:rsidRPr="007255C2">
              <w:rPr>
                <w:color w:val="859900"/>
              </w:rPr>
              <w:t>=</w:t>
            </w:r>
            <w:r w:rsidRPr="007255C2">
              <w:t xml:space="preserve"> </w:t>
            </w:r>
            <w:r w:rsidRPr="007255C2">
              <w:rPr>
                <w:color w:val="CB4B16"/>
              </w:rPr>
              <w:t>list</w:t>
            </w:r>
            <w:r w:rsidRPr="007255C2">
              <w:t>(query.</w:t>
            </w:r>
            <w:r w:rsidRPr="007255C2">
              <w:rPr>
                <w:color w:val="268BD2"/>
              </w:rPr>
              <w:t>conditions</w:t>
            </w:r>
            <w:r w:rsidRPr="007255C2">
              <w:t>.</w:t>
            </w:r>
            <w:r w:rsidRPr="007255C2">
              <w:rPr>
                <w:color w:val="268BD2"/>
              </w:rPr>
              <w:t>keys</w:t>
            </w:r>
            <w:r w:rsidRPr="007255C2">
              <w:t>())</w:t>
            </w:r>
          </w:p>
          <w:p w14:paraId="152AC5F9" w14:textId="77777777" w:rsidR="007255C2" w:rsidRPr="007255C2" w:rsidRDefault="007255C2" w:rsidP="007255C2">
            <w:pPr>
              <w:pStyle w:val="code"/>
            </w:pPr>
          </w:p>
          <w:p w14:paraId="24F9AC76" w14:textId="77777777" w:rsidR="007255C2" w:rsidRPr="007255C2" w:rsidRDefault="007255C2" w:rsidP="007255C2">
            <w:pPr>
              <w:pStyle w:val="code"/>
            </w:pPr>
            <w:r w:rsidRPr="007255C2">
              <w:t xml:space="preserve">        </w:t>
            </w:r>
            <w:r w:rsidRPr="007255C2">
              <w:rPr>
                <w:color w:val="268BD2"/>
              </w:rPr>
              <w:t>factor</w:t>
            </w:r>
            <w:r w:rsidRPr="007255C2">
              <w:t xml:space="preserve"> </w:t>
            </w:r>
            <w:r w:rsidRPr="007255C2">
              <w:rPr>
                <w:color w:val="859900"/>
              </w:rPr>
              <w:t>=</w:t>
            </w:r>
            <w:r w:rsidRPr="007255C2">
              <w:t xml:space="preserve"> </w:t>
            </w:r>
            <w:r w:rsidRPr="007255C2">
              <w:rPr>
                <w:color w:val="B58900"/>
              </w:rPr>
              <w:t>None</w:t>
            </w:r>
          </w:p>
          <w:p w14:paraId="1959FDE4" w14:textId="77777777" w:rsidR="007255C2" w:rsidRPr="007255C2" w:rsidRDefault="007255C2" w:rsidP="007255C2">
            <w:pPr>
              <w:pStyle w:val="code"/>
            </w:pPr>
            <w:r w:rsidRPr="007255C2">
              <w:t xml:space="preserve">        </w:t>
            </w:r>
            <w:r w:rsidRPr="007255C2">
              <w:rPr>
                <w:color w:val="859900"/>
              </w:rPr>
              <w:t>for</w:t>
            </w:r>
            <w:r w:rsidRPr="007255C2">
              <w:t xml:space="preserve"> </w:t>
            </w:r>
            <w:r w:rsidRPr="007255C2">
              <w:rPr>
                <w:color w:val="268BD2"/>
              </w:rPr>
              <w:t>index</w:t>
            </w:r>
            <w:r w:rsidRPr="007255C2">
              <w:t xml:space="preserve"> </w:t>
            </w:r>
            <w:r w:rsidRPr="007255C2">
              <w:rPr>
                <w:color w:val="859900"/>
              </w:rPr>
              <w:t>in</w:t>
            </w:r>
            <w:r w:rsidRPr="007255C2">
              <w:t xml:space="preserve"> </w:t>
            </w:r>
            <w:r w:rsidRPr="007255C2">
              <w:rPr>
                <w:color w:val="268BD2"/>
              </w:rPr>
              <w:t>orderedVar</w:t>
            </w:r>
            <w:r w:rsidRPr="007255C2">
              <w:t>:</w:t>
            </w:r>
          </w:p>
          <w:p w14:paraId="2C6DD132" w14:textId="77777777" w:rsidR="007255C2" w:rsidRPr="007255C2" w:rsidRDefault="007255C2" w:rsidP="007255C2">
            <w:pPr>
              <w:pStyle w:val="code"/>
            </w:pPr>
            <w:r w:rsidRPr="007255C2">
              <w:t xml:space="preserve">            </w:t>
            </w:r>
            <w:r w:rsidRPr="007255C2">
              <w:rPr>
                <w:color w:val="268BD2"/>
              </w:rPr>
              <w:t>newFactor</w:t>
            </w:r>
            <w:r w:rsidRPr="007255C2">
              <w:t xml:space="preserve"> </w:t>
            </w:r>
            <w:r w:rsidRPr="007255C2">
              <w:rPr>
                <w:color w:val="859900"/>
              </w:rPr>
              <w:t>=</w:t>
            </w:r>
            <w:r w:rsidRPr="007255C2">
              <w:t xml:space="preserve"> </w:t>
            </w:r>
            <w:r w:rsidRPr="007255C2">
              <w:rPr>
                <w:color w:val="CB4B16"/>
              </w:rPr>
              <w:t>Factor</w:t>
            </w:r>
            <w:r w:rsidRPr="007255C2">
              <w:t xml:space="preserve">() </w:t>
            </w:r>
          </w:p>
          <w:p w14:paraId="0BFF3BF1" w14:textId="77777777" w:rsidR="007255C2" w:rsidRPr="007255C2" w:rsidRDefault="007255C2" w:rsidP="007255C2">
            <w:pPr>
              <w:pStyle w:val="code"/>
            </w:pPr>
            <w:r w:rsidRPr="007255C2">
              <w:t xml:space="preserve">            </w:t>
            </w:r>
            <w:r w:rsidRPr="007255C2">
              <w:rPr>
                <w:color w:val="268BD2"/>
              </w:rPr>
              <w:t>newFactor</w:t>
            </w:r>
            <w:r w:rsidRPr="007255C2">
              <w:t>.</w:t>
            </w:r>
            <w:r w:rsidRPr="007255C2">
              <w:rPr>
                <w:color w:val="268BD2"/>
              </w:rPr>
              <w:t>fromNode</w:t>
            </w:r>
            <w:r w:rsidRPr="007255C2">
              <w:t>(</w:t>
            </w:r>
            <w:r w:rsidRPr="007255C2">
              <w:rPr>
                <w:color w:val="268BD2"/>
              </w:rPr>
              <w:t>self</w:t>
            </w:r>
            <w:r w:rsidRPr="007255C2">
              <w:t>.</w:t>
            </w:r>
            <w:r w:rsidRPr="007255C2">
              <w:rPr>
                <w:color w:val="268BD2"/>
              </w:rPr>
              <w:t>nodes</w:t>
            </w:r>
            <w:r w:rsidRPr="007255C2">
              <w:t>[</w:t>
            </w:r>
            <w:r w:rsidRPr="007255C2">
              <w:rPr>
                <w:color w:val="268BD2"/>
              </w:rPr>
              <w:t>index</w:t>
            </w:r>
            <w:r w:rsidRPr="007255C2">
              <w:t>],query.</w:t>
            </w:r>
            <w:r w:rsidRPr="007255C2">
              <w:rPr>
                <w:color w:val="268BD2"/>
              </w:rPr>
              <w:t>conditions</w:t>
            </w:r>
            <w:r w:rsidRPr="007255C2">
              <w:t>)</w:t>
            </w:r>
          </w:p>
          <w:p w14:paraId="59AB38AF" w14:textId="77777777" w:rsidR="007255C2" w:rsidRPr="007255C2" w:rsidRDefault="007255C2" w:rsidP="007255C2">
            <w:pPr>
              <w:pStyle w:val="code"/>
            </w:pPr>
          </w:p>
          <w:p w14:paraId="18AA6AE4" w14:textId="77777777" w:rsidR="007255C2" w:rsidRPr="007255C2" w:rsidRDefault="007255C2" w:rsidP="007255C2">
            <w:pPr>
              <w:pStyle w:val="code"/>
            </w:pPr>
            <w:r w:rsidRPr="007255C2">
              <w:t xml:space="preserve">            </w:t>
            </w:r>
            <w:r w:rsidRPr="007255C2">
              <w:rPr>
                <w:color w:val="859900"/>
              </w:rPr>
              <w:t>if</w:t>
            </w:r>
            <w:r w:rsidRPr="007255C2">
              <w:t xml:space="preserve"> </w:t>
            </w:r>
            <w:r w:rsidRPr="007255C2">
              <w:rPr>
                <w:color w:val="268BD2"/>
              </w:rPr>
              <w:t>factor</w:t>
            </w:r>
            <w:r w:rsidRPr="007255C2">
              <w:t xml:space="preserve"> </w:t>
            </w:r>
            <w:r w:rsidRPr="007255C2">
              <w:rPr>
                <w:color w:val="859900"/>
              </w:rPr>
              <w:t>is</w:t>
            </w:r>
            <w:r w:rsidRPr="007255C2">
              <w:t xml:space="preserve"> </w:t>
            </w:r>
            <w:r w:rsidRPr="007255C2">
              <w:rPr>
                <w:color w:val="B58900"/>
              </w:rPr>
              <w:t>None</w:t>
            </w:r>
            <w:r w:rsidRPr="007255C2">
              <w:t xml:space="preserve">: </w:t>
            </w:r>
          </w:p>
          <w:p w14:paraId="5CD37415" w14:textId="77777777" w:rsidR="007255C2" w:rsidRPr="007255C2" w:rsidRDefault="007255C2" w:rsidP="007255C2">
            <w:pPr>
              <w:pStyle w:val="code"/>
            </w:pPr>
            <w:r w:rsidRPr="007255C2">
              <w:t xml:space="preserve">                </w:t>
            </w:r>
            <w:r w:rsidRPr="007255C2">
              <w:rPr>
                <w:color w:val="268BD2"/>
              </w:rPr>
              <w:t>factor</w:t>
            </w:r>
            <w:r w:rsidRPr="007255C2">
              <w:t xml:space="preserve"> </w:t>
            </w:r>
            <w:r w:rsidRPr="007255C2">
              <w:rPr>
                <w:color w:val="859900"/>
              </w:rPr>
              <w:t>=</w:t>
            </w:r>
            <w:r w:rsidRPr="007255C2">
              <w:t xml:space="preserve"> </w:t>
            </w:r>
            <w:r w:rsidRPr="007255C2">
              <w:rPr>
                <w:color w:val="268BD2"/>
              </w:rPr>
              <w:t>newFactor</w:t>
            </w:r>
            <w:r w:rsidRPr="007255C2">
              <w:t xml:space="preserve"> </w:t>
            </w:r>
          </w:p>
          <w:p w14:paraId="37193FDE" w14:textId="77777777" w:rsidR="007255C2" w:rsidRPr="007255C2" w:rsidRDefault="007255C2" w:rsidP="007255C2">
            <w:pPr>
              <w:pStyle w:val="code"/>
            </w:pPr>
            <w:r w:rsidRPr="007255C2">
              <w:t xml:space="preserve">            </w:t>
            </w:r>
            <w:r w:rsidRPr="007255C2">
              <w:rPr>
                <w:color w:val="859900"/>
              </w:rPr>
              <w:t>else</w:t>
            </w:r>
            <w:r w:rsidRPr="007255C2">
              <w:t xml:space="preserve">: </w:t>
            </w:r>
            <w:bookmarkStart w:id="23" w:name="_GoBack"/>
            <w:bookmarkEnd w:id="23"/>
          </w:p>
          <w:p w14:paraId="5EB3F340" w14:textId="77777777" w:rsidR="007255C2" w:rsidRPr="007255C2" w:rsidRDefault="007255C2" w:rsidP="007255C2">
            <w:pPr>
              <w:pStyle w:val="code"/>
            </w:pPr>
            <w:r w:rsidRPr="007255C2">
              <w:t xml:space="preserve">                </w:t>
            </w:r>
            <w:r w:rsidRPr="007255C2">
              <w:rPr>
                <w:color w:val="268BD2"/>
              </w:rPr>
              <w:t>factor</w:t>
            </w:r>
            <w:r w:rsidRPr="007255C2">
              <w:t xml:space="preserve"> </w:t>
            </w:r>
            <w:r w:rsidRPr="007255C2">
              <w:rPr>
                <w:color w:val="859900"/>
              </w:rPr>
              <w:t>=</w:t>
            </w:r>
            <w:r w:rsidRPr="007255C2">
              <w:t xml:space="preserve"> </w:t>
            </w:r>
            <w:r w:rsidRPr="007255C2">
              <w:rPr>
                <w:color w:val="268BD2"/>
              </w:rPr>
              <w:t>factor</w:t>
            </w:r>
            <w:r w:rsidRPr="007255C2">
              <w:t>.</w:t>
            </w:r>
            <w:r w:rsidRPr="007255C2">
              <w:rPr>
                <w:color w:val="268BD2"/>
              </w:rPr>
              <w:t>mult</w:t>
            </w:r>
            <w:r w:rsidRPr="007255C2">
              <w:t>(</w:t>
            </w:r>
            <w:r w:rsidRPr="007255C2">
              <w:rPr>
                <w:color w:val="268BD2"/>
              </w:rPr>
              <w:t>newFactor</w:t>
            </w:r>
            <w:r w:rsidRPr="007255C2">
              <w:t>)</w:t>
            </w:r>
          </w:p>
          <w:p w14:paraId="3887C2A8" w14:textId="77777777" w:rsidR="007255C2" w:rsidRPr="007255C2" w:rsidRDefault="007255C2" w:rsidP="007255C2">
            <w:pPr>
              <w:pStyle w:val="code"/>
            </w:pPr>
            <w:r w:rsidRPr="007255C2">
              <w:t xml:space="preserve">                </w:t>
            </w:r>
            <w:r w:rsidRPr="007255C2">
              <w:rPr>
                <w:i/>
                <w:iCs/>
                <w:color w:val="93A1A1"/>
              </w:rPr>
              <w:t># print("Mult:",end="")</w:t>
            </w:r>
          </w:p>
          <w:p w14:paraId="4B4369CB" w14:textId="77777777" w:rsidR="007255C2" w:rsidRPr="007255C2" w:rsidRDefault="007255C2" w:rsidP="007255C2">
            <w:pPr>
              <w:pStyle w:val="code"/>
            </w:pPr>
            <w:r w:rsidRPr="007255C2">
              <w:t xml:space="preserve">                </w:t>
            </w:r>
            <w:r w:rsidRPr="007255C2">
              <w:rPr>
                <w:i/>
                <w:iCs/>
                <w:color w:val="93A1A1"/>
              </w:rPr>
              <w:t># factor.print()</w:t>
            </w:r>
          </w:p>
          <w:p w14:paraId="743E6483" w14:textId="77777777" w:rsidR="007255C2" w:rsidRPr="007255C2" w:rsidRDefault="007255C2" w:rsidP="007255C2">
            <w:pPr>
              <w:pStyle w:val="code"/>
            </w:pPr>
          </w:p>
          <w:p w14:paraId="18A2F8A4" w14:textId="77777777" w:rsidR="007255C2" w:rsidRPr="007255C2" w:rsidRDefault="007255C2" w:rsidP="007255C2">
            <w:pPr>
              <w:pStyle w:val="code"/>
            </w:pPr>
            <w:r w:rsidRPr="007255C2">
              <w:t xml:space="preserve">            </w:t>
            </w:r>
            <w:r w:rsidRPr="007255C2">
              <w:rPr>
                <w:color w:val="859900"/>
              </w:rPr>
              <w:t>if</w:t>
            </w:r>
            <w:r w:rsidRPr="007255C2">
              <w:t xml:space="preserve"> </w:t>
            </w:r>
            <w:r w:rsidRPr="007255C2">
              <w:rPr>
                <w:color w:val="268BD2"/>
              </w:rPr>
              <w:t>self</w:t>
            </w:r>
            <w:r w:rsidRPr="007255C2">
              <w:t>.</w:t>
            </w:r>
            <w:r w:rsidRPr="007255C2">
              <w:rPr>
                <w:color w:val="268BD2"/>
              </w:rPr>
              <w:t>names</w:t>
            </w:r>
            <w:r w:rsidRPr="007255C2">
              <w:t>[</w:t>
            </w:r>
            <w:r w:rsidRPr="007255C2">
              <w:rPr>
                <w:color w:val="268BD2"/>
              </w:rPr>
              <w:t>index</w:t>
            </w:r>
            <w:r w:rsidRPr="007255C2">
              <w:t xml:space="preserve">] </w:t>
            </w:r>
            <w:r w:rsidRPr="007255C2">
              <w:rPr>
                <w:color w:val="859900"/>
              </w:rPr>
              <w:t>not</w:t>
            </w:r>
            <w:r w:rsidRPr="007255C2">
              <w:t xml:space="preserve"> </w:t>
            </w:r>
            <w:r w:rsidRPr="007255C2">
              <w:rPr>
                <w:color w:val="859900"/>
              </w:rPr>
              <w:t>in</w:t>
            </w:r>
            <w:r w:rsidRPr="007255C2">
              <w:t xml:space="preserve"> </w:t>
            </w:r>
            <w:r w:rsidRPr="007255C2">
              <w:rPr>
                <w:color w:val="268BD2"/>
              </w:rPr>
              <w:t>qcond</w:t>
            </w:r>
            <w:r w:rsidRPr="007255C2">
              <w:t xml:space="preserve"> </w:t>
            </w:r>
            <w:r w:rsidRPr="007255C2">
              <w:rPr>
                <w:color w:val="859900"/>
              </w:rPr>
              <w:t>and</w:t>
            </w:r>
            <w:r w:rsidRPr="007255C2">
              <w:t xml:space="preserve"> </w:t>
            </w:r>
            <w:r w:rsidRPr="007255C2">
              <w:rPr>
                <w:color w:val="268BD2"/>
              </w:rPr>
              <w:t>self</w:t>
            </w:r>
            <w:r w:rsidRPr="007255C2">
              <w:t>.</w:t>
            </w:r>
            <w:r w:rsidRPr="007255C2">
              <w:rPr>
                <w:color w:val="268BD2"/>
              </w:rPr>
              <w:t>names</w:t>
            </w:r>
            <w:r w:rsidRPr="007255C2">
              <w:t>[</w:t>
            </w:r>
            <w:r w:rsidRPr="007255C2">
              <w:rPr>
                <w:color w:val="268BD2"/>
              </w:rPr>
              <w:t>index</w:t>
            </w:r>
            <w:r w:rsidRPr="007255C2">
              <w:t xml:space="preserve">] </w:t>
            </w:r>
            <w:r w:rsidRPr="007255C2">
              <w:rPr>
                <w:color w:val="859900"/>
              </w:rPr>
              <w:t>not</w:t>
            </w:r>
            <w:r w:rsidRPr="007255C2">
              <w:t xml:space="preserve"> </w:t>
            </w:r>
            <w:r w:rsidRPr="007255C2">
              <w:rPr>
                <w:color w:val="859900"/>
              </w:rPr>
              <w:t>in</w:t>
            </w:r>
            <w:r w:rsidRPr="007255C2">
              <w:t xml:space="preserve"> </w:t>
            </w:r>
            <w:r w:rsidRPr="007255C2">
              <w:rPr>
                <w:color w:val="268BD2"/>
              </w:rPr>
              <w:t>qvars</w:t>
            </w:r>
            <w:r w:rsidRPr="007255C2">
              <w:t xml:space="preserve">: </w:t>
            </w:r>
          </w:p>
          <w:p w14:paraId="3F297994" w14:textId="77777777" w:rsidR="007255C2" w:rsidRPr="007255C2" w:rsidRDefault="007255C2" w:rsidP="007255C2">
            <w:pPr>
              <w:pStyle w:val="code"/>
            </w:pPr>
            <w:r w:rsidRPr="007255C2">
              <w:t xml:space="preserve">                </w:t>
            </w:r>
            <w:r w:rsidRPr="007255C2">
              <w:rPr>
                <w:i/>
                <w:iCs/>
                <w:color w:val="93A1A1"/>
              </w:rPr>
              <w:t xml:space="preserve"># </w:t>
            </w:r>
            <w:r w:rsidRPr="007255C2">
              <w:rPr>
                <w:i/>
                <w:iCs/>
                <w:color w:val="93A1A1"/>
              </w:rPr>
              <w:t>如果是隐藏变量</w:t>
            </w:r>
            <w:r w:rsidRPr="007255C2">
              <w:rPr>
                <w:i/>
                <w:iCs/>
                <w:color w:val="93A1A1"/>
              </w:rPr>
              <w:t xml:space="preserve">, </w:t>
            </w:r>
            <w:r w:rsidRPr="007255C2">
              <w:rPr>
                <w:i/>
                <w:iCs/>
                <w:color w:val="93A1A1"/>
              </w:rPr>
              <w:t>则消元</w:t>
            </w:r>
          </w:p>
          <w:p w14:paraId="3529FFFA" w14:textId="77777777" w:rsidR="007255C2" w:rsidRPr="007255C2" w:rsidRDefault="007255C2" w:rsidP="007255C2">
            <w:pPr>
              <w:pStyle w:val="code"/>
            </w:pPr>
            <w:r w:rsidRPr="007255C2">
              <w:t xml:space="preserve">                </w:t>
            </w:r>
            <w:r w:rsidRPr="007255C2">
              <w:rPr>
                <w:color w:val="268BD2"/>
              </w:rPr>
              <w:t>factor</w:t>
            </w:r>
            <w:r w:rsidRPr="007255C2">
              <w:t xml:space="preserve"> </w:t>
            </w:r>
            <w:r w:rsidRPr="007255C2">
              <w:rPr>
                <w:color w:val="859900"/>
              </w:rPr>
              <w:t>=</w:t>
            </w:r>
            <w:r w:rsidRPr="007255C2">
              <w:t xml:space="preserve"> </w:t>
            </w:r>
            <w:r w:rsidRPr="007255C2">
              <w:rPr>
                <w:color w:val="268BD2"/>
              </w:rPr>
              <w:t>SumOut</w:t>
            </w:r>
            <w:r w:rsidRPr="007255C2">
              <w:t>(</w:t>
            </w:r>
            <w:r w:rsidRPr="007255C2">
              <w:rPr>
                <w:color w:val="268BD2"/>
              </w:rPr>
              <w:t>self</w:t>
            </w:r>
            <w:r w:rsidRPr="007255C2">
              <w:t>.</w:t>
            </w:r>
            <w:r w:rsidRPr="007255C2">
              <w:rPr>
                <w:color w:val="268BD2"/>
              </w:rPr>
              <w:t>names</w:t>
            </w:r>
            <w:r w:rsidRPr="007255C2">
              <w:t>[</w:t>
            </w:r>
            <w:r w:rsidRPr="007255C2">
              <w:rPr>
                <w:color w:val="268BD2"/>
              </w:rPr>
              <w:t>index</w:t>
            </w:r>
            <w:r w:rsidRPr="007255C2">
              <w:t>],</w:t>
            </w:r>
            <w:r w:rsidRPr="007255C2">
              <w:rPr>
                <w:color w:val="268BD2"/>
              </w:rPr>
              <w:t>factor</w:t>
            </w:r>
            <w:r w:rsidRPr="007255C2">
              <w:t>)</w:t>
            </w:r>
          </w:p>
          <w:p w14:paraId="274DF22A" w14:textId="77777777" w:rsidR="007255C2" w:rsidRPr="007255C2" w:rsidRDefault="007255C2" w:rsidP="007255C2">
            <w:pPr>
              <w:pStyle w:val="code"/>
            </w:pPr>
            <w:r w:rsidRPr="007255C2">
              <w:t xml:space="preserve">            </w:t>
            </w:r>
            <w:r w:rsidRPr="007255C2">
              <w:rPr>
                <w:i/>
                <w:iCs/>
                <w:color w:val="93A1A1"/>
              </w:rPr>
              <w:t># print("Sum:",end="")</w:t>
            </w:r>
          </w:p>
          <w:p w14:paraId="744FEEA6" w14:textId="77777777" w:rsidR="007255C2" w:rsidRPr="007255C2" w:rsidRDefault="007255C2" w:rsidP="007255C2">
            <w:pPr>
              <w:pStyle w:val="code"/>
            </w:pPr>
            <w:r w:rsidRPr="007255C2">
              <w:t xml:space="preserve">            </w:t>
            </w:r>
            <w:r w:rsidRPr="007255C2">
              <w:rPr>
                <w:i/>
                <w:iCs/>
                <w:color w:val="93A1A1"/>
              </w:rPr>
              <w:t># factor.print()</w:t>
            </w:r>
          </w:p>
          <w:p w14:paraId="39835BC1" w14:textId="77777777" w:rsidR="007255C2" w:rsidRPr="007255C2" w:rsidRDefault="007255C2" w:rsidP="007255C2">
            <w:pPr>
              <w:pStyle w:val="code"/>
            </w:pPr>
            <w:r w:rsidRPr="007255C2">
              <w:t xml:space="preserve">        </w:t>
            </w:r>
            <w:r w:rsidRPr="007255C2">
              <w:rPr>
                <w:i/>
                <w:iCs/>
                <w:color w:val="93A1A1"/>
              </w:rPr>
              <w:t xml:space="preserve"># </w:t>
            </w:r>
            <w:r w:rsidRPr="007255C2">
              <w:rPr>
                <w:i/>
                <w:iCs/>
                <w:color w:val="93A1A1"/>
              </w:rPr>
              <w:t>归一化最后的</w:t>
            </w:r>
            <w:r w:rsidRPr="007255C2">
              <w:rPr>
                <w:i/>
                <w:iCs/>
                <w:color w:val="93A1A1"/>
              </w:rPr>
              <w:t xml:space="preserve"> factor </w:t>
            </w:r>
            <w:r w:rsidRPr="007255C2">
              <w:rPr>
                <w:i/>
                <w:iCs/>
                <w:color w:val="93A1A1"/>
              </w:rPr>
              <w:t>结果</w:t>
            </w:r>
          </w:p>
          <w:p w14:paraId="7F63C1EB" w14:textId="77777777" w:rsidR="007255C2" w:rsidRPr="007255C2" w:rsidRDefault="007255C2" w:rsidP="007255C2">
            <w:pPr>
              <w:pStyle w:val="code"/>
            </w:pPr>
            <w:r w:rsidRPr="007255C2">
              <w:t xml:space="preserve">        </w:t>
            </w:r>
            <w:r w:rsidRPr="007255C2">
              <w:rPr>
                <w:i/>
                <w:iCs/>
                <w:color w:val="93A1A1"/>
              </w:rPr>
              <w:t xml:space="preserve"># </w:t>
            </w:r>
            <w:r w:rsidRPr="007255C2">
              <w:rPr>
                <w:i/>
                <w:iCs/>
                <w:color w:val="93A1A1"/>
              </w:rPr>
              <w:t>假设</w:t>
            </w:r>
            <w:r w:rsidRPr="007255C2">
              <w:rPr>
                <w:i/>
                <w:iCs/>
                <w:color w:val="93A1A1"/>
              </w:rPr>
              <w:t xml:space="preserve"> </w:t>
            </w:r>
            <w:r w:rsidRPr="007255C2">
              <w:rPr>
                <w:i/>
                <w:iCs/>
                <w:color w:val="93A1A1"/>
              </w:rPr>
              <w:t>查询的</w:t>
            </w:r>
            <w:r w:rsidRPr="007255C2">
              <w:rPr>
                <w:i/>
                <w:iCs/>
                <w:color w:val="93A1A1"/>
              </w:rPr>
              <w:t>var</w:t>
            </w:r>
            <w:r w:rsidRPr="007255C2">
              <w:rPr>
                <w:i/>
                <w:iCs/>
                <w:color w:val="93A1A1"/>
              </w:rPr>
              <w:t>只有一个</w:t>
            </w:r>
            <w:r w:rsidRPr="007255C2">
              <w:rPr>
                <w:i/>
                <w:iCs/>
                <w:color w:val="93A1A1"/>
              </w:rPr>
              <w:t xml:space="preserve"> </w:t>
            </w:r>
          </w:p>
          <w:p w14:paraId="3113472A" w14:textId="77777777" w:rsidR="007255C2" w:rsidRPr="007255C2" w:rsidRDefault="007255C2" w:rsidP="007255C2">
            <w:pPr>
              <w:pStyle w:val="code"/>
            </w:pPr>
            <w:r w:rsidRPr="007255C2">
              <w:t xml:space="preserve">        </w:t>
            </w:r>
            <w:r w:rsidRPr="007255C2">
              <w:rPr>
                <w:i/>
                <w:iCs/>
                <w:color w:val="93A1A1"/>
              </w:rPr>
              <w:t xml:space="preserve"># </w:t>
            </w:r>
            <w:r w:rsidRPr="007255C2">
              <w:rPr>
                <w:i/>
                <w:iCs/>
                <w:color w:val="859900"/>
              </w:rPr>
              <w:t>TODO</w:t>
            </w:r>
            <w:r w:rsidRPr="007255C2">
              <w:rPr>
                <w:i/>
                <w:iCs/>
                <w:color w:val="93A1A1"/>
              </w:rPr>
              <w:t xml:space="preserve">: </w:t>
            </w:r>
            <w:r w:rsidRPr="007255C2">
              <w:rPr>
                <w:i/>
                <w:iCs/>
                <w:color w:val="93A1A1"/>
              </w:rPr>
              <w:t>扩展到更高维</w:t>
            </w:r>
          </w:p>
          <w:p w14:paraId="4B9DD439" w14:textId="77777777" w:rsidR="007255C2" w:rsidRPr="007255C2" w:rsidRDefault="007255C2" w:rsidP="007255C2">
            <w:pPr>
              <w:pStyle w:val="code"/>
            </w:pPr>
            <w:r w:rsidRPr="007255C2">
              <w:t xml:space="preserve">        </w:t>
            </w:r>
            <w:r w:rsidRPr="007255C2">
              <w:rPr>
                <w:color w:val="268BD2"/>
              </w:rPr>
              <w:t>result_df</w:t>
            </w:r>
            <w:r w:rsidRPr="007255C2">
              <w:t xml:space="preserve"> </w:t>
            </w:r>
            <w:r w:rsidRPr="007255C2">
              <w:rPr>
                <w:color w:val="859900"/>
              </w:rPr>
              <w:t>=</w:t>
            </w:r>
            <w:r w:rsidRPr="007255C2">
              <w:t xml:space="preserve"> </w:t>
            </w:r>
            <w:r w:rsidRPr="007255C2">
              <w:rPr>
                <w:color w:val="268BD2"/>
              </w:rPr>
              <w:t>factor</w:t>
            </w:r>
            <w:r w:rsidRPr="007255C2">
              <w:t>.</w:t>
            </w:r>
            <w:r w:rsidRPr="007255C2">
              <w:rPr>
                <w:color w:val="268BD2"/>
              </w:rPr>
              <w:t>data</w:t>
            </w:r>
          </w:p>
          <w:p w14:paraId="00E370DE" w14:textId="77777777" w:rsidR="007255C2" w:rsidRPr="007255C2" w:rsidRDefault="007255C2" w:rsidP="007255C2">
            <w:pPr>
              <w:pStyle w:val="code"/>
            </w:pPr>
            <w:r w:rsidRPr="007255C2">
              <w:t xml:space="preserve">        </w:t>
            </w:r>
            <w:r w:rsidRPr="007255C2">
              <w:rPr>
                <w:color w:val="268BD2"/>
              </w:rPr>
              <w:t>arr</w:t>
            </w:r>
            <w:r w:rsidRPr="007255C2">
              <w:t xml:space="preserve"> </w:t>
            </w:r>
            <w:r w:rsidRPr="007255C2">
              <w:rPr>
                <w:color w:val="859900"/>
              </w:rPr>
              <w:t>=</w:t>
            </w:r>
            <w:r w:rsidRPr="007255C2">
              <w:t xml:space="preserve"> </w:t>
            </w:r>
            <w:r w:rsidRPr="007255C2">
              <w:rPr>
                <w:color w:val="268BD2"/>
              </w:rPr>
              <w:t>factor</w:t>
            </w:r>
            <w:r w:rsidRPr="007255C2">
              <w:t>.</w:t>
            </w:r>
            <w:r w:rsidRPr="007255C2">
              <w:rPr>
                <w:color w:val="268BD2"/>
              </w:rPr>
              <w:t>data</w:t>
            </w:r>
            <w:r w:rsidRPr="007255C2">
              <w:t>.</w:t>
            </w:r>
            <w:r w:rsidRPr="007255C2">
              <w:rPr>
                <w:color w:val="268BD2"/>
              </w:rPr>
              <w:t>to_numpy</w:t>
            </w:r>
            <w:r w:rsidRPr="007255C2">
              <w:t>()[:,</w:t>
            </w:r>
            <w:r w:rsidRPr="007255C2">
              <w:rPr>
                <w:color w:val="859900"/>
              </w:rPr>
              <w:t>-</w:t>
            </w:r>
            <w:r w:rsidRPr="007255C2">
              <w:rPr>
                <w:color w:val="D33682"/>
              </w:rPr>
              <w:t>1</w:t>
            </w:r>
            <w:r w:rsidRPr="007255C2">
              <w:t>]  </w:t>
            </w:r>
            <w:r w:rsidRPr="007255C2">
              <w:rPr>
                <w:i/>
                <w:iCs/>
                <w:color w:val="93A1A1"/>
              </w:rPr>
              <w:t xml:space="preserve"># </w:t>
            </w:r>
            <w:r w:rsidRPr="007255C2">
              <w:rPr>
                <w:i/>
                <w:iCs/>
                <w:color w:val="93A1A1"/>
              </w:rPr>
              <w:t>取出</w:t>
            </w:r>
            <w:r w:rsidRPr="007255C2">
              <w:rPr>
                <w:i/>
                <w:iCs/>
                <w:color w:val="93A1A1"/>
              </w:rPr>
              <w:t xml:space="preserve"> prob </w:t>
            </w:r>
          </w:p>
          <w:p w14:paraId="306DA62D" w14:textId="77777777" w:rsidR="007255C2" w:rsidRPr="007255C2" w:rsidRDefault="007255C2" w:rsidP="007255C2">
            <w:pPr>
              <w:pStyle w:val="code"/>
            </w:pPr>
            <w:r w:rsidRPr="007255C2">
              <w:t xml:space="preserve">        </w:t>
            </w:r>
            <w:r w:rsidRPr="007255C2">
              <w:rPr>
                <w:color w:val="859900"/>
              </w:rPr>
              <w:t>if</w:t>
            </w:r>
            <w:r w:rsidRPr="007255C2">
              <w:t xml:space="preserve"> </w:t>
            </w:r>
            <w:r w:rsidRPr="007255C2">
              <w:rPr>
                <w:color w:val="268BD2"/>
              </w:rPr>
              <w:t>arr</w:t>
            </w:r>
            <w:r w:rsidRPr="007255C2">
              <w:t>.shape[</w:t>
            </w:r>
            <w:r w:rsidRPr="007255C2">
              <w:rPr>
                <w:color w:val="D33682"/>
              </w:rPr>
              <w:t>0</w:t>
            </w:r>
            <w:r w:rsidRPr="007255C2">
              <w:t xml:space="preserve">] </w:t>
            </w:r>
            <w:r w:rsidRPr="007255C2">
              <w:rPr>
                <w:color w:val="859900"/>
              </w:rPr>
              <w:t>!=</w:t>
            </w:r>
            <w:r w:rsidRPr="007255C2">
              <w:t xml:space="preserve"> </w:t>
            </w:r>
            <w:r w:rsidRPr="007255C2">
              <w:rPr>
                <w:color w:val="D33682"/>
              </w:rPr>
              <w:t>2</w:t>
            </w:r>
            <w:r w:rsidRPr="007255C2">
              <w:t>:</w:t>
            </w:r>
          </w:p>
          <w:p w14:paraId="798CE8A8" w14:textId="77777777" w:rsidR="007255C2" w:rsidRPr="007255C2" w:rsidRDefault="007255C2" w:rsidP="007255C2">
            <w:pPr>
              <w:pStyle w:val="code"/>
            </w:pPr>
            <w:r w:rsidRPr="007255C2">
              <w:t xml:space="preserve">            </w:t>
            </w:r>
            <w:r w:rsidRPr="007255C2">
              <w:rPr>
                <w:color w:val="268BD2"/>
              </w:rPr>
              <w:t>print</w:t>
            </w:r>
            <w:r w:rsidRPr="007255C2">
              <w:t>(</w:t>
            </w:r>
            <w:r w:rsidRPr="007255C2">
              <w:rPr>
                <w:color w:val="2AA198"/>
              </w:rPr>
              <w:t>"Wrong dimension!"</w:t>
            </w:r>
            <w:r w:rsidRPr="007255C2">
              <w:t>)</w:t>
            </w:r>
          </w:p>
          <w:p w14:paraId="2DC67858" w14:textId="77777777" w:rsidR="007255C2" w:rsidRPr="007255C2" w:rsidRDefault="007255C2" w:rsidP="007255C2">
            <w:pPr>
              <w:pStyle w:val="code"/>
            </w:pPr>
            <w:r w:rsidRPr="007255C2">
              <w:t xml:space="preserve">            </w:t>
            </w:r>
            <w:r w:rsidRPr="007255C2">
              <w:rPr>
                <w:color w:val="859900"/>
              </w:rPr>
              <w:t>return</w:t>
            </w:r>
            <w:r w:rsidRPr="007255C2">
              <w:t xml:space="preserve"> </w:t>
            </w:r>
          </w:p>
          <w:p w14:paraId="32039B37" w14:textId="77777777" w:rsidR="007255C2" w:rsidRPr="007255C2" w:rsidRDefault="007255C2" w:rsidP="007255C2">
            <w:pPr>
              <w:pStyle w:val="code"/>
            </w:pPr>
            <w:r w:rsidRPr="007255C2">
              <w:t xml:space="preserve">        </w:t>
            </w:r>
            <w:r w:rsidRPr="007255C2">
              <w:rPr>
                <w:color w:val="268BD2"/>
              </w:rPr>
              <w:t>alpha</w:t>
            </w:r>
            <w:r w:rsidRPr="007255C2">
              <w:t xml:space="preserve"> </w:t>
            </w:r>
            <w:r w:rsidRPr="007255C2">
              <w:rPr>
                <w:color w:val="859900"/>
              </w:rPr>
              <w:t>=</w:t>
            </w:r>
            <w:r w:rsidRPr="007255C2">
              <w:t xml:space="preserve"> </w:t>
            </w:r>
            <w:r w:rsidRPr="007255C2">
              <w:rPr>
                <w:color w:val="268BD2"/>
              </w:rPr>
              <w:t>arr</w:t>
            </w:r>
            <w:r w:rsidRPr="007255C2">
              <w:t>.sum()</w:t>
            </w:r>
          </w:p>
          <w:p w14:paraId="4F665F40" w14:textId="77777777" w:rsidR="007255C2" w:rsidRPr="007255C2" w:rsidRDefault="007255C2" w:rsidP="007255C2">
            <w:pPr>
              <w:pStyle w:val="code"/>
            </w:pPr>
            <w:r w:rsidRPr="007255C2">
              <w:t xml:space="preserve">        </w:t>
            </w:r>
            <w:r w:rsidRPr="007255C2">
              <w:rPr>
                <w:color w:val="268BD2"/>
              </w:rPr>
              <w:t>arr</w:t>
            </w:r>
            <w:r w:rsidRPr="007255C2">
              <w:t xml:space="preserve"> </w:t>
            </w:r>
            <w:r w:rsidRPr="007255C2">
              <w:rPr>
                <w:color w:val="859900"/>
              </w:rPr>
              <w:t>=</w:t>
            </w:r>
            <w:r w:rsidRPr="007255C2">
              <w:t xml:space="preserve"> </w:t>
            </w:r>
            <w:r w:rsidRPr="007255C2">
              <w:rPr>
                <w:color w:val="268BD2"/>
              </w:rPr>
              <w:t>arr</w:t>
            </w:r>
            <w:r w:rsidRPr="007255C2">
              <w:rPr>
                <w:color w:val="859900"/>
              </w:rPr>
              <w:t>/</w:t>
            </w:r>
            <w:r w:rsidRPr="007255C2">
              <w:rPr>
                <w:color w:val="268BD2"/>
              </w:rPr>
              <w:t>alpha</w:t>
            </w:r>
            <w:r w:rsidRPr="007255C2">
              <w:t xml:space="preserve"> </w:t>
            </w:r>
          </w:p>
          <w:p w14:paraId="25610506" w14:textId="77777777" w:rsidR="007255C2" w:rsidRPr="007255C2" w:rsidRDefault="007255C2" w:rsidP="007255C2">
            <w:pPr>
              <w:pStyle w:val="code"/>
            </w:pPr>
            <w:r w:rsidRPr="007255C2">
              <w:t xml:space="preserve">        </w:t>
            </w:r>
            <w:r w:rsidRPr="007255C2">
              <w:rPr>
                <w:color w:val="268BD2"/>
              </w:rPr>
              <w:t>var</w:t>
            </w:r>
            <w:r w:rsidRPr="007255C2">
              <w:t xml:space="preserve"> </w:t>
            </w:r>
            <w:r w:rsidRPr="007255C2">
              <w:rPr>
                <w:color w:val="859900"/>
              </w:rPr>
              <w:t>=</w:t>
            </w:r>
            <w:r w:rsidRPr="007255C2">
              <w:t xml:space="preserve"> </w:t>
            </w:r>
            <w:r w:rsidRPr="007255C2">
              <w:rPr>
                <w:color w:val="268BD2"/>
              </w:rPr>
              <w:t>result_df</w:t>
            </w:r>
            <w:r w:rsidRPr="007255C2">
              <w:t>.</w:t>
            </w:r>
            <w:r w:rsidRPr="007255C2">
              <w:rPr>
                <w:color w:val="268BD2"/>
              </w:rPr>
              <w:t>columns</w:t>
            </w:r>
            <w:r w:rsidRPr="007255C2">
              <w:t>.</w:t>
            </w:r>
            <w:r w:rsidRPr="007255C2">
              <w:rPr>
                <w:color w:val="268BD2"/>
              </w:rPr>
              <w:t>to_list</w:t>
            </w:r>
            <w:r w:rsidRPr="007255C2">
              <w:t>()[</w:t>
            </w:r>
            <w:r w:rsidRPr="007255C2">
              <w:rPr>
                <w:color w:val="D33682"/>
              </w:rPr>
              <w:t>0</w:t>
            </w:r>
            <w:r w:rsidRPr="007255C2">
              <w:t>]</w:t>
            </w:r>
          </w:p>
          <w:p w14:paraId="160A8ACD" w14:textId="77777777" w:rsidR="007255C2" w:rsidRPr="007255C2" w:rsidRDefault="007255C2" w:rsidP="007255C2">
            <w:pPr>
              <w:pStyle w:val="code"/>
            </w:pPr>
            <w:r w:rsidRPr="007255C2">
              <w:t xml:space="preserve">        </w:t>
            </w:r>
            <w:r w:rsidRPr="007255C2">
              <w:rPr>
                <w:color w:val="268BD2"/>
              </w:rPr>
              <w:t>pos</w:t>
            </w:r>
            <w:r w:rsidRPr="007255C2">
              <w:t xml:space="preserve"> </w:t>
            </w:r>
            <w:r w:rsidRPr="007255C2">
              <w:rPr>
                <w:color w:val="859900"/>
              </w:rPr>
              <w:t>=</w:t>
            </w:r>
            <w:r w:rsidRPr="007255C2">
              <w:t xml:space="preserve"> </w:t>
            </w:r>
            <w:r w:rsidRPr="007255C2">
              <w:rPr>
                <w:color w:val="268BD2"/>
              </w:rPr>
              <w:t>result_df</w:t>
            </w:r>
            <w:r w:rsidRPr="007255C2">
              <w:t>[(</w:t>
            </w:r>
            <w:r w:rsidRPr="007255C2">
              <w:rPr>
                <w:color w:val="268BD2"/>
              </w:rPr>
              <w:t>result_df</w:t>
            </w:r>
            <w:r w:rsidRPr="007255C2">
              <w:t>[</w:t>
            </w:r>
            <w:r w:rsidRPr="007255C2">
              <w:rPr>
                <w:color w:val="268BD2"/>
              </w:rPr>
              <w:t>var</w:t>
            </w:r>
            <w:r w:rsidRPr="007255C2">
              <w:t xml:space="preserve">] </w:t>
            </w:r>
            <w:r w:rsidRPr="007255C2">
              <w:rPr>
                <w:color w:val="859900"/>
              </w:rPr>
              <w:t>==</w:t>
            </w:r>
            <w:r w:rsidRPr="007255C2">
              <w:t xml:space="preserve"> query.</w:t>
            </w:r>
            <w:r w:rsidRPr="007255C2">
              <w:rPr>
                <w:color w:val="268BD2"/>
              </w:rPr>
              <w:t>vars</w:t>
            </w:r>
            <w:r w:rsidRPr="007255C2">
              <w:t>[</w:t>
            </w:r>
            <w:r w:rsidRPr="007255C2">
              <w:rPr>
                <w:color w:val="268BD2"/>
              </w:rPr>
              <w:t>var</w:t>
            </w:r>
            <w:r w:rsidRPr="007255C2">
              <w:t>])].</w:t>
            </w:r>
            <w:r w:rsidRPr="007255C2">
              <w:rPr>
                <w:color w:val="268BD2"/>
              </w:rPr>
              <w:t>index</w:t>
            </w:r>
            <w:r w:rsidRPr="007255C2">
              <w:t>.</w:t>
            </w:r>
            <w:r w:rsidRPr="007255C2">
              <w:rPr>
                <w:color w:val="268BD2"/>
              </w:rPr>
              <w:t>tolist</w:t>
            </w:r>
            <w:r w:rsidRPr="007255C2">
              <w:t>()[</w:t>
            </w:r>
            <w:r w:rsidRPr="007255C2">
              <w:rPr>
                <w:color w:val="D33682"/>
              </w:rPr>
              <w:t>0</w:t>
            </w:r>
            <w:r w:rsidRPr="007255C2">
              <w:t>]</w:t>
            </w:r>
          </w:p>
          <w:p w14:paraId="2D7BA939" w14:textId="77777777" w:rsidR="007255C2" w:rsidRPr="007255C2" w:rsidRDefault="007255C2" w:rsidP="007255C2">
            <w:pPr>
              <w:pStyle w:val="code"/>
            </w:pPr>
            <w:r w:rsidRPr="007255C2">
              <w:t xml:space="preserve">        </w:t>
            </w:r>
            <w:r w:rsidRPr="007255C2">
              <w:rPr>
                <w:color w:val="859900"/>
              </w:rPr>
              <w:t>return</w:t>
            </w:r>
            <w:r w:rsidRPr="007255C2">
              <w:t xml:space="preserve"> </w:t>
            </w:r>
            <w:r w:rsidRPr="007255C2">
              <w:rPr>
                <w:color w:val="268BD2"/>
              </w:rPr>
              <w:t>arr</w:t>
            </w:r>
            <w:r w:rsidRPr="007255C2">
              <w:t>[</w:t>
            </w:r>
            <w:r w:rsidRPr="007255C2">
              <w:rPr>
                <w:color w:val="268BD2"/>
              </w:rPr>
              <w:t>pos</w:t>
            </w:r>
            <w:r w:rsidRPr="007255C2">
              <w:t>]</w:t>
            </w:r>
          </w:p>
          <w:p w14:paraId="3D8D1C38" w14:textId="77777777" w:rsidR="007255C2" w:rsidRDefault="007255C2" w:rsidP="007255C2">
            <w:pPr>
              <w:pStyle w:val="code"/>
              <w:rPr>
                <w:rFonts w:hint="eastAsia"/>
              </w:rPr>
            </w:pPr>
          </w:p>
        </w:tc>
      </w:tr>
    </w:tbl>
    <w:p w14:paraId="0BDCCF19" w14:textId="77777777" w:rsidR="007255C2" w:rsidRPr="002904D2" w:rsidRDefault="007255C2" w:rsidP="000454C9">
      <w:pPr>
        <w:ind w:firstLine="420"/>
        <w:rPr>
          <w:rFonts w:hint="eastAsia"/>
        </w:rPr>
      </w:pPr>
    </w:p>
    <w:bookmarkEnd w:id="19"/>
    <w:p w14:paraId="3424E4A8" w14:textId="77777777" w:rsidR="004C6386" w:rsidRPr="009A60A1" w:rsidRDefault="004C6386" w:rsidP="009A60A1">
      <w:pPr>
        <w:pStyle w:val="2"/>
        <w:spacing w:beforeLines="50" w:before="120" w:afterLines="50" w:after="120" w:line="360" w:lineRule="exact"/>
        <w:ind w:firstLine="420"/>
        <w:rPr>
          <w:rFonts w:eastAsia="黑体"/>
          <w:b w:val="0"/>
          <w:i w:val="0"/>
          <w:lang w:eastAsia="zh-CN"/>
        </w:rPr>
      </w:pPr>
      <w:r w:rsidRPr="009A60A1">
        <w:rPr>
          <w:rFonts w:eastAsia="黑体" w:hint="eastAsia"/>
          <w:b w:val="0"/>
          <w:i w:val="0"/>
          <w:lang w:eastAsia="zh-CN"/>
        </w:rPr>
        <w:t xml:space="preserve">2.3 </w:t>
      </w:r>
      <w:r w:rsidRPr="009A60A1">
        <w:rPr>
          <w:rFonts w:eastAsia="黑体" w:hint="eastAsia"/>
          <w:b w:val="0"/>
          <w:i w:val="0"/>
          <w:lang w:eastAsia="zh-CN"/>
        </w:rPr>
        <w:t>图形化界面设计</w:t>
      </w:r>
    </w:p>
    <w:p w14:paraId="0E1EF8BD" w14:textId="0EDFB968" w:rsidR="00DF0A32" w:rsidRDefault="004C6386" w:rsidP="009A60A1">
      <w:pPr>
        <w:pStyle w:val="a0"/>
        <w:spacing w:line="360" w:lineRule="exact"/>
        <w:rPr>
          <w:rFonts w:ascii="Helvetica Neue" w:hAnsi="Helvetica Neue"/>
          <w:color w:val="000000" w:themeColor="text1"/>
          <w:shd w:val="clear" w:color="auto" w:fill="FFFFFF"/>
        </w:rPr>
      </w:pPr>
      <w:r>
        <w:rPr>
          <w:rFonts w:hint="eastAsia"/>
        </w:rPr>
        <w:tab/>
      </w:r>
      <w:r w:rsidR="009A60A1" w:rsidRPr="009A60A1">
        <w:rPr>
          <w:rFonts w:ascii="Helvetica Neue" w:hAnsi="Helvetica Neue" w:hint="eastAsia"/>
          <w:color w:val="000000" w:themeColor="text1"/>
          <w:shd w:val="clear" w:color="auto" w:fill="FFFFFF"/>
        </w:rPr>
        <w:t>本次</w:t>
      </w:r>
      <w:r w:rsidR="009A60A1">
        <w:rPr>
          <w:rFonts w:ascii="Helvetica Neue" w:hAnsi="Helvetica Neue" w:hint="eastAsia"/>
          <w:color w:val="000000" w:themeColor="text1"/>
          <w:shd w:val="clear" w:color="auto" w:fill="FFFFFF"/>
        </w:rPr>
        <w:t>项目</w:t>
      </w:r>
      <w:r w:rsidR="009A60A1" w:rsidRPr="009A60A1">
        <w:rPr>
          <w:rFonts w:ascii="Helvetica Neue" w:hAnsi="Helvetica Neue" w:hint="eastAsia"/>
          <w:color w:val="000000" w:themeColor="text1"/>
          <w:shd w:val="clear" w:color="auto" w:fill="FFFFFF"/>
        </w:rPr>
        <w:t>中，</w:t>
      </w:r>
      <w:r w:rsidR="009A60A1">
        <w:rPr>
          <w:rFonts w:ascii="Helvetica Neue" w:hAnsi="Helvetica Neue" w:hint="eastAsia"/>
          <w:color w:val="000000" w:themeColor="text1"/>
          <w:shd w:val="clear" w:color="auto" w:fill="FFFFFF"/>
        </w:rPr>
        <w:t>主要使用</w:t>
      </w:r>
      <w:r w:rsidR="009A60A1">
        <w:rPr>
          <w:rFonts w:ascii="Helvetica Neue" w:hAnsi="Helvetica Neue" w:hint="eastAsia"/>
          <w:color w:val="000000" w:themeColor="text1"/>
          <w:shd w:val="clear" w:color="auto" w:fill="FFFFFF"/>
        </w:rPr>
        <w:t>PySide</w:t>
      </w:r>
      <w:r w:rsidR="009A60A1">
        <w:rPr>
          <w:rFonts w:ascii="Helvetica Neue" w:hAnsi="Helvetica Neue"/>
          <w:color w:val="000000" w:themeColor="text1"/>
          <w:shd w:val="clear" w:color="auto" w:fill="FFFFFF"/>
        </w:rPr>
        <w:t>6</w:t>
      </w:r>
      <w:r w:rsidR="009A60A1">
        <w:rPr>
          <w:rFonts w:ascii="Helvetica Neue" w:hAnsi="Helvetica Neue" w:hint="eastAsia"/>
          <w:color w:val="000000" w:themeColor="text1"/>
          <w:shd w:val="clear" w:color="auto" w:fill="FFFFFF"/>
        </w:rPr>
        <w:t>框架实现</w:t>
      </w:r>
      <w:r w:rsidR="009A60A1">
        <w:rPr>
          <w:rFonts w:ascii="Helvetica Neue" w:hAnsi="Helvetica Neue" w:hint="eastAsia"/>
          <w:color w:val="000000" w:themeColor="text1"/>
          <w:shd w:val="clear" w:color="auto" w:fill="FFFFFF"/>
        </w:rPr>
        <w:t>GUI</w:t>
      </w:r>
      <w:r w:rsidR="009A60A1">
        <w:rPr>
          <w:rFonts w:ascii="Helvetica Neue" w:hAnsi="Helvetica Neue" w:hint="eastAsia"/>
          <w:color w:val="000000" w:themeColor="text1"/>
          <w:shd w:val="clear" w:color="auto" w:fill="FFFFFF"/>
        </w:rPr>
        <w:t>系统。整体</w:t>
      </w:r>
      <w:r w:rsidR="009A60A1">
        <w:rPr>
          <w:rFonts w:ascii="Helvetica Neue" w:hAnsi="Helvetica Neue" w:hint="eastAsia"/>
          <w:color w:val="000000" w:themeColor="text1"/>
          <w:shd w:val="clear" w:color="auto" w:fill="FFFFFF"/>
        </w:rPr>
        <w:t>GUI</w:t>
      </w:r>
      <w:r w:rsidR="009A60A1">
        <w:rPr>
          <w:rFonts w:ascii="Helvetica Neue" w:hAnsi="Helvetica Neue" w:hint="eastAsia"/>
          <w:color w:val="000000" w:themeColor="text1"/>
          <w:shd w:val="clear" w:color="auto" w:fill="FFFFFF"/>
        </w:rPr>
        <w:t>设计可以分为三个部分：数据输入，可视化显示和运行结果输出。整体</w:t>
      </w:r>
      <w:r w:rsidR="009A60A1">
        <w:rPr>
          <w:rFonts w:ascii="Helvetica Neue" w:hAnsi="Helvetica Neue" w:hint="eastAsia"/>
          <w:color w:val="000000" w:themeColor="text1"/>
          <w:shd w:val="clear" w:color="auto" w:fill="FFFFFF"/>
        </w:rPr>
        <w:t>GUI</w:t>
      </w:r>
      <w:r w:rsidR="009A60A1">
        <w:rPr>
          <w:rFonts w:ascii="Helvetica Neue" w:hAnsi="Helvetica Neue" w:hint="eastAsia"/>
          <w:color w:val="000000" w:themeColor="text1"/>
          <w:shd w:val="clear" w:color="auto" w:fill="FFFFFF"/>
        </w:rPr>
        <w:t>设计图如下所示。</w:t>
      </w:r>
    </w:p>
    <w:p w14:paraId="63DDBD68" w14:textId="77777777" w:rsidR="00F12FD1" w:rsidRDefault="007E0D83" w:rsidP="00F12FD1">
      <w:pPr>
        <w:keepNext/>
        <w:ind w:firstLine="420"/>
        <w:jc w:val="center"/>
      </w:pPr>
      <w:r>
        <w:rPr>
          <w:noProof/>
        </w:rPr>
        <w:lastRenderedPageBreak/>
        <w:drawing>
          <wp:inline distT="0" distB="0" distL="0" distR="0" wp14:anchorId="754481E1" wp14:editId="728BB35E">
            <wp:extent cx="4701540" cy="376511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732" cy="3766865"/>
                    </a:xfrm>
                    <a:prstGeom prst="rect">
                      <a:avLst/>
                    </a:prstGeom>
                  </pic:spPr>
                </pic:pic>
              </a:graphicData>
            </a:graphic>
          </wp:inline>
        </w:drawing>
      </w:r>
    </w:p>
    <w:p w14:paraId="37D878DD" w14:textId="705F4B85" w:rsidR="009A60A1" w:rsidRDefault="00F12FD1" w:rsidP="00F12FD1">
      <w:pPr>
        <w:pStyle w:val="aff"/>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E77A74">
        <w:rPr>
          <w:noProof/>
        </w:rPr>
        <w:t>1</w:t>
      </w:r>
      <w:r>
        <w:fldChar w:fldCharType="end"/>
      </w:r>
      <w:r>
        <w:rPr>
          <w:rFonts w:hint="eastAsia"/>
        </w:rPr>
        <w:t>GUI</w:t>
      </w:r>
      <w:r>
        <w:rPr>
          <w:rFonts w:hint="eastAsia"/>
        </w:rPr>
        <w:t>设计</w:t>
      </w:r>
    </w:p>
    <w:p w14:paraId="5ED01077" w14:textId="77777777" w:rsidR="00F12FD1" w:rsidRDefault="00F12FD1" w:rsidP="00F12FD1">
      <w:pPr>
        <w:spacing w:line="360" w:lineRule="exact"/>
        <w:ind w:firstLine="420"/>
        <w:rPr>
          <w:rFonts w:ascii="Helvetica Neue" w:hAnsi="Helvetica Neue" w:cs="Times New Roman"/>
          <w:color w:val="000000" w:themeColor="text1"/>
          <w:kern w:val="2"/>
          <w:szCs w:val="21"/>
          <w:shd w:val="clear" w:color="auto" w:fill="FFFFFF"/>
        </w:rPr>
      </w:pPr>
      <w:r w:rsidRPr="009A60A1">
        <w:rPr>
          <w:rFonts w:ascii="Helvetica Neue" w:hAnsi="Helvetica Neue" w:cs="Times New Roman" w:hint="eastAsia"/>
          <w:color w:val="000000" w:themeColor="text1"/>
          <w:kern w:val="2"/>
          <w:szCs w:val="21"/>
          <w:shd w:val="clear" w:color="auto" w:fill="FFFFFF"/>
        </w:rPr>
        <w:t>如上图所示，</w:t>
      </w:r>
      <w:r>
        <w:rPr>
          <w:rFonts w:ascii="Helvetica Neue" w:hAnsi="Helvetica Neue" w:cs="Times New Roman" w:hint="eastAsia"/>
          <w:color w:val="000000" w:themeColor="text1"/>
          <w:kern w:val="2"/>
          <w:szCs w:val="21"/>
          <w:shd w:val="clear" w:color="auto" w:fill="FFFFFF"/>
        </w:rPr>
        <w:t>设计图左侧部分为数据输入部分，可以打开</w:t>
      </w:r>
      <w:r>
        <w:rPr>
          <w:rFonts w:ascii="Helvetica Neue" w:hAnsi="Helvetica Neue" w:cs="Times New Roman" w:hint="eastAsia"/>
          <w:color w:val="000000" w:themeColor="text1"/>
          <w:kern w:val="2"/>
          <w:szCs w:val="21"/>
          <w:shd w:val="clear" w:color="auto" w:fill="FFFFFF"/>
        </w:rPr>
        <w:t>csv</w:t>
      </w:r>
      <w:r>
        <w:rPr>
          <w:rFonts w:ascii="Helvetica Neue" w:hAnsi="Helvetica Neue" w:cs="Times New Roman" w:hint="eastAsia"/>
          <w:color w:val="000000" w:themeColor="text1"/>
          <w:kern w:val="2"/>
          <w:szCs w:val="21"/>
          <w:shd w:val="clear" w:color="auto" w:fill="FFFFFF"/>
        </w:rPr>
        <w:t>文件，并且在训练数据的对应表格处显示训练数据。训练数据和测试数据分别在上下两个框中读入。</w:t>
      </w:r>
    </w:p>
    <w:p w14:paraId="60A1686E" w14:textId="77777777" w:rsidR="007E0D83" w:rsidRPr="00F12FD1" w:rsidRDefault="007E0D83" w:rsidP="007E0D83">
      <w:pPr>
        <w:ind w:firstLine="420"/>
        <w:rPr>
          <w:rFonts w:hint="eastAsia"/>
        </w:rPr>
      </w:pPr>
    </w:p>
    <w:p w14:paraId="210E91D2" w14:textId="77777777" w:rsidR="00761088" w:rsidRDefault="007E0D83" w:rsidP="00F12FD1">
      <w:pPr>
        <w:ind w:firstLine="420"/>
      </w:pPr>
      <w:r>
        <w:rPr>
          <w:noProof/>
        </w:rPr>
        <w:drawing>
          <wp:inline distT="0" distB="0" distL="0" distR="0" wp14:anchorId="5918148D" wp14:editId="4B182EAE">
            <wp:extent cx="1287780" cy="3540366"/>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0293" cy="3547273"/>
                    </a:xfrm>
                    <a:prstGeom prst="rect">
                      <a:avLst/>
                    </a:prstGeom>
                  </pic:spPr>
                </pic:pic>
              </a:graphicData>
            </a:graphic>
          </wp:inline>
        </w:drawing>
      </w:r>
    </w:p>
    <w:p w14:paraId="31A0E9AB" w14:textId="79D7F41C" w:rsidR="00486D68" w:rsidRDefault="00486D68" w:rsidP="00F12FD1">
      <w:pPr>
        <w:ind w:firstLine="420"/>
        <w:rPr>
          <w:rFonts w:ascii="Helvetica Neue" w:hAnsi="Helvetica Neue" w:cs="Times New Roman"/>
          <w:color w:val="000000" w:themeColor="text1"/>
          <w:kern w:val="2"/>
          <w:szCs w:val="21"/>
          <w:shd w:val="clear" w:color="auto" w:fill="FFFFFF"/>
        </w:rPr>
      </w:pPr>
      <w:r>
        <w:rPr>
          <w:rFonts w:ascii="Helvetica Neue" w:hAnsi="Helvetica Neue" w:cs="Times New Roman" w:hint="eastAsia"/>
          <w:color w:val="000000" w:themeColor="text1"/>
          <w:kern w:val="2"/>
          <w:szCs w:val="21"/>
          <w:shd w:val="clear" w:color="auto" w:fill="FFFFFF"/>
        </w:rPr>
        <w:t>图形界面的第二个</w:t>
      </w:r>
      <w:r>
        <w:rPr>
          <w:rFonts w:ascii="Helvetica Neue" w:hAnsi="Helvetica Neue" w:cs="Times New Roman" w:hint="eastAsia"/>
          <w:color w:val="000000" w:themeColor="text1"/>
          <w:kern w:val="2"/>
          <w:szCs w:val="21"/>
          <w:shd w:val="clear" w:color="auto" w:fill="FFFFFF"/>
        </w:rPr>
        <w:t>tab</w:t>
      </w:r>
      <w:r>
        <w:rPr>
          <w:rFonts w:ascii="Helvetica Neue" w:hAnsi="Helvetica Neue" w:cs="Times New Roman" w:hint="eastAsia"/>
          <w:color w:val="000000" w:themeColor="text1"/>
          <w:kern w:val="2"/>
          <w:szCs w:val="21"/>
          <w:shd w:val="clear" w:color="auto" w:fill="FFFFFF"/>
        </w:rPr>
        <w:t>显示</w:t>
      </w:r>
      <w:r w:rsidR="00D81313">
        <w:rPr>
          <w:rFonts w:ascii="Helvetica Neue" w:hAnsi="Helvetica Neue" w:cs="Times New Roman" w:hint="eastAsia"/>
          <w:color w:val="000000" w:themeColor="text1"/>
          <w:kern w:val="2"/>
          <w:szCs w:val="21"/>
          <w:shd w:val="clear" w:color="auto" w:fill="FFFFFF"/>
        </w:rPr>
        <w:t>决策树的选择，有</w:t>
      </w:r>
      <w:r w:rsidR="00D81313">
        <w:rPr>
          <w:rFonts w:ascii="Helvetica Neue" w:hAnsi="Helvetica Neue" w:cs="Times New Roman" w:hint="eastAsia"/>
          <w:color w:val="000000" w:themeColor="text1"/>
          <w:kern w:val="2"/>
          <w:szCs w:val="21"/>
          <w:shd w:val="clear" w:color="auto" w:fill="FFFFFF"/>
        </w:rPr>
        <w:t>ID</w:t>
      </w:r>
      <w:r w:rsidR="00D81313">
        <w:rPr>
          <w:rFonts w:ascii="Helvetica Neue" w:hAnsi="Helvetica Neue" w:cs="Times New Roman"/>
          <w:color w:val="000000" w:themeColor="text1"/>
          <w:kern w:val="2"/>
          <w:szCs w:val="21"/>
          <w:shd w:val="clear" w:color="auto" w:fill="FFFFFF"/>
        </w:rPr>
        <w:t>3</w:t>
      </w:r>
      <w:r w:rsidR="00D81313">
        <w:rPr>
          <w:rFonts w:ascii="Helvetica Neue" w:hAnsi="Helvetica Neue" w:cs="Times New Roman" w:hint="eastAsia"/>
          <w:color w:val="000000" w:themeColor="text1"/>
          <w:kern w:val="2"/>
          <w:szCs w:val="21"/>
          <w:shd w:val="clear" w:color="auto" w:fill="FFFFFF"/>
        </w:rPr>
        <w:t>，</w:t>
      </w:r>
      <w:r w:rsidR="00D81313">
        <w:rPr>
          <w:rFonts w:ascii="Helvetica Neue" w:hAnsi="Helvetica Neue" w:cs="Times New Roman" w:hint="eastAsia"/>
          <w:color w:val="000000" w:themeColor="text1"/>
          <w:kern w:val="2"/>
          <w:szCs w:val="21"/>
          <w:shd w:val="clear" w:color="auto" w:fill="FFFFFF"/>
        </w:rPr>
        <w:t>C</w:t>
      </w:r>
      <w:r w:rsidR="00D81313">
        <w:rPr>
          <w:rFonts w:ascii="Helvetica Neue" w:hAnsi="Helvetica Neue" w:cs="Times New Roman"/>
          <w:color w:val="000000" w:themeColor="text1"/>
          <w:kern w:val="2"/>
          <w:szCs w:val="21"/>
          <w:shd w:val="clear" w:color="auto" w:fill="FFFFFF"/>
        </w:rPr>
        <w:t>4.5,CART</w:t>
      </w:r>
      <w:r w:rsidR="00D81313">
        <w:rPr>
          <w:rFonts w:ascii="Helvetica Neue" w:hAnsi="Helvetica Neue" w:cs="Times New Roman" w:hint="eastAsia"/>
          <w:color w:val="000000" w:themeColor="text1"/>
          <w:kern w:val="2"/>
          <w:szCs w:val="21"/>
          <w:shd w:val="clear" w:color="auto" w:fill="FFFFFF"/>
        </w:rPr>
        <w:t>三种可行的决策树</w:t>
      </w:r>
    </w:p>
    <w:p w14:paraId="6CBCBFBE" w14:textId="68018A18" w:rsidR="00931E92" w:rsidRDefault="00931E92" w:rsidP="00931E92">
      <w:pPr>
        <w:ind w:firstLine="420"/>
        <w:jc w:val="center"/>
        <w:rPr>
          <w:rFonts w:ascii="Helvetica Neue" w:hAnsi="Helvetica Neue" w:cs="Times New Roman"/>
          <w:color w:val="000000" w:themeColor="text1"/>
          <w:kern w:val="2"/>
          <w:szCs w:val="21"/>
          <w:shd w:val="clear" w:color="auto" w:fill="FFFFFF"/>
        </w:rPr>
      </w:pPr>
      <w:r>
        <w:rPr>
          <w:noProof/>
        </w:rPr>
        <w:lastRenderedPageBreak/>
        <w:drawing>
          <wp:inline distT="0" distB="0" distL="0" distR="0" wp14:anchorId="7FAD8BF8" wp14:editId="3FDFB73C">
            <wp:extent cx="2758679" cy="15088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8679" cy="1508891"/>
                    </a:xfrm>
                    <a:prstGeom prst="rect">
                      <a:avLst/>
                    </a:prstGeom>
                  </pic:spPr>
                </pic:pic>
              </a:graphicData>
            </a:graphic>
          </wp:inline>
        </w:drawing>
      </w:r>
    </w:p>
    <w:p w14:paraId="1E1B9BC1" w14:textId="50D1F634" w:rsidR="00931E92" w:rsidRDefault="00931E92" w:rsidP="00931E92">
      <w:pPr>
        <w:ind w:firstLine="420"/>
        <w:rPr>
          <w:rFonts w:ascii="Helvetica Neue" w:hAnsi="Helvetica Neue" w:cs="Times New Roman"/>
          <w:color w:val="000000" w:themeColor="text1"/>
          <w:kern w:val="2"/>
          <w:szCs w:val="21"/>
          <w:shd w:val="clear" w:color="auto" w:fill="FFFFFF"/>
        </w:rPr>
      </w:pPr>
      <w:r>
        <w:rPr>
          <w:rFonts w:ascii="Helvetica Neue" w:hAnsi="Helvetica Neue" w:cs="Times New Roman" w:hint="eastAsia"/>
          <w:color w:val="000000" w:themeColor="text1"/>
          <w:kern w:val="2"/>
          <w:szCs w:val="21"/>
          <w:shd w:val="clear" w:color="auto" w:fill="FFFFFF"/>
        </w:rPr>
        <w:t>第三个</w:t>
      </w:r>
      <w:r>
        <w:rPr>
          <w:rFonts w:ascii="Helvetica Neue" w:hAnsi="Helvetica Neue" w:cs="Times New Roman" w:hint="eastAsia"/>
          <w:color w:val="000000" w:themeColor="text1"/>
          <w:kern w:val="2"/>
          <w:szCs w:val="21"/>
          <w:shd w:val="clear" w:color="auto" w:fill="FFFFFF"/>
        </w:rPr>
        <w:t>tab</w:t>
      </w:r>
      <w:r>
        <w:rPr>
          <w:rFonts w:ascii="Helvetica Neue" w:hAnsi="Helvetica Neue" w:cs="Times New Roman" w:hint="eastAsia"/>
          <w:color w:val="000000" w:themeColor="text1"/>
          <w:kern w:val="2"/>
          <w:szCs w:val="21"/>
          <w:shd w:val="clear" w:color="auto" w:fill="FFFFFF"/>
        </w:rPr>
        <w:t>是运行按钮。</w:t>
      </w:r>
    </w:p>
    <w:p w14:paraId="21DF0A4D" w14:textId="79319D9E" w:rsidR="00931E92" w:rsidRDefault="00931E92" w:rsidP="00931E92">
      <w:pPr>
        <w:ind w:firstLine="420"/>
        <w:jc w:val="center"/>
        <w:rPr>
          <w:rFonts w:ascii="Helvetica Neue" w:hAnsi="Helvetica Neue" w:cs="Times New Roman"/>
          <w:color w:val="000000" w:themeColor="text1"/>
          <w:kern w:val="2"/>
          <w:szCs w:val="21"/>
          <w:shd w:val="clear" w:color="auto" w:fill="FFFFFF"/>
        </w:rPr>
      </w:pPr>
      <w:r>
        <w:rPr>
          <w:noProof/>
        </w:rPr>
        <w:drawing>
          <wp:inline distT="0" distB="0" distL="0" distR="0" wp14:anchorId="02507A6A" wp14:editId="6474E848">
            <wp:extent cx="2827265" cy="155461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7265" cy="1554615"/>
                    </a:xfrm>
                    <a:prstGeom prst="rect">
                      <a:avLst/>
                    </a:prstGeom>
                  </pic:spPr>
                </pic:pic>
              </a:graphicData>
            </a:graphic>
          </wp:inline>
        </w:drawing>
      </w:r>
    </w:p>
    <w:p w14:paraId="3658A316" w14:textId="77777777" w:rsidR="00931E92" w:rsidRPr="00761088" w:rsidRDefault="00931E92" w:rsidP="00931E92">
      <w:pPr>
        <w:ind w:firstLine="420"/>
        <w:rPr>
          <w:rFonts w:ascii="Helvetica Neue" w:hAnsi="Helvetica Neue" w:cs="Times New Roman"/>
          <w:color w:val="000000" w:themeColor="text1"/>
          <w:kern w:val="2"/>
          <w:szCs w:val="21"/>
          <w:shd w:val="clear" w:color="auto" w:fill="FFFFFF"/>
        </w:rPr>
      </w:pPr>
      <w:r w:rsidRPr="00761088">
        <w:rPr>
          <w:rFonts w:ascii="Helvetica Neue" w:hAnsi="Helvetica Neue" w:cs="Times New Roman" w:hint="eastAsia"/>
          <w:color w:val="000000" w:themeColor="text1"/>
          <w:kern w:val="2"/>
          <w:szCs w:val="21"/>
          <w:shd w:val="clear" w:color="auto" w:fill="FFFFFF"/>
        </w:rPr>
        <w:t>在图形界面的中间，是决策树图形化的画布，在此区间中完成对决策树的图形化。</w:t>
      </w:r>
    </w:p>
    <w:p w14:paraId="7F78B1BA" w14:textId="549FFB52" w:rsidR="00931E92" w:rsidRPr="00931E92" w:rsidRDefault="00931E92" w:rsidP="00931E92">
      <w:pPr>
        <w:ind w:firstLineChars="0" w:firstLine="0"/>
        <w:jc w:val="center"/>
        <w:rPr>
          <w:rFonts w:ascii="Helvetica Neue" w:hAnsi="Helvetica Neue" w:cs="Times New Roman" w:hint="eastAsia"/>
          <w:color w:val="000000" w:themeColor="text1"/>
          <w:kern w:val="2"/>
          <w:szCs w:val="21"/>
          <w:shd w:val="clear" w:color="auto" w:fill="FFFFFF"/>
        </w:rPr>
      </w:pPr>
      <w:r>
        <w:rPr>
          <w:noProof/>
        </w:rPr>
        <w:drawing>
          <wp:inline distT="0" distB="0" distL="0" distR="0" wp14:anchorId="187966DD" wp14:editId="398CF073">
            <wp:extent cx="4069080" cy="2184097"/>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3375" cy="2186402"/>
                    </a:xfrm>
                    <a:prstGeom prst="rect">
                      <a:avLst/>
                    </a:prstGeom>
                  </pic:spPr>
                </pic:pic>
              </a:graphicData>
            </a:graphic>
          </wp:inline>
        </w:drawing>
      </w:r>
    </w:p>
    <w:p w14:paraId="11C89E30" w14:textId="7904322D" w:rsidR="00BC4CED" w:rsidRDefault="00761088" w:rsidP="00F12FD1">
      <w:pPr>
        <w:ind w:firstLine="420"/>
        <w:rPr>
          <w:rFonts w:ascii="Helvetica Neue" w:hAnsi="Helvetica Neue" w:cs="Times New Roman"/>
          <w:color w:val="000000" w:themeColor="text1"/>
          <w:kern w:val="2"/>
          <w:szCs w:val="21"/>
          <w:shd w:val="clear" w:color="auto" w:fill="FFFFFF"/>
        </w:rPr>
      </w:pPr>
      <w:r w:rsidRPr="00761088">
        <w:rPr>
          <w:rFonts w:ascii="Helvetica Neue" w:hAnsi="Helvetica Neue" w:cs="Times New Roman" w:hint="eastAsia"/>
          <w:color w:val="000000" w:themeColor="text1"/>
          <w:kern w:val="2"/>
          <w:szCs w:val="21"/>
          <w:shd w:val="clear" w:color="auto" w:fill="FFFFFF"/>
        </w:rPr>
        <w:t>在图形界面的右侧显示决策树的建树细节、预测细节。</w:t>
      </w:r>
    </w:p>
    <w:p w14:paraId="3105EBC6" w14:textId="26C1996E" w:rsidR="00931E92" w:rsidRDefault="00931E92" w:rsidP="00931E92">
      <w:pPr>
        <w:ind w:firstLine="420"/>
        <w:jc w:val="center"/>
        <w:rPr>
          <w:rFonts w:ascii="Helvetica Neue" w:hAnsi="Helvetica Neue" w:cs="Times New Roman" w:hint="eastAsia"/>
          <w:color w:val="000000" w:themeColor="text1"/>
          <w:kern w:val="2"/>
          <w:szCs w:val="21"/>
          <w:shd w:val="clear" w:color="auto" w:fill="FFFFFF"/>
        </w:rPr>
      </w:pPr>
      <w:r>
        <w:rPr>
          <w:noProof/>
        </w:rPr>
        <w:lastRenderedPageBreak/>
        <w:drawing>
          <wp:inline distT="0" distB="0" distL="0" distR="0" wp14:anchorId="6C27D5E5" wp14:editId="46D6344F">
            <wp:extent cx="1656101" cy="299466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447" cy="2997094"/>
                    </a:xfrm>
                    <a:prstGeom prst="rect">
                      <a:avLst/>
                    </a:prstGeom>
                  </pic:spPr>
                </pic:pic>
              </a:graphicData>
            </a:graphic>
          </wp:inline>
        </w:drawing>
      </w:r>
    </w:p>
    <w:p w14:paraId="600C7312" w14:textId="77777777" w:rsidR="00F55F3A" w:rsidRDefault="00BC4CED" w:rsidP="00F55F3A">
      <w:pPr>
        <w:ind w:firstLine="420"/>
      </w:pPr>
      <w:r>
        <w:rPr>
          <w:rFonts w:hint="eastAsia"/>
        </w:rPr>
        <w:t>图形界面的运行逻辑是在初始化阶段声明图形界面的组件，然后在系统循环中循环绘制图形界面。图形界面从输入到输出的整体流程如下所示。</w:t>
      </w:r>
    </w:p>
    <w:p w14:paraId="51402E69" w14:textId="77777777" w:rsidR="00F55F3A" w:rsidRDefault="009F243B" w:rsidP="00F55F3A">
      <w:pPr>
        <w:keepNext/>
        <w:ind w:firstLine="420"/>
        <w:jc w:val="center"/>
      </w:pPr>
      <w:r>
        <w:rPr>
          <w:noProof/>
        </w:rPr>
        <w:drawing>
          <wp:inline distT="0" distB="0" distL="0" distR="0" wp14:anchorId="65C410E1" wp14:editId="20DC6596">
            <wp:extent cx="3352800" cy="4437529"/>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4928" cy="4440346"/>
                    </a:xfrm>
                    <a:prstGeom prst="rect">
                      <a:avLst/>
                    </a:prstGeom>
                  </pic:spPr>
                </pic:pic>
              </a:graphicData>
            </a:graphic>
          </wp:inline>
        </w:drawing>
      </w:r>
    </w:p>
    <w:p w14:paraId="5F4451DF" w14:textId="003BC846" w:rsidR="009F243B" w:rsidRDefault="00F55F3A" w:rsidP="00F55F3A">
      <w:pPr>
        <w:pStyle w:val="aff"/>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E77A74">
        <w:rPr>
          <w:noProof/>
        </w:rPr>
        <w:t>2</w:t>
      </w:r>
      <w:r>
        <w:fldChar w:fldCharType="end"/>
      </w:r>
      <w:r>
        <w:rPr>
          <w:rFonts w:hint="eastAsia"/>
        </w:rPr>
        <w:t>GUI</w:t>
      </w:r>
      <w:r>
        <w:rPr>
          <w:rFonts w:hint="eastAsia"/>
        </w:rPr>
        <w:t>运行流程图</w:t>
      </w:r>
    </w:p>
    <w:p w14:paraId="04993441" w14:textId="77777777" w:rsidR="00F55F3A" w:rsidRDefault="00F55F3A" w:rsidP="00F55F3A">
      <w:pPr>
        <w:ind w:firstLine="420"/>
        <w:rPr>
          <w:rFonts w:hint="eastAsia"/>
        </w:rPr>
      </w:pPr>
    </w:p>
    <w:p w14:paraId="55392674" w14:textId="20A1DE18" w:rsidR="00913867" w:rsidRDefault="00913867" w:rsidP="009F243B">
      <w:pPr>
        <w:ind w:firstLine="420"/>
        <w:rPr>
          <w:rFonts w:hint="eastAsia"/>
        </w:rPr>
      </w:pPr>
    </w:p>
    <w:p w14:paraId="0C850809" w14:textId="5709D709" w:rsidR="00913867" w:rsidRPr="00913867" w:rsidRDefault="00913867" w:rsidP="00004708">
      <w:pPr>
        <w:pStyle w:val="1"/>
        <w:spacing w:beforeLines="50" w:before="120" w:afterLines="50" w:after="120" w:line="360" w:lineRule="exact"/>
        <w:ind w:firstLine="560"/>
        <w:jc w:val="center"/>
        <w:rPr>
          <w:rFonts w:eastAsia="黑体"/>
          <w:b w:val="0"/>
          <w:i w:val="0"/>
          <w:lang w:eastAsia="zh-CN"/>
        </w:rPr>
      </w:pPr>
      <w:bookmarkStart w:id="24" w:name="_Toc100852890"/>
      <w:r w:rsidRPr="00913867">
        <w:rPr>
          <w:rFonts w:eastAsia="黑体" w:hint="eastAsia"/>
          <w:b w:val="0"/>
          <w:i w:val="0"/>
          <w:lang w:eastAsia="zh-CN"/>
        </w:rPr>
        <w:lastRenderedPageBreak/>
        <w:t xml:space="preserve">3 </w:t>
      </w:r>
      <w:r w:rsidRPr="00913867">
        <w:rPr>
          <w:rFonts w:eastAsia="黑体" w:hint="eastAsia"/>
          <w:b w:val="0"/>
          <w:i w:val="0"/>
          <w:lang w:eastAsia="zh-CN"/>
        </w:rPr>
        <w:t>实验过程</w:t>
      </w:r>
      <w:bookmarkEnd w:id="24"/>
    </w:p>
    <w:p w14:paraId="6261E244" w14:textId="35477840" w:rsidR="009A60A1" w:rsidRPr="009A60A1" w:rsidRDefault="009A60A1" w:rsidP="009A60A1">
      <w:pPr>
        <w:spacing w:line="360" w:lineRule="exact"/>
        <w:ind w:firstLine="420"/>
        <w:rPr>
          <w:rFonts w:ascii="Helvetica Neue" w:hAnsi="Helvetica Neue" w:cs="Times New Roman"/>
          <w:color w:val="000000" w:themeColor="text1"/>
          <w:kern w:val="2"/>
          <w:szCs w:val="21"/>
          <w:shd w:val="clear" w:color="auto" w:fill="FFFFFF"/>
        </w:rPr>
      </w:pPr>
      <w:r>
        <w:rPr>
          <w:rFonts w:ascii="Helvetica Neue" w:hAnsi="Helvetica Neue" w:cs="Times New Roman" w:hint="eastAsia"/>
          <w:color w:val="000000" w:themeColor="text1"/>
          <w:kern w:val="2"/>
          <w:szCs w:val="21"/>
          <w:shd w:val="clear" w:color="auto" w:fill="FFFFFF"/>
        </w:rPr>
        <w:t>左图显示了读入训练数据后的表格视图。</w:t>
      </w:r>
    </w:p>
    <w:p w14:paraId="08C5F0CB" w14:textId="32F251A0" w:rsidR="008F2734" w:rsidRDefault="008F2734" w:rsidP="00004708">
      <w:pPr>
        <w:pStyle w:val="2"/>
        <w:spacing w:beforeLines="50" w:before="120" w:afterLines="50" w:after="120" w:line="360" w:lineRule="exact"/>
        <w:ind w:firstLine="420"/>
        <w:rPr>
          <w:rFonts w:eastAsia="黑体"/>
          <w:b w:val="0"/>
          <w:i w:val="0"/>
          <w:lang w:eastAsia="zh-CN"/>
        </w:rPr>
      </w:pPr>
      <w:bookmarkStart w:id="25" w:name="_Toc100852891"/>
      <w:bookmarkStart w:id="26" w:name="酸的配制及浓度标定"/>
      <w:r w:rsidRPr="008F2734">
        <w:rPr>
          <w:rFonts w:eastAsia="黑体" w:hint="eastAsia"/>
          <w:b w:val="0"/>
          <w:i w:val="0"/>
          <w:lang w:eastAsia="zh-CN"/>
        </w:rPr>
        <w:t xml:space="preserve">3.1 </w:t>
      </w:r>
      <w:r w:rsidRPr="008F2734">
        <w:rPr>
          <w:rFonts w:eastAsia="黑体" w:hint="eastAsia"/>
          <w:b w:val="0"/>
          <w:i w:val="0"/>
          <w:lang w:eastAsia="zh-CN"/>
        </w:rPr>
        <w:t>环境说明</w:t>
      </w:r>
      <w:bookmarkEnd w:id="25"/>
    </w:p>
    <w:p w14:paraId="2CB3603B" w14:textId="698AA7AD" w:rsidR="008F2734" w:rsidRDefault="008F2734" w:rsidP="00004708">
      <w:pPr>
        <w:pStyle w:val="a0"/>
        <w:spacing w:line="360" w:lineRule="exact"/>
        <w:rPr>
          <w:lang w:val="x-none"/>
        </w:rPr>
      </w:pPr>
      <w:r>
        <w:rPr>
          <w:rFonts w:hint="eastAsia"/>
          <w:lang w:val="x-none"/>
        </w:rPr>
        <w:t>操作系统</w:t>
      </w:r>
      <w:r w:rsidR="00BC557B">
        <w:rPr>
          <w:rFonts w:hint="eastAsia"/>
          <w:lang w:val="x-none"/>
        </w:rPr>
        <w:t>：</w:t>
      </w:r>
      <w:r w:rsidR="00BC557B">
        <w:rPr>
          <w:rFonts w:hint="eastAsia"/>
          <w:lang w:val="x-none"/>
        </w:rPr>
        <w:t>W</w:t>
      </w:r>
      <w:r>
        <w:rPr>
          <w:rFonts w:hint="eastAsia"/>
          <w:lang w:val="x-none"/>
        </w:rPr>
        <w:t>indows</w:t>
      </w:r>
      <w:r w:rsidR="00BC557B">
        <w:rPr>
          <w:lang w:val="x-none"/>
        </w:rPr>
        <w:t xml:space="preserve"> </w:t>
      </w:r>
      <w:r>
        <w:rPr>
          <w:rFonts w:hint="eastAsia"/>
          <w:lang w:val="x-none"/>
        </w:rPr>
        <w:t>10</w:t>
      </w:r>
    </w:p>
    <w:p w14:paraId="787F9205" w14:textId="36DD2850" w:rsidR="008F2734" w:rsidRDefault="008F2734" w:rsidP="00004708">
      <w:pPr>
        <w:pStyle w:val="a0"/>
        <w:spacing w:line="360" w:lineRule="exact"/>
        <w:rPr>
          <w:lang w:val="x-none"/>
        </w:rPr>
      </w:pPr>
      <w:r>
        <w:rPr>
          <w:rFonts w:hint="eastAsia"/>
          <w:lang w:val="x-none"/>
        </w:rPr>
        <w:t>开发语言：</w:t>
      </w:r>
      <w:r>
        <w:rPr>
          <w:rFonts w:hint="eastAsia"/>
          <w:lang w:val="x-none"/>
        </w:rPr>
        <w:t xml:space="preserve">Python </w:t>
      </w:r>
    </w:p>
    <w:p w14:paraId="5111BACF" w14:textId="16DAC90A" w:rsidR="008F2734" w:rsidRDefault="008F2734" w:rsidP="007E0D83">
      <w:pPr>
        <w:ind w:firstLine="420"/>
        <w:rPr>
          <w:lang w:val="x-none"/>
        </w:rPr>
      </w:pPr>
      <w:r>
        <w:rPr>
          <w:rFonts w:hint="eastAsia"/>
          <w:lang w:val="x-none"/>
        </w:rPr>
        <w:t>开发环境：Python &gt;= 3.0.0</w:t>
      </w:r>
    </w:p>
    <w:p w14:paraId="7FD6E3FE" w14:textId="2D205132" w:rsidR="005D702C" w:rsidRPr="005D702C" w:rsidRDefault="005D702C" w:rsidP="007E0D83">
      <w:pPr>
        <w:ind w:firstLine="420"/>
        <w:rPr>
          <w:rFonts w:eastAsia="黑体"/>
          <w:b/>
          <w:i/>
        </w:rPr>
      </w:pPr>
      <w:bookmarkStart w:id="27" w:name="_Toc100852892"/>
      <w:r w:rsidRPr="005D702C">
        <w:rPr>
          <w:rFonts w:eastAsia="黑体" w:hint="eastAsia"/>
        </w:rPr>
        <w:t xml:space="preserve">3.2 </w:t>
      </w:r>
      <w:r w:rsidRPr="005D702C">
        <w:rPr>
          <w:rFonts w:eastAsia="黑体" w:hint="eastAsia"/>
        </w:rPr>
        <w:t>源代码文件清单</w:t>
      </w:r>
      <w:bookmarkEnd w:id="27"/>
    </w:p>
    <w:p w14:paraId="71B777F2" w14:textId="41359B7A" w:rsidR="005D702C" w:rsidRDefault="008F2734" w:rsidP="00004708">
      <w:pPr>
        <w:spacing w:line="360" w:lineRule="exact"/>
        <w:ind w:firstLine="420"/>
      </w:pPr>
      <w:r>
        <w:rPr>
          <w:rFonts w:hint="eastAsia"/>
        </w:rPr>
        <w:t xml:space="preserve">  </w:t>
      </w:r>
    </w:p>
    <w:p w14:paraId="26817993" w14:textId="77777777" w:rsidR="00504B1E" w:rsidRDefault="00504B1E" w:rsidP="00004708">
      <w:pPr>
        <w:pStyle w:val="2"/>
        <w:spacing w:beforeLines="50" w:before="120" w:afterLines="50" w:after="120" w:line="360" w:lineRule="exact"/>
        <w:ind w:firstLine="420"/>
        <w:rPr>
          <w:rFonts w:eastAsia="黑体"/>
          <w:b w:val="0"/>
          <w:i w:val="0"/>
          <w:lang w:eastAsia="zh-CN"/>
        </w:rPr>
      </w:pPr>
      <w:bookmarkStart w:id="28" w:name="_Toc100852893"/>
      <w:r w:rsidRPr="00504B1E">
        <w:rPr>
          <w:rFonts w:eastAsia="黑体" w:hint="eastAsia"/>
          <w:b w:val="0"/>
          <w:i w:val="0"/>
          <w:lang w:eastAsia="zh-CN"/>
        </w:rPr>
        <w:t xml:space="preserve">3.3 </w:t>
      </w:r>
      <w:r w:rsidRPr="00504B1E">
        <w:rPr>
          <w:rFonts w:eastAsia="黑体" w:hint="eastAsia"/>
          <w:b w:val="0"/>
          <w:i w:val="0"/>
          <w:lang w:eastAsia="zh-CN"/>
        </w:rPr>
        <w:t>实验结果展示</w:t>
      </w:r>
      <w:bookmarkEnd w:id="28"/>
    </w:p>
    <w:p w14:paraId="7F7E20DF" w14:textId="77777777" w:rsidR="00246910" w:rsidRDefault="00246910" w:rsidP="00246910">
      <w:pPr>
        <w:keepNext/>
        <w:ind w:firstLine="420"/>
        <w:jc w:val="center"/>
      </w:pPr>
      <w:r>
        <w:rPr>
          <w:noProof/>
        </w:rPr>
        <w:drawing>
          <wp:inline distT="0" distB="0" distL="0" distR="0" wp14:anchorId="25E033EE" wp14:editId="4AA28108">
            <wp:extent cx="4213860" cy="3406859"/>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6089" cy="3408661"/>
                    </a:xfrm>
                    <a:prstGeom prst="rect">
                      <a:avLst/>
                    </a:prstGeom>
                  </pic:spPr>
                </pic:pic>
              </a:graphicData>
            </a:graphic>
          </wp:inline>
        </w:drawing>
      </w:r>
    </w:p>
    <w:p w14:paraId="76E0E515" w14:textId="74206837" w:rsidR="00C8072B" w:rsidRDefault="00246910" w:rsidP="00246910">
      <w:pPr>
        <w:pStyle w:val="aff"/>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E77A74">
        <w:rPr>
          <w:noProof/>
        </w:rPr>
        <w:t>3</w:t>
      </w:r>
      <w:r>
        <w:fldChar w:fldCharType="end"/>
      </w:r>
      <w:r>
        <w:t xml:space="preserve"> </w:t>
      </w:r>
      <w:r>
        <w:rPr>
          <w:rFonts w:hint="eastAsia"/>
        </w:rPr>
        <w:t>ID3</w:t>
      </w:r>
      <w:r>
        <w:rPr>
          <w:rFonts w:hint="eastAsia"/>
        </w:rPr>
        <w:t>运行结果</w:t>
      </w:r>
    </w:p>
    <w:p w14:paraId="58E0F77A" w14:textId="77777777" w:rsidR="00E77A74" w:rsidRDefault="000E439D" w:rsidP="00E77A74">
      <w:pPr>
        <w:keepNext/>
        <w:ind w:firstLine="420"/>
        <w:jc w:val="center"/>
      </w:pPr>
      <w:r>
        <w:rPr>
          <w:rFonts w:hint="eastAsia"/>
        </w:rPr>
        <w:br w:type="page"/>
      </w:r>
      <w:bookmarkEnd w:id="26"/>
      <w:r w:rsidR="00E77A74">
        <w:rPr>
          <w:noProof/>
        </w:rPr>
        <w:lastRenderedPageBreak/>
        <w:drawing>
          <wp:inline distT="0" distB="0" distL="0" distR="0" wp14:anchorId="40C8B575" wp14:editId="5C48FBA2">
            <wp:extent cx="4480560" cy="36224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383" cy="3623957"/>
                    </a:xfrm>
                    <a:prstGeom prst="rect">
                      <a:avLst/>
                    </a:prstGeom>
                  </pic:spPr>
                </pic:pic>
              </a:graphicData>
            </a:graphic>
          </wp:inline>
        </w:drawing>
      </w:r>
    </w:p>
    <w:p w14:paraId="0C6493D0" w14:textId="2C244BD2" w:rsidR="00277ECA" w:rsidRDefault="00E77A74" w:rsidP="00E77A74">
      <w:pPr>
        <w:pStyle w:val="aff"/>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w:t>
      </w:r>
      <w:r>
        <w:rPr>
          <w:rFonts w:hint="eastAsia"/>
        </w:rPr>
        <w:t>C</w:t>
      </w:r>
      <w:r>
        <w:t>4.5</w:t>
      </w:r>
      <w:r>
        <w:rPr>
          <w:rFonts w:hint="eastAsia"/>
        </w:rPr>
        <w:t>运行结果</w:t>
      </w:r>
    </w:p>
    <w:p w14:paraId="276E595D" w14:textId="77777777" w:rsidR="00E77A74" w:rsidRPr="00E77A74" w:rsidRDefault="00E77A74" w:rsidP="00E77A74">
      <w:pPr>
        <w:ind w:firstLine="420"/>
        <w:rPr>
          <w:rFonts w:hint="eastAsia"/>
        </w:rPr>
      </w:pPr>
    </w:p>
    <w:p w14:paraId="791A76AF" w14:textId="77777777" w:rsidR="00E77A74" w:rsidRDefault="00E77A74" w:rsidP="00E77A74">
      <w:pPr>
        <w:keepNext/>
        <w:ind w:firstLine="422"/>
        <w:jc w:val="center"/>
      </w:pPr>
      <w:r w:rsidRPr="00E77A74">
        <w:rPr>
          <w:rStyle w:val="aff0"/>
        </w:rPr>
        <w:drawing>
          <wp:inline distT="0" distB="0" distL="0" distR="0" wp14:anchorId="0F116658" wp14:editId="254720AB">
            <wp:extent cx="4572000" cy="36964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4085" cy="3698096"/>
                    </a:xfrm>
                    <a:prstGeom prst="rect">
                      <a:avLst/>
                    </a:prstGeom>
                  </pic:spPr>
                </pic:pic>
              </a:graphicData>
            </a:graphic>
          </wp:inline>
        </w:drawing>
      </w:r>
    </w:p>
    <w:p w14:paraId="3B6A7B95" w14:textId="0B3C46BA" w:rsidR="00246910" w:rsidRPr="00260D1E" w:rsidRDefault="00E77A74" w:rsidP="00E77A74">
      <w:pPr>
        <w:pStyle w:val="aff"/>
        <w:ind w:firstLine="400"/>
        <w:jc w:val="center"/>
        <w:rPr>
          <w:rFonts w:hint="eastAsia"/>
          <w:sz w:val="28"/>
          <w:szCs w:val="28"/>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Pr>
          <w:rFonts w:hint="eastAsia"/>
        </w:rPr>
        <w:t>CART</w:t>
      </w:r>
      <w:r>
        <w:rPr>
          <w:rFonts w:hint="eastAsia"/>
        </w:rPr>
        <w:t>运行结果</w:t>
      </w:r>
    </w:p>
    <w:p w14:paraId="09874FEF" w14:textId="77777777" w:rsidR="00277ECA" w:rsidRPr="00EE3938" w:rsidRDefault="00277ECA" w:rsidP="00004708">
      <w:pPr>
        <w:pStyle w:val="1"/>
        <w:spacing w:beforeLines="50" w:before="120" w:afterLines="50" w:after="120" w:line="360" w:lineRule="exact"/>
        <w:ind w:firstLine="560"/>
        <w:jc w:val="center"/>
        <w:rPr>
          <w:rFonts w:ascii="Arial" w:eastAsia="黑体" w:hAnsi="Arial" w:cs="Arial"/>
          <w:b w:val="0"/>
          <w:i w:val="0"/>
          <w:lang w:eastAsia="zh-CN"/>
        </w:rPr>
      </w:pPr>
      <w:bookmarkStart w:id="29" w:name="_Toc261510889"/>
      <w:bookmarkStart w:id="30" w:name="_Toc402184280"/>
      <w:bookmarkStart w:id="31" w:name="_Toc100852894"/>
      <w:r w:rsidRPr="00F854A3">
        <w:rPr>
          <w:rFonts w:eastAsia="黑体" w:hint="eastAsia"/>
          <w:b w:val="0"/>
          <w:i w:val="0"/>
          <w:lang w:eastAsia="zh-CN"/>
        </w:rPr>
        <w:lastRenderedPageBreak/>
        <w:t>4</w:t>
      </w:r>
      <w:r w:rsidRPr="00EE3938">
        <w:rPr>
          <w:rFonts w:ascii="Arial" w:eastAsia="黑体" w:hAnsi="Arial" w:cs="Arial" w:hint="eastAsia"/>
          <w:b w:val="0"/>
          <w:i w:val="0"/>
          <w:lang w:eastAsia="zh-CN"/>
        </w:rPr>
        <w:t xml:space="preserve">  </w:t>
      </w:r>
      <w:bookmarkEnd w:id="29"/>
      <w:bookmarkEnd w:id="30"/>
      <w:r w:rsidR="00A23420">
        <w:rPr>
          <w:rFonts w:ascii="Arial" w:eastAsia="黑体" w:hAnsi="Arial" w:cs="Arial" w:hint="eastAsia"/>
          <w:b w:val="0"/>
          <w:i w:val="0"/>
          <w:lang w:eastAsia="zh-CN"/>
        </w:rPr>
        <w:t>总结</w:t>
      </w:r>
      <w:bookmarkEnd w:id="31"/>
    </w:p>
    <w:p w14:paraId="27122E3C" w14:textId="77777777" w:rsidR="00126819" w:rsidRDefault="00126819" w:rsidP="00004708">
      <w:pPr>
        <w:pStyle w:val="2"/>
        <w:spacing w:beforeLines="50" w:before="120" w:afterLines="50" w:after="120" w:line="360" w:lineRule="exact"/>
        <w:ind w:firstLine="420"/>
        <w:rPr>
          <w:rFonts w:ascii="Arial" w:eastAsia="黑体" w:hAnsi="Arial" w:cs="Arial"/>
          <w:b w:val="0"/>
          <w:i w:val="0"/>
          <w:lang w:eastAsia="zh-CN"/>
        </w:rPr>
      </w:pPr>
      <w:bookmarkStart w:id="32" w:name="_Toc261510890"/>
      <w:bookmarkStart w:id="33" w:name="_Toc402184281"/>
      <w:bookmarkStart w:id="34" w:name="_Toc100852895"/>
      <w:r w:rsidRPr="00F854A3">
        <w:rPr>
          <w:rFonts w:eastAsia="黑体" w:hint="eastAsia"/>
          <w:b w:val="0"/>
          <w:i w:val="0"/>
          <w:lang w:eastAsia="zh-CN"/>
        </w:rPr>
        <w:t>4.1</w:t>
      </w:r>
      <w:r w:rsidR="00BC72BA" w:rsidRPr="00F854A3">
        <w:rPr>
          <w:rFonts w:eastAsia="黑体" w:hint="eastAsia"/>
          <w:b w:val="0"/>
          <w:i w:val="0"/>
          <w:lang w:eastAsia="zh-CN"/>
        </w:rPr>
        <w:t xml:space="preserve"> </w:t>
      </w:r>
      <w:bookmarkEnd w:id="32"/>
      <w:bookmarkEnd w:id="33"/>
      <w:r w:rsidR="00A23420">
        <w:rPr>
          <w:rFonts w:ascii="Arial" w:eastAsia="黑体" w:hAnsi="Arial" w:cs="Arial" w:hint="eastAsia"/>
          <w:b w:val="0"/>
          <w:i w:val="0"/>
          <w:lang w:eastAsia="zh-CN"/>
        </w:rPr>
        <w:t>实验中存在的问题及解决方案</w:t>
      </w:r>
      <w:bookmarkEnd w:id="34"/>
    </w:p>
    <w:p w14:paraId="7F84864A" w14:textId="7C294832" w:rsidR="00412069" w:rsidRPr="00E12CDB" w:rsidRDefault="00412069" w:rsidP="00004708">
      <w:pPr>
        <w:pStyle w:val="a0"/>
        <w:spacing w:line="360" w:lineRule="exact"/>
      </w:pPr>
      <w:r w:rsidRPr="00412069">
        <w:rPr>
          <w:rFonts w:hint="eastAsia"/>
        </w:rPr>
        <w:t>（</w:t>
      </w:r>
      <w:r w:rsidRPr="00412069">
        <w:rPr>
          <w:rFonts w:hint="eastAsia"/>
        </w:rPr>
        <w:t>1</w:t>
      </w:r>
      <w:r w:rsidRPr="00412069">
        <w:rPr>
          <w:rFonts w:hint="eastAsia"/>
        </w:rPr>
        <w:t>）</w:t>
      </w:r>
      <w:r w:rsidR="00E12CDB" w:rsidRPr="00E12CDB">
        <w:rPr>
          <w:rFonts w:hint="eastAsia"/>
        </w:rPr>
        <w:t>如何有机统一不同特征的不同的取值可能和在推理时的便利实现相结合</w:t>
      </w:r>
      <w:r w:rsidR="005E0480">
        <w:rPr>
          <w:rFonts w:hint="eastAsia"/>
        </w:rPr>
        <w:t>：</w:t>
      </w:r>
      <w:r w:rsidR="00E12CDB" w:rsidRPr="00E12CDB">
        <w:rPr>
          <w:rFonts w:hint="eastAsia"/>
        </w:rPr>
        <w:t>Pytho</w:t>
      </w:r>
      <w:r w:rsidR="005E0480">
        <w:rPr>
          <w:rFonts w:hint="eastAsia"/>
        </w:rPr>
        <w:t>n</w:t>
      </w:r>
      <w:r w:rsidR="00E12CDB" w:rsidRPr="00E12CDB">
        <w:rPr>
          <w:rFonts w:hint="eastAsia"/>
        </w:rPr>
        <w:t>内建的</w:t>
      </w:r>
      <w:r w:rsidR="00E12CDB" w:rsidRPr="00E12CDB">
        <w:rPr>
          <w:rFonts w:hint="eastAsia"/>
        </w:rPr>
        <w:t>dict</w:t>
      </w:r>
      <w:r w:rsidR="00E12CDB" w:rsidRPr="00E12CDB">
        <w:rPr>
          <w:rFonts w:hint="eastAsia"/>
        </w:rPr>
        <w:t>字典类型</w:t>
      </w:r>
      <w:r w:rsidR="005E0480">
        <w:rPr>
          <w:rFonts w:hint="eastAsia"/>
        </w:rPr>
        <w:t>是一个</w:t>
      </w:r>
      <w:r w:rsidR="00E12CDB" w:rsidRPr="00E12CDB">
        <w:rPr>
          <w:rFonts w:hint="eastAsia"/>
        </w:rPr>
        <w:t>很好的选择，通过设置特征的不同的可能取值为</w:t>
      </w:r>
      <w:r w:rsidR="00E12CDB" w:rsidRPr="00E12CDB">
        <w:rPr>
          <w:rFonts w:hint="eastAsia"/>
        </w:rPr>
        <w:t>key</w:t>
      </w:r>
      <w:r w:rsidR="00E12CDB" w:rsidRPr="00E12CDB">
        <w:rPr>
          <w:rFonts w:hint="eastAsia"/>
        </w:rPr>
        <w:t>值，对应的</w:t>
      </w:r>
      <w:r w:rsidR="00E12CDB" w:rsidRPr="00E12CDB">
        <w:rPr>
          <w:rFonts w:hint="eastAsia"/>
        </w:rPr>
        <w:t>value</w:t>
      </w:r>
      <w:r w:rsidR="00E12CDB" w:rsidRPr="00E12CDB">
        <w:rPr>
          <w:rFonts w:hint="eastAsia"/>
        </w:rPr>
        <w:t>为递归返回的结果，若连接的为叶节点，则</w:t>
      </w:r>
      <w:r w:rsidR="00E12CDB" w:rsidRPr="00E12CDB">
        <w:rPr>
          <w:rFonts w:hint="eastAsia"/>
        </w:rPr>
        <w:t>value</w:t>
      </w:r>
      <w:r w:rsidR="00E12CDB" w:rsidRPr="00E12CDB">
        <w:rPr>
          <w:rFonts w:hint="eastAsia"/>
        </w:rPr>
        <w:t>为</w:t>
      </w:r>
      <w:r w:rsidR="00E12CDB" w:rsidRPr="00E12CDB">
        <w:rPr>
          <w:rFonts w:hint="eastAsia"/>
        </w:rPr>
        <w:t xml:space="preserve"> '0' </w:t>
      </w:r>
      <w:r w:rsidR="00E12CDB" w:rsidRPr="00E12CDB">
        <w:rPr>
          <w:rFonts w:hint="eastAsia"/>
        </w:rPr>
        <w:t>或</w:t>
      </w:r>
      <w:r w:rsidR="00E12CDB" w:rsidRPr="00E12CDB">
        <w:rPr>
          <w:rFonts w:hint="eastAsia"/>
        </w:rPr>
        <w:t xml:space="preserve"> '1' </w:t>
      </w:r>
      <w:r w:rsidR="00E12CDB" w:rsidRPr="00E12CDB">
        <w:rPr>
          <w:rFonts w:hint="eastAsia"/>
        </w:rPr>
        <w:t>表示正负例，若为决策树的内部节点，则储存对应的对象，将查询请求递归处理直到叶节点。</w:t>
      </w:r>
    </w:p>
    <w:p w14:paraId="1A20C490" w14:textId="2AA48E70" w:rsidR="00926CA3" w:rsidRDefault="00926CA3" w:rsidP="00004708">
      <w:pPr>
        <w:pStyle w:val="a0"/>
        <w:spacing w:line="360" w:lineRule="exact"/>
        <w:rPr>
          <w:lang w:val="x-none"/>
        </w:rPr>
      </w:pPr>
      <w:r>
        <w:rPr>
          <w:rFonts w:hint="eastAsia"/>
          <w:lang w:val="x-none"/>
        </w:rPr>
        <w:t>（</w:t>
      </w:r>
      <w:r>
        <w:rPr>
          <w:rFonts w:hint="eastAsia"/>
          <w:lang w:val="x-none"/>
        </w:rPr>
        <w:t>2</w:t>
      </w:r>
      <w:r>
        <w:rPr>
          <w:rFonts w:hint="eastAsia"/>
          <w:lang w:val="x-none"/>
        </w:rPr>
        <w:t>）</w:t>
      </w:r>
      <w:r w:rsidR="00A419B5">
        <w:rPr>
          <w:rFonts w:hint="eastAsia"/>
          <w:lang w:val="x-none"/>
        </w:rPr>
        <w:t>提升程序的适用性，使得前处理环节简单：程序使用</w:t>
      </w:r>
      <w:r w:rsidR="00A419B5">
        <w:rPr>
          <w:rFonts w:hint="eastAsia"/>
          <w:lang w:val="x-none"/>
        </w:rPr>
        <w:t>Python</w:t>
      </w:r>
      <w:r w:rsidR="00A419B5">
        <w:rPr>
          <w:rFonts w:hint="eastAsia"/>
          <w:lang w:val="x-none"/>
        </w:rPr>
        <w:t>原生的</w:t>
      </w:r>
      <w:r w:rsidR="00A419B5">
        <w:rPr>
          <w:rFonts w:hint="eastAsia"/>
          <w:lang w:val="x-none"/>
        </w:rPr>
        <w:t>csv</w:t>
      </w:r>
      <w:r w:rsidR="00A419B5">
        <w:rPr>
          <w:rFonts w:hint="eastAsia"/>
          <w:lang w:val="x-none"/>
        </w:rPr>
        <w:t>模块进行</w:t>
      </w:r>
      <w:r w:rsidR="00080295">
        <w:rPr>
          <w:rFonts w:hint="eastAsia"/>
          <w:lang w:val="x-none"/>
        </w:rPr>
        <w:t>CSV</w:t>
      </w:r>
      <w:r w:rsidR="00080295">
        <w:rPr>
          <w:rFonts w:hint="eastAsia"/>
          <w:lang w:val="x-none"/>
        </w:rPr>
        <w:t>格式的数据集文件的读入，提升程序的可用性，不需要人工再对分隔符、换行符等做限制。</w:t>
      </w:r>
    </w:p>
    <w:p w14:paraId="6A0F6103" w14:textId="2B046A34" w:rsidR="00080295" w:rsidRDefault="00080295" w:rsidP="00004708">
      <w:pPr>
        <w:pStyle w:val="a0"/>
        <w:spacing w:line="360" w:lineRule="exact"/>
        <w:rPr>
          <w:lang w:val="x-none"/>
        </w:rPr>
      </w:pPr>
      <w:r>
        <w:rPr>
          <w:rFonts w:hint="eastAsia"/>
          <w:lang w:val="x-none"/>
        </w:rPr>
        <w:t>（</w:t>
      </w:r>
      <w:r>
        <w:rPr>
          <w:rFonts w:hint="eastAsia"/>
          <w:lang w:val="x-none"/>
        </w:rPr>
        <w:t>3</w:t>
      </w:r>
      <w:r>
        <w:rPr>
          <w:rFonts w:hint="eastAsia"/>
          <w:lang w:val="x-none"/>
        </w:rPr>
        <w:t>）</w:t>
      </w:r>
      <w:r w:rsidR="003703C1">
        <w:rPr>
          <w:rFonts w:hint="eastAsia"/>
          <w:lang w:val="x-none"/>
        </w:rPr>
        <w:t>实验中，</w:t>
      </w:r>
      <w:r w:rsidR="003703C1">
        <w:rPr>
          <w:rFonts w:hint="eastAsia"/>
          <w:lang w:val="x-none"/>
        </w:rPr>
        <w:t>Q</w:t>
      </w:r>
      <w:r w:rsidR="003703C1">
        <w:rPr>
          <w:lang w:val="x-none"/>
        </w:rPr>
        <w:t>graphicsView</w:t>
      </w:r>
      <w:r w:rsidR="003703C1">
        <w:rPr>
          <w:rFonts w:hint="eastAsia"/>
          <w:lang w:val="x-none"/>
        </w:rPr>
        <w:t>中使用</w:t>
      </w:r>
      <w:r w:rsidR="003703C1">
        <w:rPr>
          <w:rFonts w:hint="eastAsia"/>
          <w:lang w:val="x-none"/>
        </w:rPr>
        <w:t>Q</w:t>
      </w:r>
      <w:r w:rsidR="003703C1">
        <w:rPr>
          <w:lang w:val="x-none"/>
        </w:rPr>
        <w:t>p</w:t>
      </w:r>
      <w:r w:rsidR="003703C1">
        <w:rPr>
          <w:rFonts w:hint="eastAsia"/>
          <w:lang w:val="x-none"/>
        </w:rPr>
        <w:t>ainter</w:t>
      </w:r>
      <w:r w:rsidR="003703C1">
        <w:rPr>
          <w:rFonts w:hint="eastAsia"/>
          <w:lang w:val="x-none"/>
        </w:rPr>
        <w:t>调用</w:t>
      </w:r>
      <w:r w:rsidR="003703C1">
        <w:rPr>
          <w:rFonts w:hint="eastAsia"/>
          <w:lang w:val="x-none"/>
        </w:rPr>
        <w:t>d</w:t>
      </w:r>
      <w:r w:rsidR="003703C1">
        <w:rPr>
          <w:lang w:val="x-none"/>
        </w:rPr>
        <w:t>rawTe</w:t>
      </w:r>
      <w:r w:rsidR="003703C1">
        <w:rPr>
          <w:rFonts w:hint="eastAsia"/>
          <w:lang w:val="x-none"/>
        </w:rPr>
        <w:t>xt</w:t>
      </w:r>
      <w:r w:rsidR="003703C1">
        <w:rPr>
          <w:rFonts w:hint="eastAsia"/>
          <w:lang w:val="x-none"/>
        </w:rPr>
        <w:t>方法时，不能使用</w:t>
      </w:r>
      <w:r w:rsidR="003703C1">
        <w:rPr>
          <w:rFonts w:hint="eastAsia"/>
          <w:lang w:val="x-none"/>
        </w:rPr>
        <w:t>\</w:t>
      </w:r>
      <w:r w:rsidR="003703C1">
        <w:rPr>
          <w:lang w:val="x-none"/>
        </w:rPr>
        <w:t>n</w:t>
      </w:r>
      <w:r w:rsidR="003703C1">
        <w:rPr>
          <w:rFonts w:hint="eastAsia"/>
          <w:lang w:val="x-none"/>
        </w:rPr>
        <w:t>转义符输出多行语句，会导致闪退，并且没有报错。输出多行信息需要调用多次</w:t>
      </w:r>
      <w:r w:rsidR="003703C1">
        <w:rPr>
          <w:rFonts w:hint="eastAsia"/>
          <w:lang w:val="x-none"/>
        </w:rPr>
        <w:t>d</w:t>
      </w:r>
      <w:r w:rsidR="003703C1">
        <w:rPr>
          <w:lang w:val="x-none"/>
        </w:rPr>
        <w:t>rawText</w:t>
      </w:r>
      <w:r w:rsidR="003703C1">
        <w:rPr>
          <w:rFonts w:hint="eastAsia"/>
          <w:lang w:val="x-none"/>
        </w:rPr>
        <w:t>方法。</w:t>
      </w:r>
    </w:p>
    <w:p w14:paraId="636B2707" w14:textId="28A98B3A" w:rsidR="0006302E" w:rsidRPr="00412069" w:rsidRDefault="0006302E" w:rsidP="00004708">
      <w:pPr>
        <w:pStyle w:val="a0"/>
        <w:spacing w:line="360" w:lineRule="exact"/>
        <w:rPr>
          <w:rFonts w:hint="eastAsia"/>
          <w:lang w:val="x-none"/>
        </w:rPr>
      </w:pPr>
      <w:r>
        <w:rPr>
          <w:rFonts w:hint="eastAsia"/>
          <w:lang w:val="x-none"/>
        </w:rPr>
        <w:t>（</w:t>
      </w:r>
      <w:r>
        <w:rPr>
          <w:rFonts w:hint="eastAsia"/>
          <w:lang w:val="x-none"/>
        </w:rPr>
        <w:t>4</w:t>
      </w:r>
      <w:r>
        <w:rPr>
          <w:rFonts w:hint="eastAsia"/>
          <w:lang w:val="x-none"/>
        </w:rPr>
        <w:t>）自定义</w:t>
      </w:r>
      <w:r>
        <w:rPr>
          <w:rFonts w:hint="eastAsia"/>
          <w:lang w:val="x-none"/>
        </w:rPr>
        <w:t>Q</w:t>
      </w:r>
      <w:r>
        <w:rPr>
          <w:lang w:val="x-none"/>
        </w:rPr>
        <w:t>graphicsItem</w:t>
      </w:r>
      <w:r>
        <w:rPr>
          <w:rFonts w:hint="eastAsia"/>
          <w:lang w:val="x-none"/>
        </w:rPr>
        <w:t>时，需要定义</w:t>
      </w:r>
      <w:r>
        <w:rPr>
          <w:rFonts w:hint="eastAsia"/>
          <w:lang w:val="x-none"/>
        </w:rPr>
        <w:t>BoundRect</w:t>
      </w:r>
      <w:r>
        <w:rPr>
          <w:rFonts w:hint="eastAsia"/>
          <w:lang w:val="x-none"/>
        </w:rPr>
        <w:t>方法，否则不能在</w:t>
      </w:r>
      <w:r>
        <w:rPr>
          <w:rFonts w:hint="eastAsia"/>
          <w:lang w:val="x-none"/>
        </w:rPr>
        <w:t>graphics</w:t>
      </w:r>
      <w:r>
        <w:rPr>
          <w:lang w:val="x-none"/>
        </w:rPr>
        <w:t xml:space="preserve"> </w:t>
      </w:r>
      <w:r>
        <w:rPr>
          <w:rFonts w:hint="eastAsia"/>
          <w:lang w:val="x-none"/>
        </w:rPr>
        <w:t>view</w:t>
      </w:r>
      <w:r>
        <w:rPr>
          <w:rFonts w:hint="eastAsia"/>
          <w:lang w:val="x-none"/>
        </w:rPr>
        <w:t>中绘制，同样导致运行时错误，且不会产生报错信息。</w:t>
      </w:r>
    </w:p>
    <w:p w14:paraId="76218F91" w14:textId="77777777" w:rsidR="00A23420" w:rsidRDefault="00AB442B" w:rsidP="00004708">
      <w:pPr>
        <w:pStyle w:val="2"/>
        <w:spacing w:beforeLines="50" w:before="120" w:afterLines="50" w:after="120" w:line="360" w:lineRule="exact"/>
        <w:ind w:firstLine="420"/>
        <w:rPr>
          <w:rFonts w:ascii="Arial" w:eastAsia="黑体" w:hAnsi="Arial" w:cs="Arial"/>
          <w:b w:val="0"/>
          <w:i w:val="0"/>
          <w:lang w:eastAsia="zh-CN"/>
        </w:rPr>
      </w:pPr>
      <w:bookmarkStart w:id="35" w:name="_Toc261510894"/>
      <w:bookmarkStart w:id="36" w:name="_Toc402184285"/>
      <w:bookmarkStart w:id="37" w:name="_Toc100852896"/>
      <w:bookmarkStart w:id="38" w:name="直接计算生成函数法数据处理过程举例"/>
      <w:r w:rsidRPr="00F854A3">
        <w:rPr>
          <w:rFonts w:eastAsia="黑体" w:hint="eastAsia"/>
          <w:b w:val="0"/>
          <w:i w:val="0"/>
          <w:lang w:eastAsia="zh-CN"/>
        </w:rPr>
        <w:t>4.2</w:t>
      </w:r>
      <w:r w:rsidRPr="00EE3938">
        <w:rPr>
          <w:rFonts w:ascii="Arial" w:eastAsia="黑体" w:hAnsi="Arial" w:cs="Arial" w:hint="eastAsia"/>
          <w:b w:val="0"/>
          <w:i w:val="0"/>
          <w:lang w:eastAsia="zh-CN"/>
        </w:rPr>
        <w:t xml:space="preserve"> </w:t>
      </w:r>
      <w:bookmarkEnd w:id="35"/>
      <w:bookmarkEnd w:id="36"/>
      <w:r w:rsidR="00A23420">
        <w:rPr>
          <w:rFonts w:ascii="Arial" w:eastAsia="黑体" w:hAnsi="Arial" w:cs="Arial" w:hint="eastAsia"/>
          <w:b w:val="0"/>
          <w:i w:val="0"/>
          <w:lang w:eastAsia="zh-CN"/>
        </w:rPr>
        <w:t>心得体会</w:t>
      </w:r>
      <w:bookmarkStart w:id="39" w:name="_Toc261510896"/>
      <w:bookmarkStart w:id="40" w:name="_Toc402184286"/>
      <w:bookmarkEnd w:id="37"/>
    </w:p>
    <w:p w14:paraId="008DA3EB" w14:textId="2DE6C270" w:rsidR="009322A8" w:rsidRDefault="009322A8" w:rsidP="00004708">
      <w:pPr>
        <w:pStyle w:val="a0"/>
        <w:spacing w:line="360" w:lineRule="exact"/>
        <w:rPr>
          <w:lang w:val="x-none"/>
        </w:rPr>
      </w:pPr>
      <w:r>
        <w:rPr>
          <w:rFonts w:hint="eastAsia"/>
          <w:lang w:val="x-none"/>
        </w:rPr>
        <w:t>在本次实验中，我们小组成员基于分工协作，完成了</w:t>
      </w:r>
      <w:r w:rsidR="00A72A44">
        <w:rPr>
          <w:rFonts w:hint="eastAsia"/>
          <w:lang w:val="x-none"/>
        </w:rPr>
        <w:t>基于决策树对目标进行分类的</w:t>
      </w:r>
      <w:r>
        <w:rPr>
          <w:rFonts w:hint="eastAsia"/>
          <w:lang w:val="x-none"/>
        </w:rPr>
        <w:t>程序和其相应的图形化界面显示。通过本次实验，我们动手实践</w:t>
      </w:r>
      <w:r w:rsidR="00A72A44">
        <w:rPr>
          <w:rFonts w:hint="eastAsia"/>
          <w:lang w:val="x-none"/>
        </w:rPr>
        <w:t>了决策树</w:t>
      </w:r>
      <w:r>
        <w:rPr>
          <w:rFonts w:hint="eastAsia"/>
          <w:lang w:val="x-none"/>
        </w:rPr>
        <w:t>算法的编写，加深了对</w:t>
      </w:r>
      <w:r w:rsidR="00A72A44">
        <w:rPr>
          <w:rFonts w:hint="eastAsia"/>
          <w:lang w:val="x-none"/>
        </w:rPr>
        <w:t>决策树</w:t>
      </w:r>
      <w:r>
        <w:rPr>
          <w:rFonts w:hint="eastAsia"/>
          <w:lang w:val="x-none"/>
        </w:rPr>
        <w:t>算法的知识</w:t>
      </w:r>
      <w:r w:rsidR="00A72A44">
        <w:rPr>
          <w:rFonts w:hint="eastAsia"/>
          <w:lang w:val="x-none"/>
        </w:rPr>
        <w:t>，了解到了不同决策树算法之间的差异以及决策树的优化方式。</w:t>
      </w:r>
    </w:p>
    <w:p w14:paraId="54D613C2" w14:textId="2A088E7C" w:rsidR="009322A8" w:rsidRPr="0006302E" w:rsidRDefault="009322A8" w:rsidP="00004708">
      <w:pPr>
        <w:pStyle w:val="a0"/>
        <w:spacing w:line="360" w:lineRule="exact"/>
        <w:rPr>
          <w:lang w:val="x-none"/>
        </w:rPr>
      </w:pPr>
      <w:r w:rsidRPr="0006302E">
        <w:rPr>
          <w:rFonts w:hint="eastAsia"/>
          <w:lang w:val="x-none"/>
        </w:rPr>
        <w:t>在本次实验中，我们使用</w:t>
      </w:r>
      <w:r w:rsidRPr="0006302E">
        <w:rPr>
          <w:rFonts w:hint="eastAsia"/>
          <w:lang w:val="x-none"/>
        </w:rPr>
        <w:t>python</w:t>
      </w:r>
      <w:r w:rsidRPr="0006302E">
        <w:rPr>
          <w:rFonts w:hint="eastAsia"/>
          <w:lang w:val="x-none"/>
        </w:rPr>
        <w:t>编写图形化界面，第一次了解如何从用户的角度完善页面，从使用者而非是程序编写者的角度看待功能。为此，我们设计了画布、多种选择栏和输入栏，以及信息显示栏，为了达成更好的交互体验。</w:t>
      </w:r>
    </w:p>
    <w:p w14:paraId="33C0EBD2" w14:textId="77777777" w:rsidR="009322A8" w:rsidRPr="009322A8" w:rsidRDefault="009322A8" w:rsidP="00004708">
      <w:pPr>
        <w:pStyle w:val="a0"/>
        <w:spacing w:line="360" w:lineRule="exact"/>
        <w:rPr>
          <w:lang w:val="x-none"/>
        </w:rPr>
      </w:pPr>
      <w:r>
        <w:rPr>
          <w:rFonts w:hint="eastAsia"/>
          <w:lang w:val="x-none"/>
        </w:rPr>
        <w:t>在本次试验中，我们更是了解到沟通协作在团队工作中的重要性，通过组员的积极配合和及时沟通，我们顺利完成本次作业。</w:t>
      </w:r>
    </w:p>
    <w:p w14:paraId="0B239D47" w14:textId="77777777" w:rsidR="00AB442B" w:rsidRDefault="00AB442B" w:rsidP="00004708">
      <w:pPr>
        <w:pStyle w:val="2"/>
        <w:spacing w:beforeLines="50" w:before="120" w:afterLines="50" w:after="120" w:line="360" w:lineRule="exact"/>
        <w:ind w:firstLine="420"/>
        <w:rPr>
          <w:rFonts w:ascii="Arial" w:eastAsia="黑体" w:hAnsi="Arial" w:cs="Arial"/>
          <w:b w:val="0"/>
          <w:i w:val="0"/>
          <w:lang w:eastAsia="zh-CN"/>
        </w:rPr>
      </w:pPr>
      <w:bookmarkStart w:id="41" w:name="_Toc100852897"/>
      <w:r w:rsidRPr="00F854A3">
        <w:rPr>
          <w:rFonts w:eastAsia="黑体" w:hint="eastAsia"/>
          <w:b w:val="0"/>
          <w:i w:val="0"/>
          <w:lang w:eastAsia="zh-CN"/>
        </w:rPr>
        <w:t>4.</w:t>
      </w:r>
      <w:r w:rsidR="00022760" w:rsidRPr="00F854A3">
        <w:rPr>
          <w:rFonts w:eastAsia="黑体" w:hint="eastAsia"/>
          <w:b w:val="0"/>
          <w:i w:val="0"/>
          <w:lang w:eastAsia="zh-CN"/>
        </w:rPr>
        <w:t>3</w:t>
      </w:r>
      <w:r w:rsidRPr="00F854A3">
        <w:rPr>
          <w:rFonts w:eastAsia="黑体" w:hint="eastAsia"/>
          <w:b w:val="0"/>
          <w:i w:val="0"/>
          <w:lang w:eastAsia="zh-CN"/>
        </w:rPr>
        <w:t xml:space="preserve"> </w:t>
      </w:r>
      <w:bookmarkEnd w:id="39"/>
      <w:bookmarkEnd w:id="40"/>
      <w:r w:rsidR="00A23420">
        <w:rPr>
          <w:rFonts w:ascii="Arial" w:eastAsia="黑体" w:hAnsi="Arial" w:cs="Arial" w:hint="eastAsia"/>
          <w:b w:val="0"/>
          <w:i w:val="0"/>
          <w:lang w:eastAsia="zh-CN"/>
        </w:rPr>
        <w:t>后续改进方向</w:t>
      </w:r>
      <w:bookmarkEnd w:id="41"/>
    </w:p>
    <w:p w14:paraId="705552EE" w14:textId="39DC9D44" w:rsidR="00156FC6" w:rsidRDefault="00156FC6" w:rsidP="003F1791">
      <w:pPr>
        <w:pStyle w:val="a0"/>
        <w:spacing w:line="360" w:lineRule="exact"/>
        <w:rPr>
          <w:lang w:val="x-none"/>
        </w:rPr>
      </w:pPr>
      <w:r>
        <w:rPr>
          <w:rFonts w:hint="eastAsia"/>
          <w:lang w:val="x-none"/>
        </w:rPr>
        <w:t>（</w:t>
      </w:r>
      <w:r>
        <w:rPr>
          <w:rFonts w:hint="eastAsia"/>
          <w:lang w:val="x-none"/>
        </w:rPr>
        <w:t>1</w:t>
      </w:r>
      <w:r>
        <w:rPr>
          <w:rFonts w:hint="eastAsia"/>
          <w:lang w:val="x-none"/>
        </w:rPr>
        <w:t>）</w:t>
      </w:r>
      <w:r w:rsidR="000D07CF">
        <w:rPr>
          <w:rFonts w:hint="eastAsia"/>
          <w:lang w:val="x-none"/>
        </w:rPr>
        <w:t>使决策树能学习连续属性</w:t>
      </w:r>
      <w:r w:rsidR="00C9344C">
        <w:rPr>
          <w:rFonts w:hint="eastAsia"/>
          <w:lang w:val="x-none"/>
        </w:rPr>
        <w:t>，目前只实现了基于离散属性来生成决策树</w:t>
      </w:r>
      <w:r w:rsidR="009C65A1">
        <w:rPr>
          <w:rFonts w:hint="eastAsia"/>
          <w:lang w:val="x-none"/>
        </w:rPr>
        <w:t>。</w:t>
      </w:r>
    </w:p>
    <w:p w14:paraId="145B5FC3" w14:textId="02371392" w:rsidR="00156FC6" w:rsidRDefault="00156FC6" w:rsidP="003F1791">
      <w:pPr>
        <w:pStyle w:val="a0"/>
        <w:spacing w:line="360" w:lineRule="exact"/>
        <w:rPr>
          <w:lang w:val="x-none"/>
        </w:rPr>
      </w:pPr>
      <w:r>
        <w:rPr>
          <w:rFonts w:hint="eastAsia"/>
          <w:lang w:val="x-none"/>
        </w:rPr>
        <w:t>（</w:t>
      </w:r>
      <w:r>
        <w:rPr>
          <w:rFonts w:hint="eastAsia"/>
          <w:lang w:val="x-none"/>
        </w:rPr>
        <w:t>2</w:t>
      </w:r>
      <w:r>
        <w:rPr>
          <w:rFonts w:hint="eastAsia"/>
          <w:lang w:val="x-none"/>
        </w:rPr>
        <w:t>）</w:t>
      </w:r>
      <w:r w:rsidR="00C9344C">
        <w:rPr>
          <w:rFonts w:hint="eastAsia"/>
          <w:lang w:val="x-none"/>
        </w:rPr>
        <w:t>现实任务中常会遇到不完整样本，需要使</w:t>
      </w:r>
      <w:r w:rsidR="00572538">
        <w:rPr>
          <w:rFonts w:hint="eastAsia"/>
          <w:lang w:val="x-none"/>
        </w:rPr>
        <w:t>决策树能利用有缺失属性值的训练样例进行学习</w:t>
      </w:r>
      <w:r w:rsidR="009C65A1">
        <w:rPr>
          <w:rFonts w:hint="eastAsia"/>
          <w:lang w:val="x-none"/>
        </w:rPr>
        <w:t>。</w:t>
      </w:r>
    </w:p>
    <w:p w14:paraId="7AF55D50" w14:textId="72B36657" w:rsidR="009C65A1" w:rsidRDefault="009C65A1" w:rsidP="003F1791">
      <w:pPr>
        <w:pStyle w:val="a0"/>
        <w:spacing w:line="360" w:lineRule="exact"/>
        <w:rPr>
          <w:lang w:val="x-none"/>
        </w:rPr>
      </w:pPr>
      <w:r>
        <w:rPr>
          <w:rFonts w:hint="eastAsia"/>
          <w:lang w:val="x-none"/>
        </w:rPr>
        <w:t>（</w:t>
      </w:r>
      <w:r>
        <w:rPr>
          <w:rFonts w:hint="eastAsia"/>
          <w:lang w:val="x-none"/>
        </w:rPr>
        <w:t>3</w:t>
      </w:r>
      <w:r>
        <w:rPr>
          <w:rFonts w:hint="eastAsia"/>
          <w:lang w:val="x-none"/>
        </w:rPr>
        <w:t>）进一步学习</w:t>
      </w:r>
      <w:r w:rsidRPr="009C65A1">
        <w:rPr>
          <w:lang w:val="x-none"/>
        </w:rPr>
        <w:t>多变量决策树</w:t>
      </w:r>
      <w:r>
        <w:rPr>
          <w:rFonts w:hint="eastAsia"/>
          <w:lang w:val="x-none"/>
        </w:rPr>
        <w:t>，掌握</w:t>
      </w:r>
      <w:r w:rsidRPr="009C65A1">
        <w:rPr>
          <w:lang w:val="x-none"/>
        </w:rPr>
        <w:t>每个非叶结点不仅考虑一个属性</w:t>
      </w:r>
      <w:r>
        <w:rPr>
          <w:rFonts w:hint="eastAsia"/>
          <w:lang w:val="x-none"/>
        </w:rPr>
        <w:t>的决策树算法。</w:t>
      </w:r>
    </w:p>
    <w:p w14:paraId="676A00F4" w14:textId="4DD7C30F" w:rsidR="00B130D0" w:rsidRPr="00156FC6" w:rsidRDefault="00B130D0" w:rsidP="003F1791">
      <w:pPr>
        <w:pStyle w:val="a0"/>
        <w:spacing w:line="360" w:lineRule="exact"/>
        <w:rPr>
          <w:rFonts w:hint="eastAsia"/>
          <w:lang w:val="x-none"/>
        </w:rPr>
      </w:pPr>
      <w:r>
        <w:rPr>
          <w:rFonts w:hint="eastAsia"/>
          <w:lang w:val="x-none"/>
        </w:rPr>
        <w:t>（</w:t>
      </w:r>
      <w:r>
        <w:rPr>
          <w:rFonts w:hint="eastAsia"/>
          <w:lang w:val="x-none"/>
        </w:rPr>
        <w:t>4</w:t>
      </w:r>
      <w:r>
        <w:rPr>
          <w:rFonts w:hint="eastAsia"/>
          <w:lang w:val="x-none"/>
        </w:rPr>
        <w:t>）使用更加灵活的树布局算法，防止显示不清的问题。</w:t>
      </w:r>
    </w:p>
    <w:p w14:paraId="10757384" w14:textId="77777777" w:rsidR="0027649B" w:rsidRPr="00EE3938" w:rsidRDefault="0027649B" w:rsidP="00004708">
      <w:pPr>
        <w:pStyle w:val="2"/>
        <w:spacing w:beforeLines="50" w:before="120" w:afterLines="50" w:after="120" w:line="360" w:lineRule="exact"/>
        <w:ind w:firstLine="420"/>
        <w:rPr>
          <w:rFonts w:ascii="Arial" w:eastAsia="黑体" w:hAnsi="Arial" w:cs="Arial"/>
          <w:b w:val="0"/>
          <w:i w:val="0"/>
          <w:lang w:eastAsia="zh-CN"/>
        </w:rPr>
      </w:pPr>
      <w:bookmarkStart w:id="42" w:name="_Toc402184287"/>
      <w:bookmarkStart w:id="43" w:name="_Toc100852898"/>
      <w:r w:rsidRPr="00F854A3">
        <w:rPr>
          <w:rFonts w:eastAsia="黑体" w:hint="eastAsia"/>
          <w:b w:val="0"/>
          <w:i w:val="0"/>
          <w:lang w:eastAsia="zh-CN"/>
        </w:rPr>
        <w:t>4.4</w:t>
      </w:r>
      <w:r w:rsidRPr="00EE3938">
        <w:rPr>
          <w:rFonts w:ascii="Arial" w:eastAsia="黑体" w:hAnsi="Arial" w:cs="Arial" w:hint="eastAsia"/>
          <w:b w:val="0"/>
          <w:i w:val="0"/>
          <w:lang w:eastAsia="zh-CN"/>
        </w:rPr>
        <w:t xml:space="preserve"> </w:t>
      </w:r>
      <w:bookmarkEnd w:id="42"/>
      <w:r w:rsidR="00A23420">
        <w:rPr>
          <w:rFonts w:ascii="Arial" w:eastAsia="黑体" w:hAnsi="Arial" w:cs="Arial" w:hint="eastAsia"/>
          <w:b w:val="0"/>
          <w:i w:val="0"/>
          <w:lang w:eastAsia="zh-CN"/>
        </w:rPr>
        <w:t>总结</w:t>
      </w:r>
      <w:bookmarkEnd w:id="43"/>
    </w:p>
    <w:bookmarkEnd w:id="38"/>
    <w:p w14:paraId="7F2836DD" w14:textId="77777777" w:rsidR="006A37E9" w:rsidRDefault="006A37E9" w:rsidP="006A37E9">
      <w:pPr>
        <w:pStyle w:val="a0"/>
        <w:spacing w:line="360" w:lineRule="exact"/>
        <w:rPr>
          <w:lang w:val="x-none"/>
        </w:rPr>
      </w:pPr>
      <w:r>
        <w:rPr>
          <w:rFonts w:hint="eastAsia"/>
          <w:lang w:val="x-none"/>
        </w:rPr>
        <w:t>在本次实验中，我们小组成员基于分工协作，完成了基于决策树对目标进行分类的程序和其相应的图形化界面显示。通过本次实验，我们动手实践了决策树算法的编写，加深了对决策树算法的知识，了解到了不同决策树算法之间的差异以及决策树的优化方式。</w:t>
      </w:r>
    </w:p>
    <w:p w14:paraId="44CDBC1D" w14:textId="77777777" w:rsidR="006A37E9" w:rsidRPr="0006302E" w:rsidRDefault="006A37E9" w:rsidP="006A37E9">
      <w:pPr>
        <w:pStyle w:val="a0"/>
        <w:spacing w:line="360" w:lineRule="exact"/>
        <w:rPr>
          <w:lang w:val="x-none"/>
        </w:rPr>
      </w:pPr>
      <w:r w:rsidRPr="0006302E">
        <w:rPr>
          <w:rFonts w:hint="eastAsia"/>
          <w:lang w:val="x-none"/>
        </w:rPr>
        <w:t>在本次实验中，我们使用</w:t>
      </w:r>
      <w:r w:rsidRPr="0006302E">
        <w:rPr>
          <w:rFonts w:hint="eastAsia"/>
          <w:lang w:val="x-none"/>
        </w:rPr>
        <w:t>python</w:t>
      </w:r>
      <w:r w:rsidRPr="0006302E">
        <w:rPr>
          <w:rFonts w:hint="eastAsia"/>
          <w:lang w:val="x-none"/>
        </w:rPr>
        <w:t>编写图形化界面，第一次了解如何从用户的角度完善页面，从使用者而非是程序编写者的角度看待功能。为此，我们设计了画布、多种选择栏和输入栏，以及信息显示栏，为了达成更好的交互体验。</w:t>
      </w:r>
    </w:p>
    <w:p w14:paraId="23B679E1" w14:textId="77777777" w:rsidR="006A37E9" w:rsidRPr="009322A8" w:rsidRDefault="006A37E9" w:rsidP="006A37E9">
      <w:pPr>
        <w:pStyle w:val="a0"/>
        <w:spacing w:line="360" w:lineRule="exact"/>
        <w:rPr>
          <w:lang w:val="x-none"/>
        </w:rPr>
      </w:pPr>
      <w:r>
        <w:rPr>
          <w:rFonts w:hint="eastAsia"/>
          <w:lang w:val="x-none"/>
        </w:rPr>
        <w:lastRenderedPageBreak/>
        <w:t>在本次试验中，我们更是了解到沟通协作在团队工作中的重要性，通过组员的积极配合和及时沟通，我们顺利完成本次作业。</w:t>
      </w:r>
    </w:p>
    <w:p w14:paraId="6DCCE37D" w14:textId="77777777" w:rsidR="00CB154C" w:rsidRPr="006A37E9" w:rsidRDefault="00CB154C" w:rsidP="00004708">
      <w:pPr>
        <w:spacing w:line="360" w:lineRule="exact"/>
        <w:ind w:firstLine="420"/>
        <w:rPr>
          <w:lang w:val="x-none"/>
        </w:rPr>
      </w:pPr>
    </w:p>
    <w:p w14:paraId="684021C0" w14:textId="77777777" w:rsidR="00CB154C" w:rsidRPr="00CB154C" w:rsidRDefault="00CB154C" w:rsidP="00004708">
      <w:pPr>
        <w:pStyle w:val="1"/>
        <w:spacing w:beforeLines="50" w:before="120" w:afterLines="50" w:after="120" w:line="360" w:lineRule="exact"/>
        <w:ind w:firstLine="560"/>
        <w:jc w:val="center"/>
        <w:rPr>
          <w:rFonts w:eastAsia="黑体"/>
          <w:b w:val="0"/>
          <w:i w:val="0"/>
          <w:lang w:eastAsia="zh-CN"/>
        </w:rPr>
      </w:pPr>
      <w:bookmarkStart w:id="44" w:name="_Toc100852899"/>
      <w:r w:rsidRPr="00CB154C">
        <w:rPr>
          <w:rFonts w:eastAsia="黑体" w:hint="eastAsia"/>
          <w:b w:val="0"/>
          <w:i w:val="0"/>
          <w:lang w:eastAsia="zh-CN"/>
        </w:rPr>
        <w:t xml:space="preserve">5 </w:t>
      </w:r>
      <w:r w:rsidRPr="00CB154C">
        <w:rPr>
          <w:rFonts w:eastAsia="黑体" w:hint="eastAsia"/>
          <w:b w:val="0"/>
          <w:i w:val="0"/>
          <w:lang w:eastAsia="zh-CN"/>
        </w:rPr>
        <w:t>附录</w:t>
      </w:r>
      <w:bookmarkEnd w:id="44"/>
    </w:p>
    <w:p w14:paraId="7F5BBFF4" w14:textId="77777777" w:rsidR="00CB154C" w:rsidRPr="00CB154C" w:rsidRDefault="00CB154C" w:rsidP="00004708">
      <w:pPr>
        <w:pStyle w:val="2"/>
        <w:spacing w:beforeLines="50" w:before="120" w:afterLines="50" w:after="120" w:line="360" w:lineRule="exact"/>
        <w:ind w:firstLine="420"/>
        <w:rPr>
          <w:rFonts w:eastAsia="黑体"/>
          <w:b w:val="0"/>
          <w:i w:val="0"/>
          <w:lang w:eastAsia="zh-CN"/>
        </w:rPr>
      </w:pPr>
      <w:bookmarkStart w:id="45" w:name="_Toc100852900"/>
      <w:r w:rsidRPr="00CB154C">
        <w:rPr>
          <w:rFonts w:eastAsia="黑体" w:hint="eastAsia"/>
          <w:b w:val="0"/>
          <w:i w:val="0"/>
          <w:lang w:eastAsia="zh-CN"/>
        </w:rPr>
        <w:t xml:space="preserve">5.1 </w:t>
      </w:r>
      <w:r w:rsidRPr="00CB154C">
        <w:rPr>
          <w:rFonts w:eastAsia="黑体" w:hint="eastAsia"/>
          <w:b w:val="0"/>
          <w:i w:val="0"/>
          <w:lang w:eastAsia="zh-CN"/>
        </w:rPr>
        <w:t>成员分工与自评</w:t>
      </w:r>
      <w:bookmarkEnd w:id="45"/>
    </w:p>
    <w:p w14:paraId="7DDFE17B" w14:textId="2A19EE50" w:rsidR="00CB154C" w:rsidRPr="003745AF" w:rsidRDefault="00CB154C" w:rsidP="003F1791">
      <w:pPr>
        <w:pStyle w:val="a0"/>
        <w:spacing w:line="360" w:lineRule="exact"/>
        <w:rPr>
          <w:rFonts w:hint="eastAsia"/>
          <w:lang w:val="x-none"/>
        </w:rPr>
      </w:pPr>
      <w:r w:rsidRPr="003745AF">
        <w:rPr>
          <w:rFonts w:hint="eastAsia"/>
          <w:lang w:val="x-none"/>
        </w:rPr>
        <w:t>朱昀玮：</w:t>
      </w:r>
      <w:r w:rsidR="00FE5A1E">
        <w:rPr>
          <w:rFonts w:hint="eastAsia"/>
          <w:lang w:val="x-none"/>
        </w:rPr>
        <w:t>编写</w:t>
      </w:r>
      <w:r w:rsidR="00FE5A1E">
        <w:rPr>
          <w:rFonts w:hint="eastAsia"/>
          <w:lang w:val="x-none"/>
        </w:rPr>
        <w:t>PySide</w:t>
      </w:r>
      <w:r w:rsidR="00FE5A1E">
        <w:rPr>
          <w:lang w:val="x-none"/>
        </w:rPr>
        <w:t xml:space="preserve"> </w:t>
      </w:r>
      <w:r w:rsidR="00FE5A1E">
        <w:rPr>
          <w:rFonts w:hint="eastAsia"/>
          <w:lang w:val="x-none"/>
        </w:rPr>
        <w:t>Gui</w:t>
      </w:r>
      <w:r w:rsidR="00FE5A1E">
        <w:rPr>
          <w:rFonts w:hint="eastAsia"/>
          <w:lang w:val="x-none"/>
        </w:rPr>
        <w:t>程序，编写贝叶斯网络算法。</w:t>
      </w:r>
      <w:r w:rsidR="00FE5A1E">
        <w:rPr>
          <w:rFonts w:hint="eastAsia"/>
          <w:lang w:val="x-none"/>
        </w:rPr>
        <w:t>1</w:t>
      </w:r>
      <w:r w:rsidR="00FE5A1E">
        <w:rPr>
          <w:lang w:val="x-none"/>
        </w:rPr>
        <w:t>0/10</w:t>
      </w:r>
    </w:p>
    <w:p w14:paraId="10DA36FA" w14:textId="13F8AF11" w:rsidR="00CB154C" w:rsidRPr="003745AF" w:rsidRDefault="00CB154C" w:rsidP="003F1791">
      <w:pPr>
        <w:pStyle w:val="a0"/>
        <w:spacing w:line="360" w:lineRule="exact"/>
        <w:rPr>
          <w:lang w:val="x-none"/>
        </w:rPr>
      </w:pPr>
      <w:r w:rsidRPr="003745AF">
        <w:rPr>
          <w:rFonts w:hint="eastAsia"/>
          <w:lang w:val="x-none"/>
        </w:rPr>
        <w:t>林日中：</w:t>
      </w:r>
      <w:r w:rsidR="00BC557B" w:rsidRPr="003745AF">
        <w:rPr>
          <w:rFonts w:hint="eastAsia"/>
          <w:lang w:val="x-none"/>
        </w:rPr>
        <w:t>决策树算法编写及优化，</w:t>
      </w:r>
      <w:r w:rsidR="00BC557B" w:rsidRPr="003745AF">
        <w:rPr>
          <w:rFonts w:hint="eastAsia"/>
          <w:lang w:val="x-none"/>
        </w:rPr>
        <w:t>10/10</w:t>
      </w:r>
    </w:p>
    <w:p w14:paraId="1E7BE213" w14:textId="3231AEFD" w:rsidR="00872691" w:rsidRPr="003745AF" w:rsidRDefault="00CB154C" w:rsidP="003F1791">
      <w:pPr>
        <w:pStyle w:val="a0"/>
        <w:spacing w:line="360" w:lineRule="exact"/>
        <w:rPr>
          <w:lang w:val="x-none"/>
        </w:rPr>
      </w:pPr>
      <w:r w:rsidRPr="003745AF">
        <w:rPr>
          <w:rFonts w:hint="eastAsia"/>
          <w:lang w:val="x-none"/>
        </w:rPr>
        <w:t>陆明奇：</w:t>
      </w:r>
      <w:r w:rsidR="00105539" w:rsidRPr="003745AF">
        <w:rPr>
          <w:rFonts w:hint="eastAsia"/>
          <w:lang w:val="x-none"/>
        </w:rPr>
        <w:t>决策树</w:t>
      </w:r>
      <w:r w:rsidRPr="003745AF">
        <w:rPr>
          <w:rFonts w:hint="eastAsia"/>
          <w:lang w:val="x-none"/>
        </w:rPr>
        <w:t>算法编写</w:t>
      </w:r>
      <w:r w:rsidR="00583D29" w:rsidRPr="003745AF">
        <w:rPr>
          <w:rFonts w:hint="eastAsia"/>
          <w:lang w:val="x-none"/>
        </w:rPr>
        <w:t>及优化</w:t>
      </w:r>
      <w:r w:rsidRPr="003745AF">
        <w:rPr>
          <w:rFonts w:hint="eastAsia"/>
          <w:lang w:val="x-none"/>
        </w:rPr>
        <w:t>，</w:t>
      </w:r>
      <w:r w:rsidRPr="003745AF">
        <w:rPr>
          <w:rFonts w:hint="eastAsia"/>
          <w:lang w:val="x-none"/>
        </w:rPr>
        <w:t>10/10</w:t>
      </w:r>
      <w:bookmarkStart w:id="46" w:name="_Toc261510900"/>
    </w:p>
    <w:bookmarkEnd w:id="46"/>
    <w:p w14:paraId="119CB0CC" w14:textId="77777777" w:rsidR="00872691" w:rsidRPr="002E2758" w:rsidRDefault="00872691" w:rsidP="00004708">
      <w:pPr>
        <w:spacing w:line="360" w:lineRule="exact"/>
        <w:ind w:firstLine="420"/>
      </w:pPr>
    </w:p>
    <w:sectPr w:rsidR="00872691" w:rsidRPr="002E2758" w:rsidSect="001934B9">
      <w:headerReference w:type="default" r:id="rId23"/>
      <w:footerReference w:type="default" r:id="rId24"/>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812C7" w14:textId="77777777" w:rsidR="00F26F7D" w:rsidRDefault="00F26F7D">
      <w:pPr>
        <w:ind w:firstLine="420"/>
      </w:pPr>
      <w:r>
        <w:separator/>
      </w:r>
    </w:p>
  </w:endnote>
  <w:endnote w:type="continuationSeparator" w:id="0">
    <w:p w14:paraId="5342C1F6" w14:textId="77777777" w:rsidR="00F26F7D" w:rsidRDefault="00F26F7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D34E4" w14:textId="77777777" w:rsidR="00486D68" w:rsidRPr="001934B9" w:rsidRDefault="00486D68">
    <w:pPr>
      <w:pStyle w:val="a8"/>
      <w:ind w:firstLine="480"/>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41E05">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08ECF" w14:textId="2740E822" w:rsidR="00486D68" w:rsidRDefault="00486D68" w:rsidP="00CC3AF6">
    <w:pPr>
      <w:pStyle w:val="a8"/>
      <w:pBdr>
        <w:top w:val="single" w:sz="12" w:space="1" w:color="auto"/>
      </w:pBdr>
      <w:ind w:firstLine="480"/>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7255C2">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9A79F" w14:textId="77777777" w:rsidR="00F26F7D" w:rsidRDefault="00F26F7D">
      <w:pPr>
        <w:ind w:firstLine="420"/>
      </w:pPr>
      <w:r>
        <w:separator/>
      </w:r>
    </w:p>
  </w:footnote>
  <w:footnote w:type="continuationSeparator" w:id="0">
    <w:p w14:paraId="4CE055DB" w14:textId="77777777" w:rsidR="00F26F7D" w:rsidRDefault="00F26F7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8ADBB" w14:textId="77777777" w:rsidR="00486D68" w:rsidRDefault="00486D68">
    <w:pPr>
      <w:framePr w:w="466" w:h="11551" w:hSpace="180" w:wrap="auto" w:vAnchor="text" w:hAnchor="page" w:x="831" w:y="151"/>
      <w:ind w:firstLine="420"/>
      <w:jc w:val="center"/>
    </w:pPr>
  </w:p>
  <w:p w14:paraId="277DC8F5" w14:textId="77777777" w:rsidR="00486D68" w:rsidRDefault="00486D68">
    <w:pPr>
      <w:framePr w:w="466" w:h="11551" w:hSpace="180" w:wrap="auto" w:vAnchor="text" w:hAnchor="page" w:x="831" w:y="151"/>
      <w:ind w:firstLine="420"/>
      <w:jc w:val="center"/>
    </w:pPr>
  </w:p>
  <w:p w14:paraId="1F9339AB" w14:textId="77777777" w:rsidR="00486D68" w:rsidRDefault="00486D68">
    <w:pPr>
      <w:framePr w:w="466" w:h="11551" w:hSpace="180" w:wrap="auto" w:vAnchor="text" w:hAnchor="page" w:x="831" w:y="151"/>
      <w:ind w:firstLine="420"/>
      <w:jc w:val="center"/>
    </w:pPr>
  </w:p>
  <w:p w14:paraId="6E1826B7" w14:textId="77777777" w:rsidR="00486D68" w:rsidRDefault="00486D68">
    <w:pPr>
      <w:framePr w:w="466" w:h="11551" w:hSpace="180" w:wrap="auto" w:vAnchor="text" w:hAnchor="page" w:x="831" w:y="151"/>
      <w:ind w:firstLine="420"/>
      <w:jc w:val="center"/>
    </w:pPr>
  </w:p>
  <w:p w14:paraId="2F923344" w14:textId="77777777" w:rsidR="00486D68" w:rsidRDefault="00486D68">
    <w:pPr>
      <w:framePr w:w="466" w:h="11551" w:hSpace="180" w:wrap="auto" w:vAnchor="text" w:hAnchor="page" w:x="831" w:y="151"/>
      <w:ind w:firstLine="420"/>
      <w:jc w:val="center"/>
    </w:pPr>
  </w:p>
  <w:p w14:paraId="16C58A0D" w14:textId="77777777" w:rsidR="00486D68" w:rsidRDefault="00486D68">
    <w:pPr>
      <w:framePr w:w="466" w:h="11551" w:hSpace="180" w:wrap="auto" w:vAnchor="text" w:hAnchor="page" w:x="831" w:y="151"/>
      <w:ind w:firstLine="420"/>
      <w:jc w:val="center"/>
    </w:pPr>
  </w:p>
  <w:p w14:paraId="334DE01A" w14:textId="77777777" w:rsidR="00486D68" w:rsidRDefault="00486D68">
    <w:pPr>
      <w:framePr w:w="466" w:h="11551" w:hSpace="180" w:wrap="auto" w:vAnchor="text" w:hAnchor="page" w:x="831" w:y="151"/>
      <w:ind w:firstLine="420"/>
      <w:jc w:val="center"/>
    </w:pPr>
  </w:p>
  <w:p w14:paraId="4D9B14F2" w14:textId="77777777" w:rsidR="00486D68" w:rsidRDefault="00486D68">
    <w:pPr>
      <w:framePr w:w="466" w:h="11551" w:hSpace="180" w:wrap="auto" w:vAnchor="text" w:hAnchor="page" w:x="831" w:y="151"/>
      <w:ind w:firstLine="420"/>
      <w:jc w:val="center"/>
    </w:pPr>
  </w:p>
  <w:p w14:paraId="517F570A" w14:textId="77777777" w:rsidR="00486D68" w:rsidRDefault="00486D68">
    <w:pPr>
      <w:framePr w:w="466" w:h="11551" w:hSpace="180" w:wrap="auto" w:vAnchor="text" w:hAnchor="page" w:x="831" w:y="151"/>
      <w:ind w:firstLine="420"/>
      <w:jc w:val="center"/>
    </w:pPr>
  </w:p>
  <w:p w14:paraId="1D3AED48" w14:textId="77777777" w:rsidR="00486D68" w:rsidRDefault="00486D68">
    <w:pPr>
      <w:framePr w:w="466" w:h="11551" w:hSpace="180" w:wrap="auto" w:vAnchor="text" w:hAnchor="page" w:x="831" w:y="151"/>
      <w:ind w:firstLine="420"/>
      <w:jc w:val="center"/>
    </w:pPr>
    <w:r>
      <w:rPr>
        <w:rFonts w:hint="eastAsia"/>
      </w:rPr>
      <w:t>┊</w:t>
    </w:r>
  </w:p>
  <w:p w14:paraId="78ADA40B" w14:textId="77777777" w:rsidR="00486D68" w:rsidRDefault="00486D68">
    <w:pPr>
      <w:framePr w:w="466" w:h="11551" w:hSpace="180" w:wrap="auto" w:vAnchor="text" w:hAnchor="page" w:x="831" w:y="151"/>
      <w:ind w:firstLine="420"/>
      <w:jc w:val="center"/>
    </w:pPr>
    <w:r>
      <w:rPr>
        <w:rFonts w:hint="eastAsia"/>
      </w:rPr>
      <w:t>┊</w:t>
    </w:r>
  </w:p>
  <w:p w14:paraId="387B1F60" w14:textId="77777777" w:rsidR="00486D68" w:rsidRDefault="00486D68">
    <w:pPr>
      <w:framePr w:w="466" w:h="11551" w:hSpace="180" w:wrap="auto" w:vAnchor="text" w:hAnchor="page" w:x="831" w:y="151"/>
      <w:ind w:firstLine="420"/>
      <w:jc w:val="center"/>
    </w:pPr>
    <w:r>
      <w:rPr>
        <w:rFonts w:hint="eastAsia"/>
      </w:rPr>
      <w:t>┊</w:t>
    </w:r>
  </w:p>
  <w:p w14:paraId="666F7692" w14:textId="77777777" w:rsidR="00486D68" w:rsidRDefault="00486D68">
    <w:pPr>
      <w:framePr w:w="466" w:h="11551" w:hSpace="180" w:wrap="auto" w:vAnchor="text" w:hAnchor="page" w:x="831" w:y="151"/>
      <w:ind w:firstLine="420"/>
      <w:jc w:val="center"/>
    </w:pPr>
    <w:r>
      <w:rPr>
        <w:rFonts w:hint="eastAsia"/>
      </w:rPr>
      <w:t>┊</w:t>
    </w:r>
  </w:p>
  <w:p w14:paraId="5D24B0EE" w14:textId="77777777" w:rsidR="00486D68" w:rsidRDefault="00486D68">
    <w:pPr>
      <w:framePr w:w="466" w:h="11551" w:hSpace="180" w:wrap="auto" w:vAnchor="text" w:hAnchor="page" w:x="831" w:y="151"/>
      <w:ind w:firstLine="420"/>
      <w:jc w:val="center"/>
    </w:pPr>
    <w:r>
      <w:rPr>
        <w:rFonts w:hint="eastAsia"/>
      </w:rPr>
      <w:t>┊</w:t>
    </w:r>
  </w:p>
  <w:p w14:paraId="63A477E5" w14:textId="77777777" w:rsidR="00486D68" w:rsidRDefault="00486D68">
    <w:pPr>
      <w:framePr w:w="466" w:h="11551" w:hSpace="180" w:wrap="auto" w:vAnchor="text" w:hAnchor="page" w:x="831" w:y="151"/>
      <w:ind w:firstLine="420"/>
      <w:jc w:val="center"/>
    </w:pPr>
    <w:r>
      <w:rPr>
        <w:rFonts w:hint="eastAsia"/>
      </w:rPr>
      <w:t>┊</w:t>
    </w:r>
  </w:p>
  <w:p w14:paraId="37987970" w14:textId="77777777" w:rsidR="00486D68" w:rsidRDefault="00486D68">
    <w:pPr>
      <w:framePr w:w="466" w:h="11551" w:hSpace="180" w:wrap="auto" w:vAnchor="text" w:hAnchor="page" w:x="831" w:y="151"/>
      <w:ind w:firstLine="420"/>
      <w:jc w:val="center"/>
    </w:pPr>
    <w:r>
      <w:rPr>
        <w:rFonts w:hint="eastAsia"/>
      </w:rPr>
      <w:t>┊</w:t>
    </w:r>
  </w:p>
  <w:p w14:paraId="6F779115" w14:textId="77777777" w:rsidR="00486D68" w:rsidRDefault="00486D68">
    <w:pPr>
      <w:framePr w:w="466" w:h="11551" w:hSpace="180" w:wrap="auto" w:vAnchor="text" w:hAnchor="page" w:x="831" w:y="151"/>
      <w:ind w:firstLine="420"/>
      <w:jc w:val="center"/>
    </w:pPr>
    <w:r>
      <w:rPr>
        <w:rFonts w:hint="eastAsia"/>
      </w:rPr>
      <w:t>┊</w:t>
    </w:r>
  </w:p>
  <w:p w14:paraId="5905B2D6" w14:textId="77777777" w:rsidR="00486D68" w:rsidRDefault="00486D68">
    <w:pPr>
      <w:framePr w:w="466" w:h="11551" w:hSpace="180" w:wrap="auto" w:vAnchor="text" w:hAnchor="page" w:x="831" w:y="151"/>
      <w:ind w:firstLine="420"/>
      <w:jc w:val="center"/>
    </w:pPr>
    <w:r>
      <w:rPr>
        <w:rFonts w:hint="eastAsia"/>
      </w:rPr>
      <w:t>┊</w:t>
    </w:r>
  </w:p>
  <w:p w14:paraId="4AAA9E46" w14:textId="77777777" w:rsidR="00486D68" w:rsidRDefault="00486D68">
    <w:pPr>
      <w:framePr w:w="466" w:h="11551" w:hSpace="180" w:wrap="auto" w:vAnchor="text" w:hAnchor="page" w:x="831" w:y="151"/>
      <w:ind w:firstLine="420"/>
      <w:jc w:val="center"/>
    </w:pPr>
    <w:r>
      <w:rPr>
        <w:rFonts w:hint="eastAsia"/>
      </w:rPr>
      <w:t>┊</w:t>
    </w:r>
  </w:p>
  <w:p w14:paraId="0E86B7CD" w14:textId="77777777" w:rsidR="00486D68" w:rsidRDefault="00486D68">
    <w:pPr>
      <w:framePr w:w="466" w:h="11551" w:hSpace="180" w:wrap="auto" w:vAnchor="text" w:hAnchor="page" w:x="831" w:y="151"/>
      <w:ind w:firstLine="420"/>
      <w:jc w:val="center"/>
    </w:pPr>
    <w:r>
      <w:rPr>
        <w:rFonts w:hint="eastAsia"/>
      </w:rPr>
      <w:t>┊</w:t>
    </w:r>
  </w:p>
  <w:p w14:paraId="6145FB2D" w14:textId="77777777" w:rsidR="00486D68" w:rsidRDefault="00486D68">
    <w:pPr>
      <w:framePr w:w="466" w:h="11551" w:hSpace="180" w:wrap="auto" w:vAnchor="text" w:hAnchor="page" w:x="831" w:y="151"/>
      <w:ind w:firstLine="420"/>
      <w:jc w:val="center"/>
    </w:pPr>
    <w:r>
      <w:rPr>
        <w:rFonts w:hint="eastAsia"/>
      </w:rPr>
      <w:t>┊</w:t>
    </w:r>
  </w:p>
  <w:p w14:paraId="54C1E708" w14:textId="77777777" w:rsidR="00486D68" w:rsidRDefault="00486D68">
    <w:pPr>
      <w:framePr w:w="466" w:h="11551" w:hSpace="180" w:wrap="auto" w:vAnchor="text" w:hAnchor="page" w:x="831" w:y="151"/>
      <w:ind w:firstLine="420"/>
      <w:jc w:val="center"/>
    </w:pPr>
    <w:r>
      <w:rPr>
        <w:rFonts w:hint="eastAsia"/>
      </w:rPr>
      <w:t>┊</w:t>
    </w:r>
  </w:p>
  <w:p w14:paraId="2DC8F726" w14:textId="77777777" w:rsidR="00486D68" w:rsidRDefault="00486D68">
    <w:pPr>
      <w:framePr w:w="466" w:h="11551" w:hSpace="180" w:wrap="auto" w:vAnchor="text" w:hAnchor="page" w:x="831" w:y="151"/>
      <w:ind w:firstLine="420"/>
      <w:jc w:val="center"/>
    </w:pPr>
    <w:r>
      <w:rPr>
        <w:rFonts w:hint="eastAsia"/>
      </w:rPr>
      <w:t>装</w:t>
    </w:r>
  </w:p>
  <w:p w14:paraId="11BE2D19" w14:textId="77777777" w:rsidR="00486D68" w:rsidRDefault="00486D68">
    <w:pPr>
      <w:framePr w:w="466" w:h="11551" w:hSpace="180" w:wrap="auto" w:vAnchor="text" w:hAnchor="page" w:x="831" w:y="151"/>
      <w:ind w:firstLine="420"/>
      <w:jc w:val="center"/>
    </w:pPr>
    <w:r>
      <w:rPr>
        <w:rFonts w:hint="eastAsia"/>
      </w:rPr>
      <w:t>┊</w:t>
    </w:r>
  </w:p>
  <w:p w14:paraId="47D4C5B7" w14:textId="77777777" w:rsidR="00486D68" w:rsidRDefault="00486D68">
    <w:pPr>
      <w:framePr w:w="466" w:h="11551" w:hSpace="180" w:wrap="auto" w:vAnchor="text" w:hAnchor="page" w:x="831" w:y="151"/>
      <w:ind w:firstLine="420"/>
      <w:jc w:val="center"/>
    </w:pPr>
    <w:r>
      <w:rPr>
        <w:rFonts w:hint="eastAsia"/>
      </w:rPr>
      <w:t>┊</w:t>
    </w:r>
  </w:p>
  <w:p w14:paraId="48B1C8B5" w14:textId="77777777" w:rsidR="00486D68" w:rsidRDefault="00486D68">
    <w:pPr>
      <w:framePr w:w="466" w:h="11551" w:hSpace="180" w:wrap="auto" w:vAnchor="text" w:hAnchor="page" w:x="831" w:y="151"/>
      <w:ind w:firstLine="420"/>
      <w:jc w:val="center"/>
    </w:pPr>
    <w:r>
      <w:rPr>
        <w:rFonts w:hint="eastAsia"/>
      </w:rPr>
      <w:t>┊</w:t>
    </w:r>
  </w:p>
  <w:p w14:paraId="676DAFAD" w14:textId="77777777" w:rsidR="00486D68" w:rsidRDefault="00486D68">
    <w:pPr>
      <w:framePr w:w="466" w:h="11551" w:hSpace="180" w:wrap="auto" w:vAnchor="text" w:hAnchor="page" w:x="831" w:y="151"/>
      <w:ind w:firstLine="420"/>
      <w:jc w:val="center"/>
    </w:pPr>
    <w:r>
      <w:rPr>
        <w:rFonts w:hint="eastAsia"/>
      </w:rPr>
      <w:t>┊</w:t>
    </w:r>
  </w:p>
  <w:p w14:paraId="75F97D93" w14:textId="77777777" w:rsidR="00486D68" w:rsidRDefault="00486D68">
    <w:pPr>
      <w:framePr w:w="466" w:h="11551" w:hSpace="180" w:wrap="auto" w:vAnchor="text" w:hAnchor="page" w:x="831" w:y="151"/>
      <w:ind w:firstLine="420"/>
      <w:jc w:val="center"/>
    </w:pPr>
    <w:r>
      <w:rPr>
        <w:rFonts w:hint="eastAsia"/>
      </w:rPr>
      <w:t>┊</w:t>
    </w:r>
  </w:p>
  <w:p w14:paraId="7F5368A9" w14:textId="77777777" w:rsidR="00486D68" w:rsidRDefault="00486D68">
    <w:pPr>
      <w:framePr w:w="466" w:h="11551" w:hSpace="180" w:wrap="auto" w:vAnchor="text" w:hAnchor="page" w:x="831" w:y="151"/>
      <w:ind w:firstLine="420"/>
      <w:jc w:val="center"/>
    </w:pPr>
    <w:r>
      <w:rPr>
        <w:rFonts w:hint="eastAsia"/>
      </w:rPr>
      <w:t>订</w:t>
    </w:r>
  </w:p>
  <w:p w14:paraId="3DE309C4" w14:textId="77777777" w:rsidR="00486D68" w:rsidRDefault="00486D68">
    <w:pPr>
      <w:framePr w:w="466" w:h="11551" w:hSpace="180" w:wrap="auto" w:vAnchor="text" w:hAnchor="page" w:x="831" w:y="151"/>
      <w:ind w:firstLine="420"/>
      <w:jc w:val="center"/>
    </w:pPr>
    <w:r>
      <w:rPr>
        <w:rFonts w:hint="eastAsia"/>
      </w:rPr>
      <w:t>┊</w:t>
    </w:r>
  </w:p>
  <w:p w14:paraId="49FA6D1C" w14:textId="77777777" w:rsidR="00486D68" w:rsidRDefault="00486D68">
    <w:pPr>
      <w:framePr w:w="466" w:h="11551" w:hSpace="180" w:wrap="auto" w:vAnchor="text" w:hAnchor="page" w:x="831" w:y="151"/>
      <w:ind w:firstLine="420"/>
      <w:jc w:val="center"/>
    </w:pPr>
    <w:r>
      <w:rPr>
        <w:rFonts w:hint="eastAsia"/>
      </w:rPr>
      <w:t>┊</w:t>
    </w:r>
  </w:p>
  <w:p w14:paraId="27389AE6" w14:textId="77777777" w:rsidR="00486D68" w:rsidRDefault="00486D68">
    <w:pPr>
      <w:framePr w:w="466" w:h="11551" w:hSpace="180" w:wrap="auto" w:vAnchor="text" w:hAnchor="page" w:x="831" w:y="151"/>
      <w:ind w:firstLine="420"/>
      <w:jc w:val="center"/>
    </w:pPr>
    <w:r>
      <w:rPr>
        <w:rFonts w:hint="eastAsia"/>
      </w:rPr>
      <w:t>┊</w:t>
    </w:r>
  </w:p>
  <w:p w14:paraId="419B2739" w14:textId="77777777" w:rsidR="00486D68" w:rsidRDefault="00486D68">
    <w:pPr>
      <w:framePr w:w="466" w:h="11551" w:hSpace="180" w:wrap="auto" w:vAnchor="text" w:hAnchor="page" w:x="831" w:y="151"/>
      <w:ind w:firstLine="420"/>
      <w:jc w:val="center"/>
    </w:pPr>
    <w:r>
      <w:rPr>
        <w:rFonts w:hint="eastAsia"/>
      </w:rPr>
      <w:t>┊</w:t>
    </w:r>
  </w:p>
  <w:p w14:paraId="783C7BFD" w14:textId="77777777" w:rsidR="00486D68" w:rsidRDefault="00486D68">
    <w:pPr>
      <w:framePr w:w="466" w:h="11551" w:hSpace="180" w:wrap="auto" w:vAnchor="text" w:hAnchor="page" w:x="831" w:y="151"/>
      <w:ind w:firstLine="420"/>
      <w:jc w:val="center"/>
    </w:pPr>
    <w:r>
      <w:rPr>
        <w:rFonts w:hint="eastAsia"/>
      </w:rPr>
      <w:t>┊</w:t>
    </w:r>
  </w:p>
  <w:p w14:paraId="436D8149" w14:textId="77777777" w:rsidR="00486D68" w:rsidRDefault="00486D68">
    <w:pPr>
      <w:framePr w:w="466" w:h="11551" w:hSpace="180" w:wrap="auto" w:vAnchor="text" w:hAnchor="page" w:x="831" w:y="151"/>
      <w:ind w:firstLine="420"/>
      <w:jc w:val="center"/>
    </w:pPr>
    <w:r>
      <w:rPr>
        <w:rFonts w:hint="eastAsia"/>
      </w:rPr>
      <w:t>线</w:t>
    </w:r>
  </w:p>
  <w:p w14:paraId="5B05A868" w14:textId="77777777" w:rsidR="00486D68" w:rsidRDefault="00486D68">
    <w:pPr>
      <w:framePr w:w="466" w:h="11551" w:hSpace="180" w:wrap="auto" w:vAnchor="text" w:hAnchor="page" w:x="831" w:y="151"/>
      <w:ind w:firstLine="420"/>
      <w:jc w:val="center"/>
    </w:pPr>
    <w:r>
      <w:rPr>
        <w:rFonts w:hint="eastAsia"/>
      </w:rPr>
      <w:t>┊</w:t>
    </w:r>
  </w:p>
  <w:p w14:paraId="031A844A" w14:textId="77777777" w:rsidR="00486D68" w:rsidRDefault="00486D68">
    <w:pPr>
      <w:framePr w:w="466" w:h="11551" w:hSpace="180" w:wrap="auto" w:vAnchor="text" w:hAnchor="page" w:x="831" w:y="151"/>
      <w:ind w:firstLine="420"/>
      <w:jc w:val="center"/>
    </w:pPr>
    <w:r>
      <w:rPr>
        <w:rFonts w:hint="eastAsia"/>
      </w:rPr>
      <w:t>┊</w:t>
    </w:r>
  </w:p>
  <w:p w14:paraId="2B51AA94" w14:textId="77777777" w:rsidR="00486D68" w:rsidRDefault="00486D68">
    <w:pPr>
      <w:framePr w:w="466" w:h="11551" w:hSpace="180" w:wrap="auto" w:vAnchor="text" w:hAnchor="page" w:x="831" w:y="151"/>
      <w:ind w:firstLine="420"/>
      <w:jc w:val="center"/>
    </w:pPr>
    <w:r>
      <w:rPr>
        <w:rFonts w:hint="eastAsia"/>
      </w:rPr>
      <w:t>┊</w:t>
    </w:r>
  </w:p>
  <w:p w14:paraId="7709C33C" w14:textId="77777777" w:rsidR="00486D68" w:rsidRDefault="00486D68">
    <w:pPr>
      <w:framePr w:w="466" w:h="11551" w:hSpace="180" w:wrap="auto" w:vAnchor="text" w:hAnchor="page" w:x="831" w:y="151"/>
      <w:ind w:firstLine="420"/>
      <w:jc w:val="center"/>
    </w:pPr>
    <w:r>
      <w:rPr>
        <w:rFonts w:hint="eastAsia"/>
      </w:rPr>
      <w:t>┊</w:t>
    </w:r>
  </w:p>
  <w:p w14:paraId="4C93D2FA" w14:textId="77777777" w:rsidR="00486D68" w:rsidRDefault="00486D68">
    <w:pPr>
      <w:framePr w:w="466" w:h="11551" w:hSpace="180" w:wrap="auto" w:vAnchor="text" w:hAnchor="page" w:x="831" w:y="151"/>
      <w:ind w:firstLine="420"/>
      <w:jc w:val="center"/>
    </w:pPr>
    <w:r>
      <w:rPr>
        <w:rFonts w:hint="eastAsia"/>
      </w:rPr>
      <w:t>┊</w:t>
    </w:r>
  </w:p>
  <w:p w14:paraId="5E11962A" w14:textId="77777777" w:rsidR="00486D68" w:rsidRDefault="00486D68">
    <w:pPr>
      <w:framePr w:w="466" w:h="11551" w:hSpace="180" w:wrap="auto" w:vAnchor="text" w:hAnchor="page" w:x="831" w:y="151"/>
      <w:ind w:firstLine="420"/>
      <w:jc w:val="center"/>
    </w:pPr>
    <w:r>
      <w:rPr>
        <w:rFonts w:hint="eastAsia"/>
      </w:rPr>
      <w:t>┊</w:t>
    </w:r>
  </w:p>
  <w:p w14:paraId="63BA9ED3" w14:textId="77777777" w:rsidR="00486D68" w:rsidRDefault="00486D68">
    <w:pPr>
      <w:framePr w:w="466" w:h="11551" w:hSpace="180" w:wrap="auto" w:vAnchor="text" w:hAnchor="page" w:x="831" w:y="151"/>
      <w:ind w:firstLine="420"/>
      <w:jc w:val="center"/>
    </w:pPr>
    <w:r>
      <w:rPr>
        <w:rFonts w:hint="eastAsia"/>
      </w:rPr>
      <w:t>┊</w:t>
    </w:r>
  </w:p>
  <w:p w14:paraId="096BEF21" w14:textId="77777777" w:rsidR="00486D68" w:rsidRDefault="00486D68">
    <w:pPr>
      <w:framePr w:w="466" w:h="11551" w:hSpace="180" w:wrap="auto" w:vAnchor="text" w:hAnchor="page" w:x="831" w:y="151"/>
      <w:ind w:firstLine="420"/>
      <w:jc w:val="center"/>
    </w:pPr>
    <w:r>
      <w:rPr>
        <w:rFonts w:hint="eastAsia"/>
      </w:rPr>
      <w:t>┊</w:t>
    </w:r>
  </w:p>
  <w:p w14:paraId="0CC17CBD" w14:textId="77777777" w:rsidR="00486D68" w:rsidRDefault="00486D68">
    <w:pPr>
      <w:framePr w:w="466" w:h="11551" w:hSpace="180" w:wrap="auto" w:vAnchor="text" w:hAnchor="page" w:x="831" w:y="151"/>
      <w:ind w:firstLine="420"/>
      <w:jc w:val="center"/>
    </w:pPr>
    <w:r>
      <w:rPr>
        <w:rFonts w:hint="eastAsia"/>
      </w:rPr>
      <w:t>┊</w:t>
    </w:r>
  </w:p>
  <w:p w14:paraId="75DB1787" w14:textId="77777777" w:rsidR="00486D68" w:rsidRDefault="00486D68">
    <w:pPr>
      <w:framePr w:w="466" w:h="11551" w:hSpace="180" w:wrap="auto" w:vAnchor="text" w:hAnchor="page" w:x="831" w:y="151"/>
      <w:ind w:firstLine="420"/>
      <w:jc w:val="center"/>
    </w:pPr>
    <w:r>
      <w:rPr>
        <w:rFonts w:hint="eastAsia"/>
      </w:rPr>
      <w:t>┊</w:t>
    </w:r>
  </w:p>
  <w:p w14:paraId="71229113" w14:textId="77777777" w:rsidR="00486D68" w:rsidRDefault="00486D68">
    <w:pPr>
      <w:framePr w:w="466" w:h="11551" w:hSpace="180" w:wrap="auto" w:vAnchor="text" w:hAnchor="page" w:x="831" w:y="151"/>
      <w:ind w:firstLine="420"/>
      <w:jc w:val="center"/>
    </w:pPr>
    <w:r>
      <w:rPr>
        <w:rFonts w:hint="eastAsia"/>
      </w:rPr>
      <w:t>┊</w:t>
    </w:r>
  </w:p>
  <w:p w14:paraId="562469A2" w14:textId="77777777" w:rsidR="00486D68" w:rsidRDefault="00486D68">
    <w:pPr>
      <w:framePr w:w="466" w:h="11551" w:hSpace="180" w:wrap="auto" w:vAnchor="text" w:hAnchor="page" w:x="831" w:y="151"/>
      <w:ind w:firstLine="420"/>
      <w:jc w:val="center"/>
    </w:pPr>
    <w:r>
      <w:rPr>
        <w:rFonts w:hint="eastAsia"/>
      </w:rPr>
      <w:t>┊</w:t>
    </w:r>
  </w:p>
  <w:p w14:paraId="4DF53CB3" w14:textId="77777777" w:rsidR="00486D68" w:rsidRDefault="00486D68">
    <w:pPr>
      <w:framePr w:w="466" w:h="11551" w:hSpace="180" w:wrap="auto" w:vAnchor="text" w:hAnchor="page" w:x="831" w:y="151"/>
      <w:ind w:firstLine="420"/>
      <w:jc w:val="center"/>
    </w:pPr>
    <w:r>
      <w:rPr>
        <w:rFonts w:hint="eastAsia"/>
      </w:rPr>
      <w:t>┊</w:t>
    </w:r>
  </w:p>
  <w:p w14:paraId="5426787E" w14:textId="77777777" w:rsidR="00486D68" w:rsidRPr="002666F4" w:rsidRDefault="00486D68">
    <w:pPr>
      <w:pStyle w:val="a5"/>
      <w:pBdr>
        <w:bottom w:val="single" w:sz="6" w:space="12" w:color="auto"/>
      </w:pBdr>
      <w:ind w:firstLine="360"/>
    </w:pPr>
  </w:p>
  <w:p w14:paraId="62E94EF7" w14:textId="77777777" w:rsidR="00486D68" w:rsidRDefault="00486D68">
    <w:pPr>
      <w:pStyle w:val="a5"/>
      <w:pBdr>
        <w:bottom w:val="single" w:sz="6" w:space="12" w:color="auto"/>
      </w:pBdr>
      <w:ind w:firstLine="400"/>
    </w:pPr>
    <w:r w:rsidRPr="00723F01">
      <w:rPr>
        <w:noProof/>
        <w:sz w:val="20"/>
      </w:rPr>
      <mc:AlternateContent>
        <mc:Choice Requires="wps">
          <w:drawing>
            <wp:anchor distT="0" distB="0" distL="114300" distR="114300" simplePos="0" relativeHeight="251658240" behindDoc="0" locked="0" layoutInCell="0" allowOverlap="1" wp14:anchorId="235BA2E1" wp14:editId="0D84601E">
              <wp:simplePos x="0" y="0"/>
              <wp:positionH relativeFrom="column">
                <wp:posOffset>227330</wp:posOffset>
              </wp:positionH>
              <wp:positionV relativeFrom="paragraph">
                <wp:posOffset>58420</wp:posOffset>
              </wp:positionV>
              <wp:extent cx="1969135" cy="475615"/>
              <wp:effectExtent l="1905" t="0" r="63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2F0678" w14:textId="77777777" w:rsidR="00486D68" w:rsidRDefault="00486D68">
                          <w:pPr>
                            <w:ind w:firstLine="420"/>
                          </w:pPr>
                          <w:r w:rsidRPr="009904FF">
                            <w:rPr>
                              <w:noProof/>
                            </w:rPr>
                            <w:drawing>
                              <wp:inline distT="0" distB="0" distL="0" distR="0" wp14:anchorId="72A6CCCD" wp14:editId="040BCA30">
                                <wp:extent cx="1965960" cy="48768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BA2E1" id="Rectangle 3" o:spid="_x0000_s1026"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LzZXgKYCAACdBQAADgAAAAAAAAAAAAAAAAAu&#10;AgAAZHJzL2Uyb0RvYy54bWxQSwECLQAUAAYACAAAACEApgS0UNwAAAAHAQAADwAAAAAAAAAAAAAA&#10;AAAABQAAZHJzL2Rvd25yZXYueG1sUEsFBgAAAAAEAAQA8wAAAAkGAAAAAA==&#10;" o:allowincell="f" filled="f" stroked="f" strokeweight="0">
              <v:textbox inset="0,0,0,0">
                <w:txbxContent>
                  <w:p w14:paraId="302F0678" w14:textId="77777777" w:rsidR="00486D68" w:rsidRDefault="00486D68">
                    <w:pPr>
                      <w:ind w:firstLine="420"/>
                    </w:pPr>
                    <w:r w:rsidRPr="009904FF">
                      <w:rPr>
                        <w:noProof/>
                      </w:rPr>
                      <w:drawing>
                        <wp:inline distT="0" distB="0" distL="0" distR="0" wp14:anchorId="72A6CCCD" wp14:editId="040BCA30">
                          <wp:extent cx="1965960" cy="48768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2B8747BA" w14:textId="77777777" w:rsidR="00486D68" w:rsidRDefault="00486D68">
    <w:pPr>
      <w:pStyle w:val="a5"/>
      <w:pBdr>
        <w:bottom w:val="single" w:sz="6" w:space="12" w:color="auto"/>
      </w:pBdr>
      <w:ind w:firstLine="360"/>
      <w:jc w:val="right"/>
    </w:pPr>
  </w:p>
  <w:p w14:paraId="7FD776EB" w14:textId="77777777" w:rsidR="00486D68" w:rsidRDefault="00486D68">
    <w:pPr>
      <w:pStyle w:val="a5"/>
      <w:pBdr>
        <w:bottom w:val="single" w:sz="6" w:space="12" w:color="auto"/>
      </w:pBdr>
      <w:ind w:firstLine="480"/>
      <w:jc w:val="right"/>
      <w:rPr>
        <w:rFonts w:ascii="宋体"/>
        <w:sz w:val="24"/>
        <w:szCs w:val="24"/>
      </w:rPr>
    </w:pPr>
    <w:r>
      <w:rPr>
        <w:rFonts w:ascii="宋体" w:hint="eastAsia"/>
        <w:sz w:val="24"/>
        <w:szCs w:val="24"/>
      </w:rPr>
      <w:t>毕业设计（论文）</w:t>
    </w:r>
  </w:p>
  <w:p w14:paraId="07FA1919" w14:textId="77777777" w:rsidR="00486D68" w:rsidRDefault="00486D68">
    <w:pPr>
      <w:pStyle w:val="a5"/>
      <w:pBdr>
        <w:top w:val="single" w:sz="6" w:space="1" w:color="auto"/>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3B88" w14:textId="77777777" w:rsidR="00486D68" w:rsidRDefault="00486D68">
    <w:pPr>
      <w:framePr w:w="466" w:h="11551" w:hSpace="180" w:wrap="auto" w:vAnchor="text" w:hAnchor="page" w:x="831" w:y="151"/>
      <w:ind w:firstLine="420"/>
      <w:jc w:val="center"/>
    </w:pPr>
  </w:p>
  <w:p w14:paraId="3CAEB94F" w14:textId="77777777" w:rsidR="00486D68" w:rsidRDefault="00486D68">
    <w:pPr>
      <w:framePr w:w="466" w:h="11551" w:hSpace="180" w:wrap="auto" w:vAnchor="text" w:hAnchor="page" w:x="831" w:y="151"/>
      <w:ind w:firstLine="420"/>
      <w:jc w:val="center"/>
    </w:pPr>
  </w:p>
  <w:p w14:paraId="1607E192" w14:textId="77777777" w:rsidR="00486D68" w:rsidRDefault="00486D68">
    <w:pPr>
      <w:framePr w:w="466" w:h="11551" w:hSpace="180" w:wrap="auto" w:vAnchor="text" w:hAnchor="page" w:x="831" w:y="151"/>
      <w:ind w:firstLine="420"/>
      <w:jc w:val="center"/>
    </w:pPr>
  </w:p>
  <w:p w14:paraId="476557A9" w14:textId="77777777" w:rsidR="00486D68" w:rsidRDefault="00486D68">
    <w:pPr>
      <w:framePr w:w="466" w:h="11551" w:hSpace="180" w:wrap="auto" w:vAnchor="text" w:hAnchor="page" w:x="831" w:y="151"/>
      <w:ind w:firstLine="420"/>
      <w:jc w:val="center"/>
    </w:pPr>
  </w:p>
  <w:p w14:paraId="15E0BC06" w14:textId="77777777" w:rsidR="00486D68" w:rsidRDefault="00486D68">
    <w:pPr>
      <w:framePr w:w="466" w:h="11551" w:hSpace="180" w:wrap="auto" w:vAnchor="text" w:hAnchor="page" w:x="831" w:y="151"/>
      <w:ind w:firstLine="420"/>
      <w:jc w:val="center"/>
    </w:pPr>
  </w:p>
  <w:p w14:paraId="6999EC8C" w14:textId="77777777" w:rsidR="00486D68" w:rsidRDefault="00486D68">
    <w:pPr>
      <w:framePr w:w="466" w:h="11551" w:hSpace="180" w:wrap="auto" w:vAnchor="text" w:hAnchor="page" w:x="831" w:y="151"/>
      <w:ind w:firstLine="420"/>
      <w:jc w:val="center"/>
    </w:pPr>
  </w:p>
  <w:p w14:paraId="5114A3CE" w14:textId="77777777" w:rsidR="00486D68" w:rsidRDefault="00486D68">
    <w:pPr>
      <w:framePr w:w="466" w:h="11551" w:hSpace="180" w:wrap="auto" w:vAnchor="text" w:hAnchor="page" w:x="831" w:y="151"/>
      <w:ind w:firstLine="420"/>
      <w:jc w:val="center"/>
    </w:pPr>
  </w:p>
  <w:p w14:paraId="1FDCF3B9" w14:textId="77777777" w:rsidR="00486D68" w:rsidRDefault="00486D68">
    <w:pPr>
      <w:framePr w:w="466" w:h="11551" w:hSpace="180" w:wrap="auto" w:vAnchor="text" w:hAnchor="page" w:x="831" w:y="151"/>
      <w:ind w:firstLine="420"/>
      <w:jc w:val="center"/>
    </w:pPr>
  </w:p>
  <w:p w14:paraId="7A7ECA88" w14:textId="77777777" w:rsidR="00486D68" w:rsidRDefault="00486D68">
    <w:pPr>
      <w:framePr w:w="466" w:h="11551" w:hSpace="180" w:wrap="auto" w:vAnchor="text" w:hAnchor="page" w:x="831" w:y="151"/>
      <w:ind w:firstLine="420"/>
      <w:jc w:val="center"/>
    </w:pPr>
  </w:p>
  <w:p w14:paraId="6D2CCACD" w14:textId="77777777" w:rsidR="00486D68" w:rsidRDefault="00486D68">
    <w:pPr>
      <w:framePr w:w="466" w:h="11551" w:hSpace="180" w:wrap="auto" w:vAnchor="text" w:hAnchor="page" w:x="831" w:y="151"/>
      <w:ind w:firstLine="420"/>
      <w:jc w:val="center"/>
    </w:pPr>
    <w:r>
      <w:rPr>
        <w:rFonts w:hint="eastAsia"/>
      </w:rPr>
      <w:t>┊</w:t>
    </w:r>
  </w:p>
  <w:p w14:paraId="6A6CFD00" w14:textId="77777777" w:rsidR="00486D68" w:rsidRDefault="00486D68">
    <w:pPr>
      <w:framePr w:w="466" w:h="11551" w:hSpace="180" w:wrap="auto" w:vAnchor="text" w:hAnchor="page" w:x="831" w:y="151"/>
      <w:ind w:firstLine="420"/>
      <w:jc w:val="center"/>
    </w:pPr>
    <w:r>
      <w:rPr>
        <w:rFonts w:hint="eastAsia"/>
      </w:rPr>
      <w:t>┊</w:t>
    </w:r>
  </w:p>
  <w:p w14:paraId="7232E3CE" w14:textId="77777777" w:rsidR="00486D68" w:rsidRDefault="00486D68">
    <w:pPr>
      <w:framePr w:w="466" w:h="11551" w:hSpace="180" w:wrap="auto" w:vAnchor="text" w:hAnchor="page" w:x="831" w:y="151"/>
      <w:ind w:firstLine="420"/>
      <w:jc w:val="center"/>
    </w:pPr>
    <w:r>
      <w:rPr>
        <w:rFonts w:hint="eastAsia"/>
      </w:rPr>
      <w:t>┊</w:t>
    </w:r>
  </w:p>
  <w:p w14:paraId="255A4AE0" w14:textId="77777777" w:rsidR="00486D68" w:rsidRDefault="00486D68">
    <w:pPr>
      <w:framePr w:w="466" w:h="11551" w:hSpace="180" w:wrap="auto" w:vAnchor="text" w:hAnchor="page" w:x="831" w:y="151"/>
      <w:ind w:firstLine="420"/>
      <w:jc w:val="center"/>
    </w:pPr>
    <w:r>
      <w:rPr>
        <w:rFonts w:hint="eastAsia"/>
      </w:rPr>
      <w:t>┊</w:t>
    </w:r>
  </w:p>
  <w:p w14:paraId="13F742BA" w14:textId="77777777" w:rsidR="00486D68" w:rsidRDefault="00486D68">
    <w:pPr>
      <w:framePr w:w="466" w:h="11551" w:hSpace="180" w:wrap="auto" w:vAnchor="text" w:hAnchor="page" w:x="831" w:y="151"/>
      <w:ind w:firstLine="420"/>
      <w:jc w:val="center"/>
    </w:pPr>
    <w:r>
      <w:rPr>
        <w:rFonts w:hint="eastAsia"/>
      </w:rPr>
      <w:t>┊</w:t>
    </w:r>
  </w:p>
  <w:p w14:paraId="0FC79AC3" w14:textId="77777777" w:rsidR="00486D68" w:rsidRDefault="00486D68">
    <w:pPr>
      <w:framePr w:w="466" w:h="11551" w:hSpace="180" w:wrap="auto" w:vAnchor="text" w:hAnchor="page" w:x="831" w:y="151"/>
      <w:ind w:firstLine="420"/>
      <w:jc w:val="center"/>
    </w:pPr>
    <w:r>
      <w:rPr>
        <w:rFonts w:hint="eastAsia"/>
      </w:rPr>
      <w:t>┊</w:t>
    </w:r>
  </w:p>
  <w:p w14:paraId="7788DF5D" w14:textId="77777777" w:rsidR="00486D68" w:rsidRDefault="00486D68">
    <w:pPr>
      <w:framePr w:w="466" w:h="11551" w:hSpace="180" w:wrap="auto" w:vAnchor="text" w:hAnchor="page" w:x="831" w:y="151"/>
      <w:ind w:firstLine="420"/>
      <w:jc w:val="center"/>
    </w:pPr>
    <w:r>
      <w:rPr>
        <w:rFonts w:hint="eastAsia"/>
      </w:rPr>
      <w:t>┊</w:t>
    </w:r>
  </w:p>
  <w:p w14:paraId="58EDD949" w14:textId="77777777" w:rsidR="00486D68" w:rsidRDefault="00486D68">
    <w:pPr>
      <w:framePr w:w="466" w:h="11551" w:hSpace="180" w:wrap="auto" w:vAnchor="text" w:hAnchor="page" w:x="831" w:y="151"/>
      <w:ind w:firstLine="420"/>
      <w:jc w:val="center"/>
    </w:pPr>
    <w:r>
      <w:rPr>
        <w:rFonts w:hint="eastAsia"/>
      </w:rPr>
      <w:t>┊</w:t>
    </w:r>
  </w:p>
  <w:p w14:paraId="37B5B1F1" w14:textId="77777777" w:rsidR="00486D68" w:rsidRDefault="00486D68">
    <w:pPr>
      <w:framePr w:w="466" w:h="11551" w:hSpace="180" w:wrap="auto" w:vAnchor="text" w:hAnchor="page" w:x="831" w:y="151"/>
      <w:ind w:firstLine="420"/>
      <w:jc w:val="center"/>
    </w:pPr>
    <w:r>
      <w:rPr>
        <w:rFonts w:hint="eastAsia"/>
      </w:rPr>
      <w:t>┊</w:t>
    </w:r>
  </w:p>
  <w:p w14:paraId="50783E05" w14:textId="77777777" w:rsidR="00486D68" w:rsidRDefault="00486D68">
    <w:pPr>
      <w:framePr w:w="466" w:h="11551" w:hSpace="180" w:wrap="auto" w:vAnchor="text" w:hAnchor="page" w:x="831" w:y="151"/>
      <w:ind w:firstLine="420"/>
      <w:jc w:val="center"/>
    </w:pPr>
    <w:r>
      <w:rPr>
        <w:rFonts w:hint="eastAsia"/>
      </w:rPr>
      <w:t>┊</w:t>
    </w:r>
  </w:p>
  <w:p w14:paraId="2FF02CFE" w14:textId="77777777" w:rsidR="00486D68" w:rsidRDefault="00486D68">
    <w:pPr>
      <w:framePr w:w="466" w:h="11551" w:hSpace="180" w:wrap="auto" w:vAnchor="text" w:hAnchor="page" w:x="831" w:y="151"/>
      <w:ind w:firstLine="420"/>
      <w:jc w:val="center"/>
    </w:pPr>
    <w:r>
      <w:rPr>
        <w:rFonts w:hint="eastAsia"/>
      </w:rPr>
      <w:t>┊</w:t>
    </w:r>
  </w:p>
  <w:p w14:paraId="2BFAEAAF" w14:textId="77777777" w:rsidR="00486D68" w:rsidRDefault="00486D68">
    <w:pPr>
      <w:framePr w:w="466" w:h="11551" w:hSpace="180" w:wrap="auto" w:vAnchor="text" w:hAnchor="page" w:x="831" w:y="151"/>
      <w:ind w:firstLine="420"/>
      <w:jc w:val="center"/>
    </w:pPr>
    <w:r>
      <w:rPr>
        <w:rFonts w:hint="eastAsia"/>
      </w:rPr>
      <w:t>┊</w:t>
    </w:r>
  </w:p>
  <w:p w14:paraId="540A1051" w14:textId="77777777" w:rsidR="00486D68" w:rsidRDefault="00486D68">
    <w:pPr>
      <w:framePr w:w="466" w:h="11551" w:hSpace="180" w:wrap="auto" w:vAnchor="text" w:hAnchor="page" w:x="831" w:y="151"/>
      <w:ind w:firstLine="420"/>
      <w:jc w:val="center"/>
    </w:pPr>
    <w:r>
      <w:rPr>
        <w:rFonts w:hint="eastAsia"/>
      </w:rPr>
      <w:t>┊</w:t>
    </w:r>
  </w:p>
  <w:p w14:paraId="2120DDFA" w14:textId="77777777" w:rsidR="00486D68" w:rsidRDefault="00486D68">
    <w:pPr>
      <w:framePr w:w="466" w:h="11551" w:hSpace="180" w:wrap="auto" w:vAnchor="text" w:hAnchor="page" w:x="831" w:y="151"/>
      <w:ind w:firstLine="420"/>
      <w:jc w:val="center"/>
    </w:pPr>
    <w:r>
      <w:rPr>
        <w:rFonts w:hint="eastAsia"/>
      </w:rPr>
      <w:t>装</w:t>
    </w:r>
  </w:p>
  <w:p w14:paraId="04F07E8A" w14:textId="77777777" w:rsidR="00486D68" w:rsidRDefault="00486D68">
    <w:pPr>
      <w:framePr w:w="466" w:h="11551" w:hSpace="180" w:wrap="auto" w:vAnchor="text" w:hAnchor="page" w:x="831" w:y="151"/>
      <w:ind w:firstLine="420"/>
      <w:jc w:val="center"/>
    </w:pPr>
    <w:r>
      <w:rPr>
        <w:rFonts w:hint="eastAsia"/>
      </w:rPr>
      <w:t>┊</w:t>
    </w:r>
  </w:p>
  <w:p w14:paraId="193328E3" w14:textId="77777777" w:rsidR="00486D68" w:rsidRDefault="00486D68">
    <w:pPr>
      <w:framePr w:w="466" w:h="11551" w:hSpace="180" w:wrap="auto" w:vAnchor="text" w:hAnchor="page" w:x="831" w:y="151"/>
      <w:ind w:firstLine="420"/>
      <w:jc w:val="center"/>
    </w:pPr>
    <w:r>
      <w:rPr>
        <w:rFonts w:hint="eastAsia"/>
      </w:rPr>
      <w:t>┊</w:t>
    </w:r>
  </w:p>
  <w:p w14:paraId="5AB43B25" w14:textId="77777777" w:rsidR="00486D68" w:rsidRDefault="00486D68">
    <w:pPr>
      <w:framePr w:w="466" w:h="11551" w:hSpace="180" w:wrap="auto" w:vAnchor="text" w:hAnchor="page" w:x="831" w:y="151"/>
      <w:ind w:firstLine="420"/>
      <w:jc w:val="center"/>
    </w:pPr>
    <w:r>
      <w:rPr>
        <w:rFonts w:hint="eastAsia"/>
      </w:rPr>
      <w:t>┊</w:t>
    </w:r>
  </w:p>
  <w:p w14:paraId="4F4DDA80" w14:textId="77777777" w:rsidR="00486D68" w:rsidRDefault="00486D68">
    <w:pPr>
      <w:framePr w:w="466" w:h="11551" w:hSpace="180" w:wrap="auto" w:vAnchor="text" w:hAnchor="page" w:x="831" w:y="151"/>
      <w:ind w:firstLine="420"/>
      <w:jc w:val="center"/>
    </w:pPr>
    <w:r>
      <w:rPr>
        <w:rFonts w:hint="eastAsia"/>
      </w:rPr>
      <w:t>┊</w:t>
    </w:r>
  </w:p>
  <w:p w14:paraId="78C43517" w14:textId="77777777" w:rsidR="00486D68" w:rsidRDefault="00486D68">
    <w:pPr>
      <w:framePr w:w="466" w:h="11551" w:hSpace="180" w:wrap="auto" w:vAnchor="text" w:hAnchor="page" w:x="831" w:y="151"/>
      <w:ind w:firstLine="420"/>
      <w:jc w:val="center"/>
    </w:pPr>
    <w:r>
      <w:rPr>
        <w:rFonts w:hint="eastAsia"/>
      </w:rPr>
      <w:t>┊</w:t>
    </w:r>
  </w:p>
  <w:p w14:paraId="1A35B655" w14:textId="77777777" w:rsidR="00486D68" w:rsidRDefault="00486D68">
    <w:pPr>
      <w:framePr w:w="466" w:h="11551" w:hSpace="180" w:wrap="auto" w:vAnchor="text" w:hAnchor="page" w:x="831" w:y="151"/>
      <w:ind w:firstLine="420"/>
      <w:jc w:val="center"/>
    </w:pPr>
    <w:r>
      <w:rPr>
        <w:rFonts w:hint="eastAsia"/>
      </w:rPr>
      <w:t>订</w:t>
    </w:r>
  </w:p>
  <w:p w14:paraId="19A0A1D7" w14:textId="77777777" w:rsidR="00486D68" w:rsidRDefault="00486D68">
    <w:pPr>
      <w:framePr w:w="466" w:h="11551" w:hSpace="180" w:wrap="auto" w:vAnchor="text" w:hAnchor="page" w:x="831" w:y="151"/>
      <w:ind w:firstLine="420"/>
      <w:jc w:val="center"/>
    </w:pPr>
    <w:r>
      <w:rPr>
        <w:rFonts w:hint="eastAsia"/>
      </w:rPr>
      <w:t>┊</w:t>
    </w:r>
  </w:p>
  <w:p w14:paraId="426D691B" w14:textId="77777777" w:rsidR="00486D68" w:rsidRDefault="00486D68">
    <w:pPr>
      <w:framePr w:w="466" w:h="11551" w:hSpace="180" w:wrap="auto" w:vAnchor="text" w:hAnchor="page" w:x="831" w:y="151"/>
      <w:ind w:firstLine="420"/>
      <w:jc w:val="center"/>
    </w:pPr>
    <w:r>
      <w:rPr>
        <w:rFonts w:hint="eastAsia"/>
      </w:rPr>
      <w:t>┊</w:t>
    </w:r>
  </w:p>
  <w:p w14:paraId="7A660CE4" w14:textId="77777777" w:rsidR="00486D68" w:rsidRDefault="00486D68">
    <w:pPr>
      <w:framePr w:w="466" w:h="11551" w:hSpace="180" w:wrap="auto" w:vAnchor="text" w:hAnchor="page" w:x="831" w:y="151"/>
      <w:ind w:firstLine="420"/>
      <w:jc w:val="center"/>
    </w:pPr>
    <w:r>
      <w:rPr>
        <w:rFonts w:hint="eastAsia"/>
      </w:rPr>
      <w:t>┊</w:t>
    </w:r>
  </w:p>
  <w:p w14:paraId="38099019" w14:textId="77777777" w:rsidR="00486D68" w:rsidRDefault="00486D68">
    <w:pPr>
      <w:framePr w:w="466" w:h="11551" w:hSpace="180" w:wrap="auto" w:vAnchor="text" w:hAnchor="page" w:x="831" w:y="151"/>
      <w:ind w:firstLine="420"/>
      <w:jc w:val="center"/>
    </w:pPr>
    <w:r>
      <w:rPr>
        <w:rFonts w:hint="eastAsia"/>
      </w:rPr>
      <w:t>┊</w:t>
    </w:r>
  </w:p>
  <w:p w14:paraId="61E9DFEE" w14:textId="77777777" w:rsidR="00486D68" w:rsidRDefault="00486D68">
    <w:pPr>
      <w:framePr w:w="466" w:h="11551" w:hSpace="180" w:wrap="auto" w:vAnchor="text" w:hAnchor="page" w:x="831" w:y="151"/>
      <w:ind w:firstLine="420"/>
      <w:jc w:val="center"/>
    </w:pPr>
    <w:r>
      <w:rPr>
        <w:rFonts w:hint="eastAsia"/>
      </w:rPr>
      <w:t>┊</w:t>
    </w:r>
  </w:p>
  <w:p w14:paraId="644086EC" w14:textId="77777777" w:rsidR="00486D68" w:rsidRDefault="00486D68">
    <w:pPr>
      <w:framePr w:w="466" w:h="11551" w:hSpace="180" w:wrap="auto" w:vAnchor="text" w:hAnchor="page" w:x="831" w:y="151"/>
      <w:ind w:firstLine="420"/>
      <w:jc w:val="center"/>
    </w:pPr>
    <w:r>
      <w:rPr>
        <w:rFonts w:hint="eastAsia"/>
      </w:rPr>
      <w:t>线</w:t>
    </w:r>
  </w:p>
  <w:p w14:paraId="1A85074B" w14:textId="77777777" w:rsidR="00486D68" w:rsidRDefault="00486D68">
    <w:pPr>
      <w:framePr w:w="466" w:h="11551" w:hSpace="180" w:wrap="auto" w:vAnchor="text" w:hAnchor="page" w:x="831" w:y="151"/>
      <w:ind w:firstLine="420"/>
      <w:jc w:val="center"/>
    </w:pPr>
    <w:r>
      <w:rPr>
        <w:rFonts w:hint="eastAsia"/>
      </w:rPr>
      <w:t>┊</w:t>
    </w:r>
  </w:p>
  <w:p w14:paraId="7C758FE0" w14:textId="77777777" w:rsidR="00486D68" w:rsidRDefault="00486D68">
    <w:pPr>
      <w:framePr w:w="466" w:h="11551" w:hSpace="180" w:wrap="auto" w:vAnchor="text" w:hAnchor="page" w:x="831" w:y="151"/>
      <w:ind w:firstLine="420"/>
      <w:jc w:val="center"/>
    </w:pPr>
    <w:r>
      <w:rPr>
        <w:rFonts w:hint="eastAsia"/>
      </w:rPr>
      <w:t>┊</w:t>
    </w:r>
  </w:p>
  <w:p w14:paraId="451D7717" w14:textId="77777777" w:rsidR="00486D68" w:rsidRDefault="00486D68">
    <w:pPr>
      <w:framePr w:w="466" w:h="11551" w:hSpace="180" w:wrap="auto" w:vAnchor="text" w:hAnchor="page" w:x="831" w:y="151"/>
      <w:ind w:firstLine="420"/>
      <w:jc w:val="center"/>
    </w:pPr>
    <w:r>
      <w:rPr>
        <w:rFonts w:hint="eastAsia"/>
      </w:rPr>
      <w:t>┊</w:t>
    </w:r>
  </w:p>
  <w:p w14:paraId="166E8ACB" w14:textId="77777777" w:rsidR="00486D68" w:rsidRDefault="00486D68">
    <w:pPr>
      <w:framePr w:w="466" w:h="11551" w:hSpace="180" w:wrap="auto" w:vAnchor="text" w:hAnchor="page" w:x="831" w:y="151"/>
      <w:ind w:firstLine="420"/>
      <w:jc w:val="center"/>
    </w:pPr>
    <w:r>
      <w:rPr>
        <w:rFonts w:hint="eastAsia"/>
      </w:rPr>
      <w:t>┊</w:t>
    </w:r>
  </w:p>
  <w:p w14:paraId="29CF54A1" w14:textId="77777777" w:rsidR="00486D68" w:rsidRDefault="00486D68">
    <w:pPr>
      <w:framePr w:w="466" w:h="11551" w:hSpace="180" w:wrap="auto" w:vAnchor="text" w:hAnchor="page" w:x="831" w:y="151"/>
      <w:ind w:firstLine="420"/>
      <w:jc w:val="center"/>
    </w:pPr>
    <w:r>
      <w:rPr>
        <w:rFonts w:hint="eastAsia"/>
      </w:rPr>
      <w:t>┊</w:t>
    </w:r>
  </w:p>
  <w:p w14:paraId="11EE77E3" w14:textId="77777777" w:rsidR="00486D68" w:rsidRDefault="00486D68">
    <w:pPr>
      <w:framePr w:w="466" w:h="11551" w:hSpace="180" w:wrap="auto" w:vAnchor="text" w:hAnchor="page" w:x="831" w:y="151"/>
      <w:ind w:firstLine="420"/>
      <w:jc w:val="center"/>
    </w:pPr>
    <w:r>
      <w:rPr>
        <w:rFonts w:hint="eastAsia"/>
      </w:rPr>
      <w:t>┊</w:t>
    </w:r>
  </w:p>
  <w:p w14:paraId="0479F950" w14:textId="77777777" w:rsidR="00486D68" w:rsidRDefault="00486D68">
    <w:pPr>
      <w:framePr w:w="466" w:h="11551" w:hSpace="180" w:wrap="auto" w:vAnchor="text" w:hAnchor="page" w:x="831" w:y="151"/>
      <w:ind w:firstLine="420"/>
      <w:jc w:val="center"/>
    </w:pPr>
    <w:r>
      <w:rPr>
        <w:rFonts w:hint="eastAsia"/>
      </w:rPr>
      <w:t>┊</w:t>
    </w:r>
  </w:p>
  <w:p w14:paraId="565E2E3B" w14:textId="77777777" w:rsidR="00486D68" w:rsidRDefault="00486D68">
    <w:pPr>
      <w:framePr w:w="466" w:h="11551" w:hSpace="180" w:wrap="auto" w:vAnchor="text" w:hAnchor="page" w:x="831" w:y="151"/>
      <w:ind w:firstLine="420"/>
      <w:jc w:val="center"/>
    </w:pPr>
    <w:r>
      <w:rPr>
        <w:rFonts w:hint="eastAsia"/>
      </w:rPr>
      <w:t>┊</w:t>
    </w:r>
  </w:p>
  <w:p w14:paraId="762061CD" w14:textId="77777777" w:rsidR="00486D68" w:rsidRDefault="00486D68">
    <w:pPr>
      <w:framePr w:w="466" w:h="11551" w:hSpace="180" w:wrap="auto" w:vAnchor="text" w:hAnchor="page" w:x="831" w:y="151"/>
      <w:ind w:firstLine="420"/>
      <w:jc w:val="center"/>
    </w:pPr>
    <w:r>
      <w:rPr>
        <w:rFonts w:hint="eastAsia"/>
      </w:rPr>
      <w:t>┊</w:t>
    </w:r>
  </w:p>
  <w:p w14:paraId="5354E38B" w14:textId="77777777" w:rsidR="00486D68" w:rsidRDefault="00486D68">
    <w:pPr>
      <w:framePr w:w="466" w:h="11551" w:hSpace="180" w:wrap="auto" w:vAnchor="text" w:hAnchor="page" w:x="831" w:y="151"/>
      <w:ind w:firstLine="420"/>
      <w:jc w:val="center"/>
    </w:pPr>
    <w:r>
      <w:rPr>
        <w:rFonts w:hint="eastAsia"/>
      </w:rPr>
      <w:t>┊</w:t>
    </w:r>
  </w:p>
  <w:p w14:paraId="7AAA1EE3" w14:textId="77777777" w:rsidR="00486D68" w:rsidRDefault="00486D68">
    <w:pPr>
      <w:framePr w:w="466" w:h="11551" w:hSpace="180" w:wrap="auto" w:vAnchor="text" w:hAnchor="page" w:x="831" w:y="151"/>
      <w:ind w:firstLine="420"/>
      <w:jc w:val="center"/>
    </w:pPr>
    <w:r>
      <w:rPr>
        <w:rFonts w:hint="eastAsia"/>
      </w:rPr>
      <w:t>┊</w:t>
    </w:r>
  </w:p>
  <w:p w14:paraId="6B6FF109" w14:textId="77777777" w:rsidR="00486D68" w:rsidRDefault="00486D68">
    <w:pPr>
      <w:framePr w:w="466" w:h="11551" w:hSpace="180" w:wrap="auto" w:vAnchor="text" w:hAnchor="page" w:x="831" w:y="151"/>
      <w:ind w:firstLine="420"/>
      <w:jc w:val="center"/>
    </w:pPr>
    <w:r>
      <w:rPr>
        <w:rFonts w:hint="eastAsia"/>
      </w:rPr>
      <w:t>┊</w:t>
    </w:r>
  </w:p>
  <w:p w14:paraId="407EC8CD" w14:textId="77777777" w:rsidR="00486D68" w:rsidRDefault="00486D68">
    <w:pPr>
      <w:framePr w:w="466" w:h="11551" w:hSpace="180" w:wrap="auto" w:vAnchor="text" w:hAnchor="page" w:x="831" w:y="151"/>
      <w:ind w:firstLine="420"/>
      <w:jc w:val="center"/>
    </w:pPr>
    <w:r>
      <w:rPr>
        <w:rFonts w:hint="eastAsia"/>
      </w:rPr>
      <w:t>┊</w:t>
    </w:r>
  </w:p>
  <w:p w14:paraId="5AEA34EA" w14:textId="77777777" w:rsidR="00486D68" w:rsidRPr="001934B9" w:rsidRDefault="00486D68">
    <w:pPr>
      <w:pStyle w:val="a5"/>
      <w:pBdr>
        <w:bottom w:val="single" w:sz="6" w:space="12" w:color="auto"/>
      </w:pBdr>
      <w:ind w:firstLine="360"/>
    </w:pPr>
  </w:p>
  <w:p w14:paraId="65FCEA0B" w14:textId="77777777" w:rsidR="00486D68" w:rsidRDefault="00486D68">
    <w:pPr>
      <w:pStyle w:val="a5"/>
      <w:pBdr>
        <w:bottom w:val="single" w:sz="6" w:space="12" w:color="auto"/>
      </w:pBdr>
      <w:ind w:firstLine="400"/>
    </w:pPr>
    <w:r w:rsidRPr="00723F01">
      <w:rPr>
        <w:noProof/>
        <w:sz w:val="20"/>
      </w:rPr>
      <mc:AlternateContent>
        <mc:Choice Requires="wps">
          <w:drawing>
            <wp:anchor distT="0" distB="0" distL="114300" distR="114300" simplePos="0" relativeHeight="251657216" behindDoc="0" locked="0" layoutInCell="0" allowOverlap="1" wp14:anchorId="2A68123A" wp14:editId="758FFECD">
              <wp:simplePos x="0" y="0"/>
              <wp:positionH relativeFrom="column">
                <wp:posOffset>227330</wp:posOffset>
              </wp:positionH>
              <wp:positionV relativeFrom="paragraph">
                <wp:posOffset>58420</wp:posOffset>
              </wp:positionV>
              <wp:extent cx="1969135" cy="475615"/>
              <wp:effectExtent l="1905" t="0" r="63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D712035" w14:textId="77777777" w:rsidR="00486D68" w:rsidRDefault="00486D68">
                          <w:pPr>
                            <w:ind w:firstLine="420"/>
                          </w:pPr>
                          <w:r w:rsidRPr="009904FF">
                            <w:rPr>
                              <w:noProof/>
                            </w:rPr>
                            <w:drawing>
                              <wp:inline distT="0" distB="0" distL="0" distR="0" wp14:anchorId="535854B3" wp14:editId="7EB638E1">
                                <wp:extent cx="1965960" cy="487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8123A" id="Rectangle 2" o:spid="_x0000_s102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" o:allowincell="f" filled="f" stroked="f" strokeweight="0">
              <v:textbox inset="0,0,0,0">
                <w:txbxContent>
                  <w:p w14:paraId="0D712035" w14:textId="77777777" w:rsidR="00486D68" w:rsidRDefault="00486D68">
                    <w:pPr>
                      <w:ind w:firstLine="420"/>
                    </w:pPr>
                    <w:r w:rsidRPr="009904FF">
                      <w:rPr>
                        <w:noProof/>
                      </w:rPr>
                      <w:drawing>
                        <wp:inline distT="0" distB="0" distL="0" distR="0" wp14:anchorId="535854B3" wp14:editId="7EB638E1">
                          <wp:extent cx="1965960" cy="487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32AB9D8F" w14:textId="77777777" w:rsidR="00486D68" w:rsidRDefault="00486D68">
    <w:pPr>
      <w:pStyle w:val="a5"/>
      <w:pBdr>
        <w:bottom w:val="single" w:sz="6" w:space="12" w:color="auto"/>
      </w:pBdr>
      <w:ind w:firstLine="360"/>
      <w:jc w:val="right"/>
    </w:pPr>
  </w:p>
  <w:p w14:paraId="7CC8508F" w14:textId="77777777" w:rsidR="00486D68" w:rsidRDefault="00486D68">
    <w:pPr>
      <w:pStyle w:val="a5"/>
      <w:pBdr>
        <w:bottom w:val="single" w:sz="6" w:space="12" w:color="auto"/>
      </w:pBdr>
      <w:ind w:firstLine="480"/>
      <w:jc w:val="right"/>
      <w:rPr>
        <w:rFonts w:ascii="宋体"/>
        <w:sz w:val="24"/>
        <w:szCs w:val="24"/>
      </w:rPr>
    </w:pPr>
    <w:r>
      <w:rPr>
        <w:rFonts w:ascii="宋体" w:hint="eastAsia"/>
        <w:sz w:val="24"/>
        <w:szCs w:val="24"/>
      </w:rPr>
      <w:t>毕业设计（论文）</w:t>
    </w:r>
  </w:p>
  <w:p w14:paraId="2BC78772" w14:textId="77777777" w:rsidR="00486D68" w:rsidRDefault="00486D68">
    <w:pPr>
      <w:pStyle w:val="a5"/>
      <w:pBdr>
        <w:top w:val="single" w:sz="6" w:space="1" w:color="auto"/>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AB57864"/>
    <w:multiLevelType w:val="hybridMultilevel"/>
    <w:tmpl w:val="57D6214A"/>
    <w:lvl w:ilvl="0" w:tplc="BB18F95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9A1CC9"/>
    <w:multiLevelType w:val="hybridMultilevel"/>
    <w:tmpl w:val="29D41E0E"/>
    <w:lvl w:ilvl="0" w:tplc="5A3E6EC8">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8814DC"/>
    <w:multiLevelType w:val="multilevel"/>
    <w:tmpl w:val="E6284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7"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8" w15:restartNumberingAfterBreak="0">
    <w:nsid w:val="205758EB"/>
    <w:multiLevelType w:val="hybridMultilevel"/>
    <w:tmpl w:val="14741620"/>
    <w:lvl w:ilvl="0" w:tplc="5A3E6EC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1634E5"/>
    <w:multiLevelType w:val="hybridMultilevel"/>
    <w:tmpl w:val="DE3E6B28"/>
    <w:lvl w:ilvl="0" w:tplc="BB18F95E">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07C410E"/>
    <w:multiLevelType w:val="hybridMultilevel"/>
    <w:tmpl w:val="C31A3040"/>
    <w:lvl w:ilvl="0" w:tplc="04090001">
      <w:start w:val="1"/>
      <w:numFmt w:val="bullet"/>
      <w:lvlText w:val=""/>
      <w:lvlJc w:val="left"/>
      <w:pPr>
        <w:ind w:left="1200" w:hanging="420"/>
      </w:pPr>
      <w:rPr>
        <w:rFonts w:ascii="Symbol" w:hAnsi="Symbol"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 w15:restartNumberingAfterBreak="0">
    <w:nsid w:val="39024876"/>
    <w:multiLevelType w:val="multilevel"/>
    <w:tmpl w:val="11320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902BD"/>
    <w:multiLevelType w:val="hybridMultilevel"/>
    <w:tmpl w:val="74A205E6"/>
    <w:lvl w:ilvl="0" w:tplc="5A3E6EC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E9293A"/>
    <w:multiLevelType w:val="hybridMultilevel"/>
    <w:tmpl w:val="2ED4F7A0"/>
    <w:lvl w:ilvl="0" w:tplc="5A3E6EC8">
      <w:start w:val="1"/>
      <w:numFmt w:val="lowerLetter"/>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7" w15:restartNumberingAfterBreak="0">
    <w:nsid w:val="3F514C39"/>
    <w:multiLevelType w:val="hybridMultilevel"/>
    <w:tmpl w:val="C85634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A137325"/>
    <w:multiLevelType w:val="hybridMultilevel"/>
    <w:tmpl w:val="ED72CB8E"/>
    <w:lvl w:ilvl="0" w:tplc="FFFFFFFF">
      <w:start w:val="1"/>
      <w:numFmt w:val="lowerLetter"/>
      <w:lvlText w:val="%1."/>
      <w:lvlJc w:val="left"/>
      <w:pPr>
        <w:ind w:left="420" w:hanging="420"/>
      </w:pPr>
      <w:rPr>
        <w:rFonts w:hint="default"/>
      </w:rPr>
    </w:lvl>
    <w:lvl w:ilvl="1" w:tplc="5A3E6EC8">
      <w:start w:val="1"/>
      <w:numFmt w:val="lowerLetter"/>
      <w:lvlText w:val="%2."/>
      <w:lvlJc w:val="left"/>
      <w:pPr>
        <w:ind w:left="1260" w:hanging="4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4B5A04D9"/>
    <w:multiLevelType w:val="hybridMultilevel"/>
    <w:tmpl w:val="17D81276"/>
    <w:lvl w:ilvl="0" w:tplc="5A3E6EC8">
      <w:start w:val="1"/>
      <w:numFmt w:val="low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D01252"/>
    <w:multiLevelType w:val="hybridMultilevel"/>
    <w:tmpl w:val="13309D2E"/>
    <w:lvl w:ilvl="0" w:tplc="2E6A2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726B06"/>
    <w:multiLevelType w:val="hybridMultilevel"/>
    <w:tmpl w:val="362CA5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9"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DAF1582"/>
    <w:multiLevelType w:val="hybridMultilevel"/>
    <w:tmpl w:val="7D7699FC"/>
    <w:lvl w:ilvl="0" w:tplc="BB18F95E">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708853C6"/>
    <w:multiLevelType w:val="hybridMultilevel"/>
    <w:tmpl w:val="B9BCE87A"/>
    <w:lvl w:ilvl="0" w:tplc="5A3E6EC8">
      <w:start w:val="1"/>
      <w:numFmt w:val="lowerLetter"/>
      <w:lvlText w:val="%1."/>
      <w:lvlJc w:val="left"/>
      <w:pPr>
        <w:ind w:left="120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32" w15:restartNumberingAfterBreak="0">
    <w:nsid w:val="72283040"/>
    <w:multiLevelType w:val="hybridMultilevel"/>
    <w:tmpl w:val="7E2A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2282E"/>
    <w:multiLevelType w:val="multilevel"/>
    <w:tmpl w:val="67B62D02"/>
    <w:lvl w:ilvl="0">
      <w:start w:val="1"/>
      <w:numFmt w:val="bullet"/>
      <w:lvlText w:val=""/>
      <w:lvlJc w:val="left"/>
      <w:pPr>
        <w:tabs>
          <w:tab w:val="num" w:pos="720"/>
        </w:tabs>
        <w:ind w:left="720" w:hanging="360"/>
      </w:pPr>
      <w:rPr>
        <w:rFonts w:ascii="Symbol" w:hAnsi="Symbol" w:hint="default"/>
        <w:sz w:val="20"/>
      </w:rPr>
    </w:lvl>
    <w:lvl w:ilvl="1">
      <w:numFmt w:val="lowerRoman"/>
      <w:lvlText w:val="%2."/>
      <w:lvlJc w:val="righ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82408"/>
    <w:multiLevelType w:val="hybridMultilevel"/>
    <w:tmpl w:val="4EE28922"/>
    <w:lvl w:ilvl="0" w:tplc="0D58567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514F5B"/>
    <w:multiLevelType w:val="hybridMultilevel"/>
    <w:tmpl w:val="92960A56"/>
    <w:lvl w:ilvl="0" w:tplc="0409000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num w:numId="1">
    <w:abstractNumId w:val="9"/>
  </w:num>
  <w:num w:numId="2">
    <w:abstractNumId w:val="25"/>
  </w:num>
  <w:num w:numId="3">
    <w:abstractNumId w:val="27"/>
  </w:num>
  <w:num w:numId="4">
    <w:abstractNumId w:val="22"/>
  </w:num>
  <w:num w:numId="5">
    <w:abstractNumId w:val="35"/>
  </w:num>
  <w:num w:numId="6">
    <w:abstractNumId w:val="19"/>
  </w:num>
  <w:num w:numId="7">
    <w:abstractNumId w:val="28"/>
  </w:num>
  <w:num w:numId="8">
    <w:abstractNumId w:val="7"/>
  </w:num>
  <w:num w:numId="9">
    <w:abstractNumId w:val="18"/>
  </w:num>
  <w:num w:numId="10">
    <w:abstractNumId w:val="26"/>
  </w:num>
  <w:num w:numId="11">
    <w:abstractNumId w:val="29"/>
  </w:num>
  <w:num w:numId="12">
    <w:abstractNumId w:val="6"/>
  </w:num>
  <w:num w:numId="13">
    <w:abstractNumId w:val="11"/>
  </w:num>
  <w:num w:numId="14">
    <w:abstractNumId w:val="12"/>
  </w:num>
  <w:num w:numId="15">
    <w:abstractNumId w:val="0"/>
  </w:num>
  <w:num w:numId="16">
    <w:abstractNumId w:val="3"/>
  </w:num>
  <w:num w:numId="17">
    <w:abstractNumId w:val="4"/>
  </w:num>
  <w:num w:numId="18">
    <w:abstractNumId w:val="5"/>
  </w:num>
  <w:num w:numId="19">
    <w:abstractNumId w:val="23"/>
  </w:num>
  <w:num w:numId="20">
    <w:abstractNumId w:val="32"/>
  </w:num>
  <w:num w:numId="21">
    <w:abstractNumId w:val="21"/>
  </w:num>
  <w:num w:numId="22">
    <w:abstractNumId w:val="34"/>
  </w:num>
  <w:num w:numId="23">
    <w:abstractNumId w:val="17"/>
  </w:num>
  <w:num w:numId="24">
    <w:abstractNumId w:val="36"/>
  </w:num>
  <w:num w:numId="25">
    <w:abstractNumId w:val="1"/>
  </w:num>
  <w:num w:numId="26">
    <w:abstractNumId w:val="10"/>
  </w:num>
  <w:num w:numId="27">
    <w:abstractNumId w:val="30"/>
  </w:num>
  <w:num w:numId="28">
    <w:abstractNumId w:val="16"/>
  </w:num>
  <w:num w:numId="29">
    <w:abstractNumId w:val="31"/>
  </w:num>
  <w:num w:numId="30">
    <w:abstractNumId w:val="33"/>
  </w:num>
  <w:num w:numId="31">
    <w:abstractNumId w:val="24"/>
  </w:num>
  <w:num w:numId="32">
    <w:abstractNumId w:val="13"/>
  </w:num>
  <w:num w:numId="33">
    <w:abstractNumId w:val="15"/>
  </w:num>
  <w:num w:numId="34">
    <w:abstractNumId w:val="8"/>
  </w:num>
  <w:num w:numId="35">
    <w:abstractNumId w:val="20"/>
  </w:num>
  <w:num w:numId="36">
    <w:abstractNumId w:val="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4"/>
  <w:doNotHyphenateCaps/>
  <w:drawingGridHorizontalSpacing w:val="142"/>
  <w:drawingGridVerticalSpacing w:val="271"/>
  <w:displayHorizont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66"/>
    <w:rsid w:val="00000378"/>
    <w:rsid w:val="000010AF"/>
    <w:rsid w:val="000010BA"/>
    <w:rsid w:val="000017B4"/>
    <w:rsid w:val="00002D79"/>
    <w:rsid w:val="00003BAE"/>
    <w:rsid w:val="00004708"/>
    <w:rsid w:val="000048BC"/>
    <w:rsid w:val="00015885"/>
    <w:rsid w:val="0001783E"/>
    <w:rsid w:val="000203F1"/>
    <w:rsid w:val="0002078B"/>
    <w:rsid w:val="00022760"/>
    <w:rsid w:val="000238A5"/>
    <w:rsid w:val="0002619E"/>
    <w:rsid w:val="00026334"/>
    <w:rsid w:val="00030122"/>
    <w:rsid w:val="00030408"/>
    <w:rsid w:val="00031BF6"/>
    <w:rsid w:val="00032F8C"/>
    <w:rsid w:val="00033524"/>
    <w:rsid w:val="000364F5"/>
    <w:rsid w:val="00036A66"/>
    <w:rsid w:val="00037506"/>
    <w:rsid w:val="000400F6"/>
    <w:rsid w:val="00040913"/>
    <w:rsid w:val="00040D7E"/>
    <w:rsid w:val="000411E3"/>
    <w:rsid w:val="00041FC5"/>
    <w:rsid w:val="000445E1"/>
    <w:rsid w:val="000454C9"/>
    <w:rsid w:val="00046795"/>
    <w:rsid w:val="000476CB"/>
    <w:rsid w:val="00051A3A"/>
    <w:rsid w:val="00051D22"/>
    <w:rsid w:val="000531C0"/>
    <w:rsid w:val="00054213"/>
    <w:rsid w:val="000565ED"/>
    <w:rsid w:val="0006092C"/>
    <w:rsid w:val="00061C4E"/>
    <w:rsid w:val="0006302E"/>
    <w:rsid w:val="000655FC"/>
    <w:rsid w:val="00065D23"/>
    <w:rsid w:val="000668A0"/>
    <w:rsid w:val="00067C04"/>
    <w:rsid w:val="00070BDD"/>
    <w:rsid w:val="00071ABD"/>
    <w:rsid w:val="00073043"/>
    <w:rsid w:val="00073FBC"/>
    <w:rsid w:val="00075292"/>
    <w:rsid w:val="00075DEF"/>
    <w:rsid w:val="00077E84"/>
    <w:rsid w:val="00080295"/>
    <w:rsid w:val="000805D8"/>
    <w:rsid w:val="00082AC7"/>
    <w:rsid w:val="00082BEB"/>
    <w:rsid w:val="00083A1C"/>
    <w:rsid w:val="00083B4E"/>
    <w:rsid w:val="00083C3A"/>
    <w:rsid w:val="00085C76"/>
    <w:rsid w:val="00090A0F"/>
    <w:rsid w:val="0009208C"/>
    <w:rsid w:val="00092360"/>
    <w:rsid w:val="00094159"/>
    <w:rsid w:val="00094E73"/>
    <w:rsid w:val="00095B70"/>
    <w:rsid w:val="00095D8D"/>
    <w:rsid w:val="000A02B0"/>
    <w:rsid w:val="000A2292"/>
    <w:rsid w:val="000A2DC7"/>
    <w:rsid w:val="000B00FF"/>
    <w:rsid w:val="000B3262"/>
    <w:rsid w:val="000B4063"/>
    <w:rsid w:val="000B60C1"/>
    <w:rsid w:val="000B6A60"/>
    <w:rsid w:val="000B6DB2"/>
    <w:rsid w:val="000B792E"/>
    <w:rsid w:val="000B7A89"/>
    <w:rsid w:val="000C0BBC"/>
    <w:rsid w:val="000C1C24"/>
    <w:rsid w:val="000C4D09"/>
    <w:rsid w:val="000C5591"/>
    <w:rsid w:val="000C759C"/>
    <w:rsid w:val="000D07CF"/>
    <w:rsid w:val="000D0BAA"/>
    <w:rsid w:val="000E0460"/>
    <w:rsid w:val="000E097A"/>
    <w:rsid w:val="000E0D1C"/>
    <w:rsid w:val="000E3FA8"/>
    <w:rsid w:val="000E439D"/>
    <w:rsid w:val="000E4DAC"/>
    <w:rsid w:val="000E633E"/>
    <w:rsid w:val="000E7BBA"/>
    <w:rsid w:val="000F259D"/>
    <w:rsid w:val="000F2B05"/>
    <w:rsid w:val="000F43FF"/>
    <w:rsid w:val="00100180"/>
    <w:rsid w:val="00101D46"/>
    <w:rsid w:val="00103587"/>
    <w:rsid w:val="00105539"/>
    <w:rsid w:val="00106CAE"/>
    <w:rsid w:val="00107295"/>
    <w:rsid w:val="0011010D"/>
    <w:rsid w:val="0011048C"/>
    <w:rsid w:val="00112087"/>
    <w:rsid w:val="00114A75"/>
    <w:rsid w:val="001154CF"/>
    <w:rsid w:val="00120B44"/>
    <w:rsid w:val="00122E5F"/>
    <w:rsid w:val="001230D5"/>
    <w:rsid w:val="001246CF"/>
    <w:rsid w:val="00125958"/>
    <w:rsid w:val="00125CDC"/>
    <w:rsid w:val="00126819"/>
    <w:rsid w:val="00126923"/>
    <w:rsid w:val="00126D2B"/>
    <w:rsid w:val="0012770B"/>
    <w:rsid w:val="00131241"/>
    <w:rsid w:val="00132AE9"/>
    <w:rsid w:val="00133D6D"/>
    <w:rsid w:val="001343FB"/>
    <w:rsid w:val="00140A36"/>
    <w:rsid w:val="00141C4A"/>
    <w:rsid w:val="0014247A"/>
    <w:rsid w:val="00146E11"/>
    <w:rsid w:val="0015048F"/>
    <w:rsid w:val="001515C0"/>
    <w:rsid w:val="00152B1C"/>
    <w:rsid w:val="001538EA"/>
    <w:rsid w:val="00155292"/>
    <w:rsid w:val="00156FC6"/>
    <w:rsid w:val="00161417"/>
    <w:rsid w:val="0016379E"/>
    <w:rsid w:val="00164339"/>
    <w:rsid w:val="00164AF4"/>
    <w:rsid w:val="00165222"/>
    <w:rsid w:val="0016608D"/>
    <w:rsid w:val="001705BD"/>
    <w:rsid w:val="001752F7"/>
    <w:rsid w:val="001759B6"/>
    <w:rsid w:val="00176B69"/>
    <w:rsid w:val="0017766B"/>
    <w:rsid w:val="00180003"/>
    <w:rsid w:val="00181A15"/>
    <w:rsid w:val="00181D3D"/>
    <w:rsid w:val="00187400"/>
    <w:rsid w:val="00191AD8"/>
    <w:rsid w:val="001934B9"/>
    <w:rsid w:val="00196AF3"/>
    <w:rsid w:val="001A0514"/>
    <w:rsid w:val="001A1177"/>
    <w:rsid w:val="001A1CF6"/>
    <w:rsid w:val="001A3011"/>
    <w:rsid w:val="001A3628"/>
    <w:rsid w:val="001A585E"/>
    <w:rsid w:val="001A5DC7"/>
    <w:rsid w:val="001A7AD6"/>
    <w:rsid w:val="001B1D6C"/>
    <w:rsid w:val="001B373F"/>
    <w:rsid w:val="001B3AC5"/>
    <w:rsid w:val="001C100B"/>
    <w:rsid w:val="001D04CF"/>
    <w:rsid w:val="001D151A"/>
    <w:rsid w:val="001D4C9F"/>
    <w:rsid w:val="001D5AA2"/>
    <w:rsid w:val="001D5BB9"/>
    <w:rsid w:val="001D5E14"/>
    <w:rsid w:val="001D70C4"/>
    <w:rsid w:val="001E008C"/>
    <w:rsid w:val="001E12B0"/>
    <w:rsid w:val="001E2C6F"/>
    <w:rsid w:val="001E44E2"/>
    <w:rsid w:val="001E5160"/>
    <w:rsid w:val="002007C6"/>
    <w:rsid w:val="00200DF6"/>
    <w:rsid w:val="00201AE2"/>
    <w:rsid w:val="0020609B"/>
    <w:rsid w:val="002068FB"/>
    <w:rsid w:val="00211D1D"/>
    <w:rsid w:val="00213A5D"/>
    <w:rsid w:val="00215070"/>
    <w:rsid w:val="00215574"/>
    <w:rsid w:val="00215D14"/>
    <w:rsid w:val="00216959"/>
    <w:rsid w:val="002212A2"/>
    <w:rsid w:val="00223702"/>
    <w:rsid w:val="0022647D"/>
    <w:rsid w:val="00226554"/>
    <w:rsid w:val="00226AA9"/>
    <w:rsid w:val="00226AF1"/>
    <w:rsid w:val="00226E82"/>
    <w:rsid w:val="00233D33"/>
    <w:rsid w:val="002345FD"/>
    <w:rsid w:val="00234F57"/>
    <w:rsid w:val="002351CB"/>
    <w:rsid w:val="00236A34"/>
    <w:rsid w:val="00236CE8"/>
    <w:rsid w:val="002373C6"/>
    <w:rsid w:val="00237651"/>
    <w:rsid w:val="002377B7"/>
    <w:rsid w:val="002412F0"/>
    <w:rsid w:val="002414B5"/>
    <w:rsid w:val="0024292E"/>
    <w:rsid w:val="00242AC6"/>
    <w:rsid w:val="002435F2"/>
    <w:rsid w:val="00243685"/>
    <w:rsid w:val="002446B7"/>
    <w:rsid w:val="00244AD5"/>
    <w:rsid w:val="00244FB3"/>
    <w:rsid w:val="00246910"/>
    <w:rsid w:val="00246DA5"/>
    <w:rsid w:val="00247841"/>
    <w:rsid w:val="00251289"/>
    <w:rsid w:val="002532E6"/>
    <w:rsid w:val="00254DF2"/>
    <w:rsid w:val="0025502D"/>
    <w:rsid w:val="00255BD9"/>
    <w:rsid w:val="002571C7"/>
    <w:rsid w:val="00257E8C"/>
    <w:rsid w:val="00260CB6"/>
    <w:rsid w:val="00260D1E"/>
    <w:rsid w:val="0026513F"/>
    <w:rsid w:val="0026529E"/>
    <w:rsid w:val="00266691"/>
    <w:rsid w:val="002666F4"/>
    <w:rsid w:val="0027320C"/>
    <w:rsid w:val="0027649B"/>
    <w:rsid w:val="00277ECA"/>
    <w:rsid w:val="00280B26"/>
    <w:rsid w:val="00282CB2"/>
    <w:rsid w:val="00287785"/>
    <w:rsid w:val="002904D2"/>
    <w:rsid w:val="002A6C6C"/>
    <w:rsid w:val="002B13A7"/>
    <w:rsid w:val="002B4EF2"/>
    <w:rsid w:val="002B54CC"/>
    <w:rsid w:val="002C145D"/>
    <w:rsid w:val="002C1B96"/>
    <w:rsid w:val="002C2A3B"/>
    <w:rsid w:val="002C40F8"/>
    <w:rsid w:val="002C5903"/>
    <w:rsid w:val="002C6B11"/>
    <w:rsid w:val="002D09CB"/>
    <w:rsid w:val="002D3BDA"/>
    <w:rsid w:val="002D3BEF"/>
    <w:rsid w:val="002D432B"/>
    <w:rsid w:val="002D552B"/>
    <w:rsid w:val="002D5982"/>
    <w:rsid w:val="002D7235"/>
    <w:rsid w:val="002E1481"/>
    <w:rsid w:val="002E2758"/>
    <w:rsid w:val="002E30F5"/>
    <w:rsid w:val="002E3FD3"/>
    <w:rsid w:val="002E45DA"/>
    <w:rsid w:val="002E7E10"/>
    <w:rsid w:val="002F1040"/>
    <w:rsid w:val="002F2658"/>
    <w:rsid w:val="002F5980"/>
    <w:rsid w:val="002F6087"/>
    <w:rsid w:val="002F64E3"/>
    <w:rsid w:val="002F76B8"/>
    <w:rsid w:val="00301C7F"/>
    <w:rsid w:val="003052EC"/>
    <w:rsid w:val="00306AFF"/>
    <w:rsid w:val="00306DA0"/>
    <w:rsid w:val="003118FB"/>
    <w:rsid w:val="00312556"/>
    <w:rsid w:val="00317E44"/>
    <w:rsid w:val="00323374"/>
    <w:rsid w:val="00325188"/>
    <w:rsid w:val="00325DE1"/>
    <w:rsid w:val="00327192"/>
    <w:rsid w:val="00330DAC"/>
    <w:rsid w:val="00330EDE"/>
    <w:rsid w:val="00332143"/>
    <w:rsid w:val="003321C6"/>
    <w:rsid w:val="00332270"/>
    <w:rsid w:val="00333890"/>
    <w:rsid w:val="00336DA7"/>
    <w:rsid w:val="003404EE"/>
    <w:rsid w:val="00346AF6"/>
    <w:rsid w:val="00350252"/>
    <w:rsid w:val="0035037D"/>
    <w:rsid w:val="00350C63"/>
    <w:rsid w:val="00352D78"/>
    <w:rsid w:val="0035420A"/>
    <w:rsid w:val="003542FA"/>
    <w:rsid w:val="0035454D"/>
    <w:rsid w:val="00355410"/>
    <w:rsid w:val="0035588A"/>
    <w:rsid w:val="00356188"/>
    <w:rsid w:val="0035630F"/>
    <w:rsid w:val="00360F80"/>
    <w:rsid w:val="00363CF5"/>
    <w:rsid w:val="0036621C"/>
    <w:rsid w:val="003669AE"/>
    <w:rsid w:val="003675C3"/>
    <w:rsid w:val="003703C1"/>
    <w:rsid w:val="0037072C"/>
    <w:rsid w:val="003745AF"/>
    <w:rsid w:val="00377962"/>
    <w:rsid w:val="00382B6A"/>
    <w:rsid w:val="00390E80"/>
    <w:rsid w:val="00392ACE"/>
    <w:rsid w:val="00392E8D"/>
    <w:rsid w:val="00394EFD"/>
    <w:rsid w:val="003A0965"/>
    <w:rsid w:val="003A1C3C"/>
    <w:rsid w:val="003A33DF"/>
    <w:rsid w:val="003A4854"/>
    <w:rsid w:val="003A52DF"/>
    <w:rsid w:val="003A5A55"/>
    <w:rsid w:val="003A745B"/>
    <w:rsid w:val="003B1FCB"/>
    <w:rsid w:val="003B481A"/>
    <w:rsid w:val="003B6C71"/>
    <w:rsid w:val="003C329D"/>
    <w:rsid w:val="003C5479"/>
    <w:rsid w:val="003C5FD2"/>
    <w:rsid w:val="003C60F8"/>
    <w:rsid w:val="003C6AD5"/>
    <w:rsid w:val="003C737A"/>
    <w:rsid w:val="003C7AAB"/>
    <w:rsid w:val="003D2083"/>
    <w:rsid w:val="003D20D6"/>
    <w:rsid w:val="003E1272"/>
    <w:rsid w:val="003E14F7"/>
    <w:rsid w:val="003E1821"/>
    <w:rsid w:val="003E57CE"/>
    <w:rsid w:val="003E5813"/>
    <w:rsid w:val="003E6340"/>
    <w:rsid w:val="003E7468"/>
    <w:rsid w:val="003F07B8"/>
    <w:rsid w:val="003F1791"/>
    <w:rsid w:val="003F35FE"/>
    <w:rsid w:val="003F3700"/>
    <w:rsid w:val="003F487E"/>
    <w:rsid w:val="003F6A5C"/>
    <w:rsid w:val="00401B85"/>
    <w:rsid w:val="004070D0"/>
    <w:rsid w:val="00412069"/>
    <w:rsid w:val="00414795"/>
    <w:rsid w:val="00416BE5"/>
    <w:rsid w:val="00417DAC"/>
    <w:rsid w:val="00422D40"/>
    <w:rsid w:val="00422D57"/>
    <w:rsid w:val="004240F4"/>
    <w:rsid w:val="004267B0"/>
    <w:rsid w:val="00426F8C"/>
    <w:rsid w:val="004272DA"/>
    <w:rsid w:val="004313AA"/>
    <w:rsid w:val="00432270"/>
    <w:rsid w:val="00437A29"/>
    <w:rsid w:val="00440D24"/>
    <w:rsid w:val="00443B6A"/>
    <w:rsid w:val="00443D9A"/>
    <w:rsid w:val="00444DE2"/>
    <w:rsid w:val="0044527B"/>
    <w:rsid w:val="004452A4"/>
    <w:rsid w:val="004454DC"/>
    <w:rsid w:val="00445502"/>
    <w:rsid w:val="00446D33"/>
    <w:rsid w:val="0045053A"/>
    <w:rsid w:val="004507EA"/>
    <w:rsid w:val="00451423"/>
    <w:rsid w:val="00451AF0"/>
    <w:rsid w:val="00452BB8"/>
    <w:rsid w:val="00452E50"/>
    <w:rsid w:val="00454CA9"/>
    <w:rsid w:val="00456B13"/>
    <w:rsid w:val="00457014"/>
    <w:rsid w:val="0045758B"/>
    <w:rsid w:val="00460019"/>
    <w:rsid w:val="00463A8A"/>
    <w:rsid w:val="00465355"/>
    <w:rsid w:val="004654EF"/>
    <w:rsid w:val="00470946"/>
    <w:rsid w:val="00470FAA"/>
    <w:rsid w:val="00476E4E"/>
    <w:rsid w:val="00477AED"/>
    <w:rsid w:val="004825DF"/>
    <w:rsid w:val="00482F54"/>
    <w:rsid w:val="00486CCD"/>
    <w:rsid w:val="00486D68"/>
    <w:rsid w:val="004903C5"/>
    <w:rsid w:val="00491416"/>
    <w:rsid w:val="00494557"/>
    <w:rsid w:val="00496B87"/>
    <w:rsid w:val="00497E27"/>
    <w:rsid w:val="00497F4E"/>
    <w:rsid w:val="004A0AAE"/>
    <w:rsid w:val="004A22FC"/>
    <w:rsid w:val="004A3096"/>
    <w:rsid w:val="004A5224"/>
    <w:rsid w:val="004A52CE"/>
    <w:rsid w:val="004A5ACE"/>
    <w:rsid w:val="004B2413"/>
    <w:rsid w:val="004B4630"/>
    <w:rsid w:val="004B4970"/>
    <w:rsid w:val="004B7535"/>
    <w:rsid w:val="004C0372"/>
    <w:rsid w:val="004C6386"/>
    <w:rsid w:val="004C673B"/>
    <w:rsid w:val="004D1B1B"/>
    <w:rsid w:val="004D3870"/>
    <w:rsid w:val="004D3F4F"/>
    <w:rsid w:val="004D793D"/>
    <w:rsid w:val="004E2AD0"/>
    <w:rsid w:val="004E60C3"/>
    <w:rsid w:val="004F1734"/>
    <w:rsid w:val="004F665B"/>
    <w:rsid w:val="004F6D2F"/>
    <w:rsid w:val="004F73D3"/>
    <w:rsid w:val="0050077C"/>
    <w:rsid w:val="005016AD"/>
    <w:rsid w:val="00501C0B"/>
    <w:rsid w:val="00501F52"/>
    <w:rsid w:val="00503CB9"/>
    <w:rsid w:val="00504B1E"/>
    <w:rsid w:val="005050F4"/>
    <w:rsid w:val="00511711"/>
    <w:rsid w:val="0051345B"/>
    <w:rsid w:val="0051511B"/>
    <w:rsid w:val="00515D6E"/>
    <w:rsid w:val="005174D1"/>
    <w:rsid w:val="00525116"/>
    <w:rsid w:val="005269AA"/>
    <w:rsid w:val="00530073"/>
    <w:rsid w:val="00536381"/>
    <w:rsid w:val="005366E8"/>
    <w:rsid w:val="00536AF1"/>
    <w:rsid w:val="005413B0"/>
    <w:rsid w:val="00544F74"/>
    <w:rsid w:val="00550DB8"/>
    <w:rsid w:val="00551C70"/>
    <w:rsid w:val="005547EF"/>
    <w:rsid w:val="00555275"/>
    <w:rsid w:val="00555991"/>
    <w:rsid w:val="00561DA9"/>
    <w:rsid w:val="00563059"/>
    <w:rsid w:val="00563CB0"/>
    <w:rsid w:val="00563F0A"/>
    <w:rsid w:val="005649FD"/>
    <w:rsid w:val="00572538"/>
    <w:rsid w:val="00577ED9"/>
    <w:rsid w:val="005802D3"/>
    <w:rsid w:val="00580AA4"/>
    <w:rsid w:val="00580DAE"/>
    <w:rsid w:val="00582DE1"/>
    <w:rsid w:val="00583D29"/>
    <w:rsid w:val="005917A6"/>
    <w:rsid w:val="00593540"/>
    <w:rsid w:val="00593A29"/>
    <w:rsid w:val="00593CFB"/>
    <w:rsid w:val="0059522A"/>
    <w:rsid w:val="005A061E"/>
    <w:rsid w:val="005A390A"/>
    <w:rsid w:val="005A5388"/>
    <w:rsid w:val="005A60E2"/>
    <w:rsid w:val="005A6C0B"/>
    <w:rsid w:val="005A6D08"/>
    <w:rsid w:val="005B17D0"/>
    <w:rsid w:val="005B1D65"/>
    <w:rsid w:val="005B1EBA"/>
    <w:rsid w:val="005B32B1"/>
    <w:rsid w:val="005B4E1C"/>
    <w:rsid w:val="005B5FC1"/>
    <w:rsid w:val="005B6C53"/>
    <w:rsid w:val="005C09EE"/>
    <w:rsid w:val="005C2F84"/>
    <w:rsid w:val="005C3AA8"/>
    <w:rsid w:val="005C4F73"/>
    <w:rsid w:val="005C6D6A"/>
    <w:rsid w:val="005C79B8"/>
    <w:rsid w:val="005D25CA"/>
    <w:rsid w:val="005D54E0"/>
    <w:rsid w:val="005D702C"/>
    <w:rsid w:val="005E0480"/>
    <w:rsid w:val="005E118A"/>
    <w:rsid w:val="005E2346"/>
    <w:rsid w:val="005E2752"/>
    <w:rsid w:val="005E6365"/>
    <w:rsid w:val="005F101C"/>
    <w:rsid w:val="005F16FF"/>
    <w:rsid w:val="005F3048"/>
    <w:rsid w:val="005F41EF"/>
    <w:rsid w:val="005F5350"/>
    <w:rsid w:val="005F735E"/>
    <w:rsid w:val="005F7DDD"/>
    <w:rsid w:val="006065ED"/>
    <w:rsid w:val="00607262"/>
    <w:rsid w:val="00611576"/>
    <w:rsid w:val="00612375"/>
    <w:rsid w:val="006134C5"/>
    <w:rsid w:val="00616316"/>
    <w:rsid w:val="00616739"/>
    <w:rsid w:val="0061768C"/>
    <w:rsid w:val="0061773A"/>
    <w:rsid w:val="00620F62"/>
    <w:rsid w:val="00621297"/>
    <w:rsid w:val="00625B29"/>
    <w:rsid w:val="00630518"/>
    <w:rsid w:val="00631710"/>
    <w:rsid w:val="006317EE"/>
    <w:rsid w:val="00632C20"/>
    <w:rsid w:val="00632FA0"/>
    <w:rsid w:val="0063472D"/>
    <w:rsid w:val="00635EAC"/>
    <w:rsid w:val="00636DD1"/>
    <w:rsid w:val="00643B82"/>
    <w:rsid w:val="00645782"/>
    <w:rsid w:val="00646EC0"/>
    <w:rsid w:val="00650497"/>
    <w:rsid w:val="0065323E"/>
    <w:rsid w:val="00654035"/>
    <w:rsid w:val="006547F0"/>
    <w:rsid w:val="00657A38"/>
    <w:rsid w:val="00660DCA"/>
    <w:rsid w:val="006619B7"/>
    <w:rsid w:val="00664B74"/>
    <w:rsid w:val="006752E8"/>
    <w:rsid w:val="006758BE"/>
    <w:rsid w:val="006769A9"/>
    <w:rsid w:val="00677267"/>
    <w:rsid w:val="006813B7"/>
    <w:rsid w:val="006823C7"/>
    <w:rsid w:val="006865BC"/>
    <w:rsid w:val="006905F3"/>
    <w:rsid w:val="00694EDD"/>
    <w:rsid w:val="00697C2F"/>
    <w:rsid w:val="006A37E9"/>
    <w:rsid w:val="006A391A"/>
    <w:rsid w:val="006A4824"/>
    <w:rsid w:val="006A60E9"/>
    <w:rsid w:val="006A7611"/>
    <w:rsid w:val="006A7972"/>
    <w:rsid w:val="006B0929"/>
    <w:rsid w:val="006B1212"/>
    <w:rsid w:val="006B1A74"/>
    <w:rsid w:val="006B6161"/>
    <w:rsid w:val="006B63F8"/>
    <w:rsid w:val="006B7570"/>
    <w:rsid w:val="006C08A7"/>
    <w:rsid w:val="006C693D"/>
    <w:rsid w:val="006C7075"/>
    <w:rsid w:val="006D03DA"/>
    <w:rsid w:val="006D070B"/>
    <w:rsid w:val="006D2C3B"/>
    <w:rsid w:val="006D3779"/>
    <w:rsid w:val="006D6438"/>
    <w:rsid w:val="006D73B5"/>
    <w:rsid w:val="006D7FE8"/>
    <w:rsid w:val="006E017B"/>
    <w:rsid w:val="006E1EA0"/>
    <w:rsid w:val="006E2A29"/>
    <w:rsid w:val="006E38F3"/>
    <w:rsid w:val="006E5CDA"/>
    <w:rsid w:val="006F0F31"/>
    <w:rsid w:val="006F12F6"/>
    <w:rsid w:val="006F1725"/>
    <w:rsid w:val="006F203B"/>
    <w:rsid w:val="006F4447"/>
    <w:rsid w:val="006F7CC3"/>
    <w:rsid w:val="00700AAB"/>
    <w:rsid w:val="007023F7"/>
    <w:rsid w:val="00702757"/>
    <w:rsid w:val="00705D0D"/>
    <w:rsid w:val="0071158B"/>
    <w:rsid w:val="00711B3A"/>
    <w:rsid w:val="007120F0"/>
    <w:rsid w:val="00712FD3"/>
    <w:rsid w:val="00715DCB"/>
    <w:rsid w:val="007173B1"/>
    <w:rsid w:val="00717DE0"/>
    <w:rsid w:val="00721181"/>
    <w:rsid w:val="0072133C"/>
    <w:rsid w:val="007218A0"/>
    <w:rsid w:val="00723F01"/>
    <w:rsid w:val="0072463D"/>
    <w:rsid w:val="00724988"/>
    <w:rsid w:val="007255C2"/>
    <w:rsid w:val="007269E5"/>
    <w:rsid w:val="007311E5"/>
    <w:rsid w:val="007313E6"/>
    <w:rsid w:val="00732D99"/>
    <w:rsid w:val="007370DE"/>
    <w:rsid w:val="00737EBC"/>
    <w:rsid w:val="00737EC4"/>
    <w:rsid w:val="00752255"/>
    <w:rsid w:val="00753483"/>
    <w:rsid w:val="0075420F"/>
    <w:rsid w:val="00754467"/>
    <w:rsid w:val="007546A9"/>
    <w:rsid w:val="00754E54"/>
    <w:rsid w:val="007555D7"/>
    <w:rsid w:val="007601FD"/>
    <w:rsid w:val="00761088"/>
    <w:rsid w:val="00763BE5"/>
    <w:rsid w:val="007704D3"/>
    <w:rsid w:val="007713D7"/>
    <w:rsid w:val="00771AA6"/>
    <w:rsid w:val="0078247D"/>
    <w:rsid w:val="007838B6"/>
    <w:rsid w:val="0078467F"/>
    <w:rsid w:val="00786F93"/>
    <w:rsid w:val="00794282"/>
    <w:rsid w:val="0079637B"/>
    <w:rsid w:val="00797B1E"/>
    <w:rsid w:val="00797F16"/>
    <w:rsid w:val="007A0828"/>
    <w:rsid w:val="007A3AEF"/>
    <w:rsid w:val="007A4180"/>
    <w:rsid w:val="007A46B7"/>
    <w:rsid w:val="007A4DBE"/>
    <w:rsid w:val="007A5F50"/>
    <w:rsid w:val="007A6663"/>
    <w:rsid w:val="007A7529"/>
    <w:rsid w:val="007B062F"/>
    <w:rsid w:val="007B25F0"/>
    <w:rsid w:val="007B3713"/>
    <w:rsid w:val="007B551F"/>
    <w:rsid w:val="007C0987"/>
    <w:rsid w:val="007C2174"/>
    <w:rsid w:val="007C4B78"/>
    <w:rsid w:val="007C6316"/>
    <w:rsid w:val="007C6CA9"/>
    <w:rsid w:val="007D1D90"/>
    <w:rsid w:val="007D2A7D"/>
    <w:rsid w:val="007D36E0"/>
    <w:rsid w:val="007D7458"/>
    <w:rsid w:val="007E0D83"/>
    <w:rsid w:val="007E1194"/>
    <w:rsid w:val="007E1DB7"/>
    <w:rsid w:val="007E2D01"/>
    <w:rsid w:val="007E313B"/>
    <w:rsid w:val="007E4541"/>
    <w:rsid w:val="007E648C"/>
    <w:rsid w:val="007E74B9"/>
    <w:rsid w:val="007F0C0F"/>
    <w:rsid w:val="007F111F"/>
    <w:rsid w:val="007F1C62"/>
    <w:rsid w:val="007F40ED"/>
    <w:rsid w:val="007F71D1"/>
    <w:rsid w:val="0080098D"/>
    <w:rsid w:val="00801BA1"/>
    <w:rsid w:val="008044D1"/>
    <w:rsid w:val="008058EC"/>
    <w:rsid w:val="008062D4"/>
    <w:rsid w:val="00812575"/>
    <w:rsid w:val="00815186"/>
    <w:rsid w:val="00815F28"/>
    <w:rsid w:val="0081621B"/>
    <w:rsid w:val="00816FFC"/>
    <w:rsid w:val="0082257D"/>
    <w:rsid w:val="00822BA3"/>
    <w:rsid w:val="00825B7E"/>
    <w:rsid w:val="00825CC5"/>
    <w:rsid w:val="008269C3"/>
    <w:rsid w:val="00826BDF"/>
    <w:rsid w:val="00830902"/>
    <w:rsid w:val="00830C30"/>
    <w:rsid w:val="00831E4D"/>
    <w:rsid w:val="008343FC"/>
    <w:rsid w:val="00835E2B"/>
    <w:rsid w:val="00840792"/>
    <w:rsid w:val="00842ACF"/>
    <w:rsid w:val="00842EBD"/>
    <w:rsid w:val="00844477"/>
    <w:rsid w:val="00846BB9"/>
    <w:rsid w:val="008534CC"/>
    <w:rsid w:val="008569E0"/>
    <w:rsid w:val="008605BB"/>
    <w:rsid w:val="008608F6"/>
    <w:rsid w:val="00860AC3"/>
    <w:rsid w:val="00860BA1"/>
    <w:rsid w:val="00861774"/>
    <w:rsid w:val="00865924"/>
    <w:rsid w:val="008659BE"/>
    <w:rsid w:val="00867670"/>
    <w:rsid w:val="00867EDC"/>
    <w:rsid w:val="008703EC"/>
    <w:rsid w:val="00871337"/>
    <w:rsid w:val="00872691"/>
    <w:rsid w:val="008728E7"/>
    <w:rsid w:val="00874398"/>
    <w:rsid w:val="00874C22"/>
    <w:rsid w:val="00876FA3"/>
    <w:rsid w:val="0087739F"/>
    <w:rsid w:val="0088096F"/>
    <w:rsid w:val="008817F1"/>
    <w:rsid w:val="00885176"/>
    <w:rsid w:val="00886230"/>
    <w:rsid w:val="00892014"/>
    <w:rsid w:val="00892AA0"/>
    <w:rsid w:val="00894195"/>
    <w:rsid w:val="008947ED"/>
    <w:rsid w:val="008A2049"/>
    <w:rsid w:val="008A2424"/>
    <w:rsid w:val="008A27FA"/>
    <w:rsid w:val="008A4D9F"/>
    <w:rsid w:val="008A56C2"/>
    <w:rsid w:val="008A5A52"/>
    <w:rsid w:val="008B07EC"/>
    <w:rsid w:val="008B25FB"/>
    <w:rsid w:val="008B3BE7"/>
    <w:rsid w:val="008B4220"/>
    <w:rsid w:val="008B4292"/>
    <w:rsid w:val="008B4F64"/>
    <w:rsid w:val="008B5FEC"/>
    <w:rsid w:val="008B68C0"/>
    <w:rsid w:val="008B7C65"/>
    <w:rsid w:val="008C015D"/>
    <w:rsid w:val="008C04F9"/>
    <w:rsid w:val="008C06F1"/>
    <w:rsid w:val="008C25D3"/>
    <w:rsid w:val="008C32AE"/>
    <w:rsid w:val="008C4276"/>
    <w:rsid w:val="008D0440"/>
    <w:rsid w:val="008D4BE1"/>
    <w:rsid w:val="008D710D"/>
    <w:rsid w:val="008D718A"/>
    <w:rsid w:val="008E142C"/>
    <w:rsid w:val="008E1551"/>
    <w:rsid w:val="008E1AFE"/>
    <w:rsid w:val="008E4C96"/>
    <w:rsid w:val="008E5EAE"/>
    <w:rsid w:val="008E7689"/>
    <w:rsid w:val="008E7884"/>
    <w:rsid w:val="008F2734"/>
    <w:rsid w:val="008F3000"/>
    <w:rsid w:val="008F434C"/>
    <w:rsid w:val="008F5E21"/>
    <w:rsid w:val="008F7429"/>
    <w:rsid w:val="008F76AA"/>
    <w:rsid w:val="008F79CD"/>
    <w:rsid w:val="009000D4"/>
    <w:rsid w:val="00900FCD"/>
    <w:rsid w:val="009010AF"/>
    <w:rsid w:val="00902485"/>
    <w:rsid w:val="009034EC"/>
    <w:rsid w:val="00904BFA"/>
    <w:rsid w:val="009055BF"/>
    <w:rsid w:val="009074F4"/>
    <w:rsid w:val="0091020E"/>
    <w:rsid w:val="00913867"/>
    <w:rsid w:val="00914141"/>
    <w:rsid w:val="009156E0"/>
    <w:rsid w:val="00916CF4"/>
    <w:rsid w:val="00924252"/>
    <w:rsid w:val="00925F47"/>
    <w:rsid w:val="00926CA3"/>
    <w:rsid w:val="00927AC1"/>
    <w:rsid w:val="00930B3A"/>
    <w:rsid w:val="0093162A"/>
    <w:rsid w:val="00931E92"/>
    <w:rsid w:val="009322A8"/>
    <w:rsid w:val="00933EB5"/>
    <w:rsid w:val="00936150"/>
    <w:rsid w:val="009364A4"/>
    <w:rsid w:val="00941E05"/>
    <w:rsid w:val="00942BA9"/>
    <w:rsid w:val="00942E4E"/>
    <w:rsid w:val="00944980"/>
    <w:rsid w:val="00945143"/>
    <w:rsid w:val="00952766"/>
    <w:rsid w:val="009543B4"/>
    <w:rsid w:val="0095572E"/>
    <w:rsid w:val="0096165A"/>
    <w:rsid w:val="00961914"/>
    <w:rsid w:val="00961992"/>
    <w:rsid w:val="00962E35"/>
    <w:rsid w:val="0096402F"/>
    <w:rsid w:val="00964753"/>
    <w:rsid w:val="0096510B"/>
    <w:rsid w:val="0097032A"/>
    <w:rsid w:val="00970495"/>
    <w:rsid w:val="0097383D"/>
    <w:rsid w:val="0097393E"/>
    <w:rsid w:val="00974D59"/>
    <w:rsid w:val="00974DE7"/>
    <w:rsid w:val="00980674"/>
    <w:rsid w:val="009819F7"/>
    <w:rsid w:val="00982E8D"/>
    <w:rsid w:val="00983261"/>
    <w:rsid w:val="00986A7B"/>
    <w:rsid w:val="00986DD0"/>
    <w:rsid w:val="00992FF4"/>
    <w:rsid w:val="00993225"/>
    <w:rsid w:val="0099485F"/>
    <w:rsid w:val="00994DB4"/>
    <w:rsid w:val="0099519C"/>
    <w:rsid w:val="0099528B"/>
    <w:rsid w:val="00996109"/>
    <w:rsid w:val="009961F5"/>
    <w:rsid w:val="00997219"/>
    <w:rsid w:val="009A3129"/>
    <w:rsid w:val="009A4ECE"/>
    <w:rsid w:val="009A56A0"/>
    <w:rsid w:val="009A60A1"/>
    <w:rsid w:val="009A70D1"/>
    <w:rsid w:val="009A760C"/>
    <w:rsid w:val="009A7CFC"/>
    <w:rsid w:val="009B27C2"/>
    <w:rsid w:val="009B3F74"/>
    <w:rsid w:val="009C07C0"/>
    <w:rsid w:val="009C1732"/>
    <w:rsid w:val="009C4770"/>
    <w:rsid w:val="009C65A1"/>
    <w:rsid w:val="009D0412"/>
    <w:rsid w:val="009D18F5"/>
    <w:rsid w:val="009D2110"/>
    <w:rsid w:val="009D2563"/>
    <w:rsid w:val="009D3D28"/>
    <w:rsid w:val="009D6081"/>
    <w:rsid w:val="009D6CD2"/>
    <w:rsid w:val="009D7B67"/>
    <w:rsid w:val="009E2C24"/>
    <w:rsid w:val="009E67A4"/>
    <w:rsid w:val="009F0619"/>
    <w:rsid w:val="009F0DC8"/>
    <w:rsid w:val="009F1C75"/>
    <w:rsid w:val="009F243B"/>
    <w:rsid w:val="009F2519"/>
    <w:rsid w:val="009F3900"/>
    <w:rsid w:val="009F50D2"/>
    <w:rsid w:val="00A00ABD"/>
    <w:rsid w:val="00A013D2"/>
    <w:rsid w:val="00A024F3"/>
    <w:rsid w:val="00A11125"/>
    <w:rsid w:val="00A11BDB"/>
    <w:rsid w:val="00A14468"/>
    <w:rsid w:val="00A163EE"/>
    <w:rsid w:val="00A17A2A"/>
    <w:rsid w:val="00A2216F"/>
    <w:rsid w:val="00A22482"/>
    <w:rsid w:val="00A22AD2"/>
    <w:rsid w:val="00A23420"/>
    <w:rsid w:val="00A236BE"/>
    <w:rsid w:val="00A2503E"/>
    <w:rsid w:val="00A265D0"/>
    <w:rsid w:val="00A2752B"/>
    <w:rsid w:val="00A37A86"/>
    <w:rsid w:val="00A41003"/>
    <w:rsid w:val="00A419B5"/>
    <w:rsid w:val="00A41ADB"/>
    <w:rsid w:val="00A43283"/>
    <w:rsid w:val="00A460CF"/>
    <w:rsid w:val="00A46100"/>
    <w:rsid w:val="00A511B2"/>
    <w:rsid w:val="00A51FCB"/>
    <w:rsid w:val="00A53B68"/>
    <w:rsid w:val="00A54950"/>
    <w:rsid w:val="00A5502D"/>
    <w:rsid w:val="00A55411"/>
    <w:rsid w:val="00A56D01"/>
    <w:rsid w:val="00A62B55"/>
    <w:rsid w:val="00A644B7"/>
    <w:rsid w:val="00A6476B"/>
    <w:rsid w:val="00A64C75"/>
    <w:rsid w:val="00A6501D"/>
    <w:rsid w:val="00A65780"/>
    <w:rsid w:val="00A70F09"/>
    <w:rsid w:val="00A71C55"/>
    <w:rsid w:val="00A72A44"/>
    <w:rsid w:val="00A73C3B"/>
    <w:rsid w:val="00A73E26"/>
    <w:rsid w:val="00A7609F"/>
    <w:rsid w:val="00A771A1"/>
    <w:rsid w:val="00A77888"/>
    <w:rsid w:val="00A836A2"/>
    <w:rsid w:val="00A84796"/>
    <w:rsid w:val="00A86E9B"/>
    <w:rsid w:val="00A87DFA"/>
    <w:rsid w:val="00A913B3"/>
    <w:rsid w:val="00A92514"/>
    <w:rsid w:val="00A937EB"/>
    <w:rsid w:val="00A93C4B"/>
    <w:rsid w:val="00AA1017"/>
    <w:rsid w:val="00AA157B"/>
    <w:rsid w:val="00AA1803"/>
    <w:rsid w:val="00AA22A6"/>
    <w:rsid w:val="00AA2ADA"/>
    <w:rsid w:val="00AA36E7"/>
    <w:rsid w:val="00AA4AA4"/>
    <w:rsid w:val="00AA7A19"/>
    <w:rsid w:val="00AB2DEA"/>
    <w:rsid w:val="00AB4235"/>
    <w:rsid w:val="00AB442B"/>
    <w:rsid w:val="00AC1495"/>
    <w:rsid w:val="00AC2545"/>
    <w:rsid w:val="00AC54CD"/>
    <w:rsid w:val="00AC61FB"/>
    <w:rsid w:val="00AC7ACE"/>
    <w:rsid w:val="00AD0EBD"/>
    <w:rsid w:val="00AD2829"/>
    <w:rsid w:val="00AD3A01"/>
    <w:rsid w:val="00AD4936"/>
    <w:rsid w:val="00AD6DD0"/>
    <w:rsid w:val="00AF1C57"/>
    <w:rsid w:val="00AF7D5D"/>
    <w:rsid w:val="00B041DB"/>
    <w:rsid w:val="00B04B0C"/>
    <w:rsid w:val="00B04E52"/>
    <w:rsid w:val="00B06FA6"/>
    <w:rsid w:val="00B11E66"/>
    <w:rsid w:val="00B130D0"/>
    <w:rsid w:val="00B137AD"/>
    <w:rsid w:val="00B1654E"/>
    <w:rsid w:val="00B20762"/>
    <w:rsid w:val="00B20F0A"/>
    <w:rsid w:val="00B2190C"/>
    <w:rsid w:val="00B21DF8"/>
    <w:rsid w:val="00B232FE"/>
    <w:rsid w:val="00B24812"/>
    <w:rsid w:val="00B308EE"/>
    <w:rsid w:val="00B32E29"/>
    <w:rsid w:val="00B37460"/>
    <w:rsid w:val="00B37622"/>
    <w:rsid w:val="00B452C2"/>
    <w:rsid w:val="00B53F08"/>
    <w:rsid w:val="00B53FC5"/>
    <w:rsid w:val="00B54485"/>
    <w:rsid w:val="00B54B88"/>
    <w:rsid w:val="00B60014"/>
    <w:rsid w:val="00B6099B"/>
    <w:rsid w:val="00B61E27"/>
    <w:rsid w:val="00B6473B"/>
    <w:rsid w:val="00B6711E"/>
    <w:rsid w:val="00B701DF"/>
    <w:rsid w:val="00B711C4"/>
    <w:rsid w:val="00B728C7"/>
    <w:rsid w:val="00B767D1"/>
    <w:rsid w:val="00B77534"/>
    <w:rsid w:val="00B77D47"/>
    <w:rsid w:val="00B82F81"/>
    <w:rsid w:val="00B85DE3"/>
    <w:rsid w:val="00B85EC0"/>
    <w:rsid w:val="00B9016C"/>
    <w:rsid w:val="00B90604"/>
    <w:rsid w:val="00B91EFE"/>
    <w:rsid w:val="00B94A17"/>
    <w:rsid w:val="00BA0683"/>
    <w:rsid w:val="00BA2307"/>
    <w:rsid w:val="00BA30E3"/>
    <w:rsid w:val="00BA484E"/>
    <w:rsid w:val="00BB3132"/>
    <w:rsid w:val="00BB4793"/>
    <w:rsid w:val="00BB4FEF"/>
    <w:rsid w:val="00BB6F84"/>
    <w:rsid w:val="00BB7DC8"/>
    <w:rsid w:val="00BC048F"/>
    <w:rsid w:val="00BC186A"/>
    <w:rsid w:val="00BC4CED"/>
    <w:rsid w:val="00BC557B"/>
    <w:rsid w:val="00BC72BA"/>
    <w:rsid w:val="00BD09CC"/>
    <w:rsid w:val="00BD3DBD"/>
    <w:rsid w:val="00BD481A"/>
    <w:rsid w:val="00BD62A8"/>
    <w:rsid w:val="00BE1287"/>
    <w:rsid w:val="00BE3346"/>
    <w:rsid w:val="00BE4FF4"/>
    <w:rsid w:val="00BE5713"/>
    <w:rsid w:val="00BE5C55"/>
    <w:rsid w:val="00BF0BDB"/>
    <w:rsid w:val="00BF15B0"/>
    <w:rsid w:val="00BF3D68"/>
    <w:rsid w:val="00BF6A4C"/>
    <w:rsid w:val="00BF7CA9"/>
    <w:rsid w:val="00C0279D"/>
    <w:rsid w:val="00C031F8"/>
    <w:rsid w:val="00C054CD"/>
    <w:rsid w:val="00C0757C"/>
    <w:rsid w:val="00C11BD8"/>
    <w:rsid w:val="00C12A2E"/>
    <w:rsid w:val="00C134F8"/>
    <w:rsid w:val="00C144BE"/>
    <w:rsid w:val="00C14A95"/>
    <w:rsid w:val="00C20AF8"/>
    <w:rsid w:val="00C21E12"/>
    <w:rsid w:val="00C222A2"/>
    <w:rsid w:val="00C25384"/>
    <w:rsid w:val="00C27A02"/>
    <w:rsid w:val="00C34445"/>
    <w:rsid w:val="00C3497A"/>
    <w:rsid w:val="00C349F5"/>
    <w:rsid w:val="00C36BA5"/>
    <w:rsid w:val="00C37921"/>
    <w:rsid w:val="00C37C71"/>
    <w:rsid w:val="00C40AE2"/>
    <w:rsid w:val="00C4136B"/>
    <w:rsid w:val="00C41EF6"/>
    <w:rsid w:val="00C42708"/>
    <w:rsid w:val="00C43282"/>
    <w:rsid w:val="00C46A61"/>
    <w:rsid w:val="00C51D50"/>
    <w:rsid w:val="00C52375"/>
    <w:rsid w:val="00C62C08"/>
    <w:rsid w:val="00C64FB0"/>
    <w:rsid w:val="00C64FF8"/>
    <w:rsid w:val="00C65656"/>
    <w:rsid w:val="00C67279"/>
    <w:rsid w:val="00C7549A"/>
    <w:rsid w:val="00C76A2D"/>
    <w:rsid w:val="00C8072B"/>
    <w:rsid w:val="00C80FEA"/>
    <w:rsid w:val="00C8434A"/>
    <w:rsid w:val="00C86FF1"/>
    <w:rsid w:val="00C87FA9"/>
    <w:rsid w:val="00C91A73"/>
    <w:rsid w:val="00C9344C"/>
    <w:rsid w:val="00C93496"/>
    <w:rsid w:val="00C95D42"/>
    <w:rsid w:val="00C96618"/>
    <w:rsid w:val="00CA1A08"/>
    <w:rsid w:val="00CA1EFC"/>
    <w:rsid w:val="00CA4C97"/>
    <w:rsid w:val="00CA6B46"/>
    <w:rsid w:val="00CA717B"/>
    <w:rsid w:val="00CB02D9"/>
    <w:rsid w:val="00CB0AC4"/>
    <w:rsid w:val="00CB0F89"/>
    <w:rsid w:val="00CB154C"/>
    <w:rsid w:val="00CB1E3D"/>
    <w:rsid w:val="00CB4057"/>
    <w:rsid w:val="00CB4210"/>
    <w:rsid w:val="00CB5A51"/>
    <w:rsid w:val="00CB65BC"/>
    <w:rsid w:val="00CB705C"/>
    <w:rsid w:val="00CC1BC0"/>
    <w:rsid w:val="00CC3AF6"/>
    <w:rsid w:val="00CC4804"/>
    <w:rsid w:val="00CC544B"/>
    <w:rsid w:val="00CC6164"/>
    <w:rsid w:val="00CD2F35"/>
    <w:rsid w:val="00CD39A9"/>
    <w:rsid w:val="00CE0FE2"/>
    <w:rsid w:val="00CE64EE"/>
    <w:rsid w:val="00CF4A96"/>
    <w:rsid w:val="00CF674D"/>
    <w:rsid w:val="00D010DB"/>
    <w:rsid w:val="00D016AB"/>
    <w:rsid w:val="00D02012"/>
    <w:rsid w:val="00D04C2B"/>
    <w:rsid w:val="00D07D2C"/>
    <w:rsid w:val="00D11C0E"/>
    <w:rsid w:val="00D12EE5"/>
    <w:rsid w:val="00D17408"/>
    <w:rsid w:val="00D20010"/>
    <w:rsid w:val="00D20369"/>
    <w:rsid w:val="00D20657"/>
    <w:rsid w:val="00D20D1F"/>
    <w:rsid w:val="00D21026"/>
    <w:rsid w:val="00D30388"/>
    <w:rsid w:val="00D31209"/>
    <w:rsid w:val="00D32651"/>
    <w:rsid w:val="00D32DDD"/>
    <w:rsid w:val="00D330FF"/>
    <w:rsid w:val="00D34045"/>
    <w:rsid w:val="00D343A0"/>
    <w:rsid w:val="00D3742A"/>
    <w:rsid w:val="00D37C21"/>
    <w:rsid w:val="00D40BBE"/>
    <w:rsid w:val="00D421CF"/>
    <w:rsid w:val="00D431EF"/>
    <w:rsid w:val="00D43968"/>
    <w:rsid w:val="00D442E0"/>
    <w:rsid w:val="00D45565"/>
    <w:rsid w:val="00D47978"/>
    <w:rsid w:val="00D47AC0"/>
    <w:rsid w:val="00D53873"/>
    <w:rsid w:val="00D55D34"/>
    <w:rsid w:val="00D57B32"/>
    <w:rsid w:val="00D64BC8"/>
    <w:rsid w:val="00D67025"/>
    <w:rsid w:val="00D712CB"/>
    <w:rsid w:val="00D75482"/>
    <w:rsid w:val="00D7635A"/>
    <w:rsid w:val="00D776E9"/>
    <w:rsid w:val="00D80D0B"/>
    <w:rsid w:val="00D81313"/>
    <w:rsid w:val="00D829DF"/>
    <w:rsid w:val="00D82BC1"/>
    <w:rsid w:val="00D835E0"/>
    <w:rsid w:val="00D845C0"/>
    <w:rsid w:val="00D86379"/>
    <w:rsid w:val="00D86650"/>
    <w:rsid w:val="00D86785"/>
    <w:rsid w:val="00D87E1C"/>
    <w:rsid w:val="00D90000"/>
    <w:rsid w:val="00D91DB1"/>
    <w:rsid w:val="00DA16D1"/>
    <w:rsid w:val="00DA3709"/>
    <w:rsid w:val="00DA6571"/>
    <w:rsid w:val="00DA6E32"/>
    <w:rsid w:val="00DA7D8E"/>
    <w:rsid w:val="00DB120D"/>
    <w:rsid w:val="00DC0157"/>
    <w:rsid w:val="00DC1E9B"/>
    <w:rsid w:val="00DC25EA"/>
    <w:rsid w:val="00DC354C"/>
    <w:rsid w:val="00DC47E4"/>
    <w:rsid w:val="00DC54B1"/>
    <w:rsid w:val="00DC5A9F"/>
    <w:rsid w:val="00DD0B5B"/>
    <w:rsid w:val="00DD3811"/>
    <w:rsid w:val="00DD7ED6"/>
    <w:rsid w:val="00DE1D87"/>
    <w:rsid w:val="00DE2AB5"/>
    <w:rsid w:val="00DE56DB"/>
    <w:rsid w:val="00DF0A32"/>
    <w:rsid w:val="00DF2B14"/>
    <w:rsid w:val="00DF3B82"/>
    <w:rsid w:val="00DF599E"/>
    <w:rsid w:val="00DF5AC9"/>
    <w:rsid w:val="00DF6EC6"/>
    <w:rsid w:val="00DF7C8E"/>
    <w:rsid w:val="00E00779"/>
    <w:rsid w:val="00E01A49"/>
    <w:rsid w:val="00E01AB6"/>
    <w:rsid w:val="00E05592"/>
    <w:rsid w:val="00E10887"/>
    <w:rsid w:val="00E11512"/>
    <w:rsid w:val="00E12920"/>
    <w:rsid w:val="00E12CDB"/>
    <w:rsid w:val="00E14381"/>
    <w:rsid w:val="00E156E3"/>
    <w:rsid w:val="00E16A26"/>
    <w:rsid w:val="00E20537"/>
    <w:rsid w:val="00E24535"/>
    <w:rsid w:val="00E259FB"/>
    <w:rsid w:val="00E2632B"/>
    <w:rsid w:val="00E26D33"/>
    <w:rsid w:val="00E26F47"/>
    <w:rsid w:val="00E27919"/>
    <w:rsid w:val="00E30F5B"/>
    <w:rsid w:val="00E3253D"/>
    <w:rsid w:val="00E32CD5"/>
    <w:rsid w:val="00E34270"/>
    <w:rsid w:val="00E37770"/>
    <w:rsid w:val="00E40249"/>
    <w:rsid w:val="00E4078C"/>
    <w:rsid w:val="00E4303C"/>
    <w:rsid w:val="00E442C3"/>
    <w:rsid w:val="00E45189"/>
    <w:rsid w:val="00E46E54"/>
    <w:rsid w:val="00E46FB2"/>
    <w:rsid w:val="00E473F8"/>
    <w:rsid w:val="00E50B22"/>
    <w:rsid w:val="00E514C6"/>
    <w:rsid w:val="00E51F61"/>
    <w:rsid w:val="00E51F79"/>
    <w:rsid w:val="00E521F5"/>
    <w:rsid w:val="00E529FB"/>
    <w:rsid w:val="00E53B40"/>
    <w:rsid w:val="00E5576B"/>
    <w:rsid w:val="00E55D92"/>
    <w:rsid w:val="00E6254A"/>
    <w:rsid w:val="00E661EA"/>
    <w:rsid w:val="00E6678E"/>
    <w:rsid w:val="00E677FC"/>
    <w:rsid w:val="00E70B22"/>
    <w:rsid w:val="00E70E4C"/>
    <w:rsid w:val="00E719AC"/>
    <w:rsid w:val="00E74D09"/>
    <w:rsid w:val="00E75232"/>
    <w:rsid w:val="00E772E3"/>
    <w:rsid w:val="00E77A74"/>
    <w:rsid w:val="00E803F5"/>
    <w:rsid w:val="00E81A5E"/>
    <w:rsid w:val="00E81E1B"/>
    <w:rsid w:val="00E843E2"/>
    <w:rsid w:val="00E85E35"/>
    <w:rsid w:val="00E90ED2"/>
    <w:rsid w:val="00E91216"/>
    <w:rsid w:val="00E91461"/>
    <w:rsid w:val="00E9171B"/>
    <w:rsid w:val="00E93F3C"/>
    <w:rsid w:val="00E96244"/>
    <w:rsid w:val="00E96703"/>
    <w:rsid w:val="00E97527"/>
    <w:rsid w:val="00EA2B0C"/>
    <w:rsid w:val="00EA32D7"/>
    <w:rsid w:val="00EA740D"/>
    <w:rsid w:val="00EA7A5D"/>
    <w:rsid w:val="00EA7CED"/>
    <w:rsid w:val="00EB10FC"/>
    <w:rsid w:val="00EB11FA"/>
    <w:rsid w:val="00EB2C88"/>
    <w:rsid w:val="00EB3869"/>
    <w:rsid w:val="00EB520F"/>
    <w:rsid w:val="00EC17B9"/>
    <w:rsid w:val="00EC343F"/>
    <w:rsid w:val="00EC5B40"/>
    <w:rsid w:val="00EC7A12"/>
    <w:rsid w:val="00ED15B0"/>
    <w:rsid w:val="00ED362B"/>
    <w:rsid w:val="00ED442F"/>
    <w:rsid w:val="00ED6C04"/>
    <w:rsid w:val="00ED7458"/>
    <w:rsid w:val="00EE21AA"/>
    <w:rsid w:val="00EE236A"/>
    <w:rsid w:val="00EE3938"/>
    <w:rsid w:val="00EE47FA"/>
    <w:rsid w:val="00EE73B4"/>
    <w:rsid w:val="00EF4A23"/>
    <w:rsid w:val="00EF5429"/>
    <w:rsid w:val="00F03896"/>
    <w:rsid w:val="00F04898"/>
    <w:rsid w:val="00F11970"/>
    <w:rsid w:val="00F126FE"/>
    <w:rsid w:val="00F12FC1"/>
    <w:rsid w:val="00F12FD1"/>
    <w:rsid w:val="00F1719C"/>
    <w:rsid w:val="00F2175B"/>
    <w:rsid w:val="00F21DFC"/>
    <w:rsid w:val="00F236CC"/>
    <w:rsid w:val="00F244BE"/>
    <w:rsid w:val="00F25D73"/>
    <w:rsid w:val="00F26F7D"/>
    <w:rsid w:val="00F274B1"/>
    <w:rsid w:val="00F31704"/>
    <w:rsid w:val="00F32291"/>
    <w:rsid w:val="00F328A2"/>
    <w:rsid w:val="00F334C5"/>
    <w:rsid w:val="00F342E1"/>
    <w:rsid w:val="00F3615D"/>
    <w:rsid w:val="00F40101"/>
    <w:rsid w:val="00F4151C"/>
    <w:rsid w:val="00F418DC"/>
    <w:rsid w:val="00F45C46"/>
    <w:rsid w:val="00F45CB0"/>
    <w:rsid w:val="00F5063D"/>
    <w:rsid w:val="00F52BA5"/>
    <w:rsid w:val="00F52D63"/>
    <w:rsid w:val="00F5426D"/>
    <w:rsid w:val="00F5547F"/>
    <w:rsid w:val="00F55F3A"/>
    <w:rsid w:val="00F56122"/>
    <w:rsid w:val="00F605D1"/>
    <w:rsid w:val="00F626B6"/>
    <w:rsid w:val="00F6276F"/>
    <w:rsid w:val="00F669F7"/>
    <w:rsid w:val="00F701C8"/>
    <w:rsid w:val="00F71214"/>
    <w:rsid w:val="00F73101"/>
    <w:rsid w:val="00F738C2"/>
    <w:rsid w:val="00F74B8D"/>
    <w:rsid w:val="00F81D76"/>
    <w:rsid w:val="00F854A3"/>
    <w:rsid w:val="00F85862"/>
    <w:rsid w:val="00F91778"/>
    <w:rsid w:val="00F9211A"/>
    <w:rsid w:val="00F936DC"/>
    <w:rsid w:val="00F96FD7"/>
    <w:rsid w:val="00FA02B1"/>
    <w:rsid w:val="00FA1E7E"/>
    <w:rsid w:val="00FA346C"/>
    <w:rsid w:val="00FA3857"/>
    <w:rsid w:val="00FA5CED"/>
    <w:rsid w:val="00FA68F5"/>
    <w:rsid w:val="00FA6BA8"/>
    <w:rsid w:val="00FA6E18"/>
    <w:rsid w:val="00FA7251"/>
    <w:rsid w:val="00FB064B"/>
    <w:rsid w:val="00FB1F18"/>
    <w:rsid w:val="00FB2FBF"/>
    <w:rsid w:val="00FB5602"/>
    <w:rsid w:val="00FB63C4"/>
    <w:rsid w:val="00FB6D72"/>
    <w:rsid w:val="00FB6F33"/>
    <w:rsid w:val="00FB7149"/>
    <w:rsid w:val="00FB769B"/>
    <w:rsid w:val="00FB7C4C"/>
    <w:rsid w:val="00FC0AAC"/>
    <w:rsid w:val="00FC1DE0"/>
    <w:rsid w:val="00FC380E"/>
    <w:rsid w:val="00FC3E42"/>
    <w:rsid w:val="00FC54E1"/>
    <w:rsid w:val="00FC5C2B"/>
    <w:rsid w:val="00FC5D1D"/>
    <w:rsid w:val="00FD0D20"/>
    <w:rsid w:val="00FD1B2E"/>
    <w:rsid w:val="00FD3700"/>
    <w:rsid w:val="00FD41EA"/>
    <w:rsid w:val="00FD63EB"/>
    <w:rsid w:val="00FE0AB8"/>
    <w:rsid w:val="00FE1D70"/>
    <w:rsid w:val="00FE266D"/>
    <w:rsid w:val="00FE44FA"/>
    <w:rsid w:val="00FE5A1E"/>
    <w:rsid w:val="00FE6F0B"/>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3805138E"/>
  <w14:defaultImageDpi w14:val="330"/>
  <w15:chartTrackingRefBased/>
  <w15:docId w15:val="{E072FCAF-FBFE-4BF8-A5D0-0423AC0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C4CED"/>
    <w:pPr>
      <w:ind w:firstLineChars="200" w:firstLine="200"/>
    </w:pPr>
    <w:rPr>
      <w:rFonts w:ascii="宋体" w:hAnsi="宋体" w:cs="宋体"/>
      <w:sz w:val="21"/>
      <w:szCs w:val="24"/>
    </w:rPr>
  </w:style>
  <w:style w:type="paragraph" w:styleId="1">
    <w:name w:val="heading 1"/>
    <w:basedOn w:val="a"/>
    <w:next w:val="a"/>
    <w:link w:val="10"/>
    <w:uiPriority w:val="9"/>
    <w:qFormat/>
    <w:rsid w:val="00876FA3"/>
    <w:pPr>
      <w:keepNext/>
      <w:widowControl w:val="0"/>
      <w:adjustRightInd w:val="0"/>
      <w:jc w:val="both"/>
      <w:textAlignment w:val="baseline"/>
      <w:outlineLvl w:val="0"/>
    </w:pPr>
    <w:rPr>
      <w:rFonts w:ascii="Times New Roman" w:eastAsia="长城楷体" w:hAnsi="Times New Roman" w:cs="Times New Roman"/>
      <w:b/>
      <w:bCs/>
      <w:i/>
      <w:iCs/>
      <w:kern w:val="2"/>
      <w:sz w:val="28"/>
      <w:szCs w:val="28"/>
      <w:lang w:val="x-none" w:eastAsia="x-none"/>
    </w:rPr>
  </w:style>
  <w:style w:type="paragraph" w:styleId="2">
    <w:name w:val="heading 2"/>
    <w:basedOn w:val="a"/>
    <w:next w:val="a0"/>
    <w:link w:val="20"/>
    <w:uiPriority w:val="9"/>
    <w:qFormat/>
    <w:rsid w:val="00876FA3"/>
    <w:pPr>
      <w:keepNext/>
      <w:widowControl w:val="0"/>
      <w:adjustRightInd w:val="0"/>
      <w:jc w:val="both"/>
      <w:textAlignment w:val="baseline"/>
      <w:outlineLvl w:val="1"/>
    </w:pPr>
    <w:rPr>
      <w:rFonts w:ascii="Times New Roman" w:eastAsia="长城楷体" w:hAnsi="Times New Roman" w:cs="Times New Roman"/>
      <w:b/>
      <w:bCs/>
      <w:i/>
      <w:iCs/>
      <w:kern w:val="2"/>
      <w:szCs w:val="21"/>
      <w:lang w:val="x-none" w:eastAsia="x-none"/>
    </w:rPr>
  </w:style>
  <w:style w:type="paragraph" w:styleId="3">
    <w:name w:val="heading 3"/>
    <w:basedOn w:val="a"/>
    <w:next w:val="a"/>
    <w:link w:val="30"/>
    <w:uiPriority w:val="9"/>
    <w:qFormat/>
    <w:rsid w:val="0059522A"/>
    <w:pPr>
      <w:keepNext/>
      <w:keepLines/>
      <w:widowControl w:val="0"/>
      <w:spacing w:before="260" w:after="260" w:line="416" w:lineRule="auto"/>
      <w:jc w:val="both"/>
      <w:outlineLvl w:val="2"/>
    </w:pPr>
    <w:rPr>
      <w:rFonts w:ascii="Arial" w:eastAsia="黑体" w:hAnsi="Arial" w:cs="Times New Roman"/>
      <w:b/>
      <w:bCs/>
      <w:kern w:val="2"/>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widowControl w:val="0"/>
      <w:adjustRightInd w:val="0"/>
      <w:ind w:left="425" w:firstLine="425"/>
      <w:jc w:val="both"/>
      <w:textAlignment w:val="baseline"/>
    </w:pPr>
    <w:rPr>
      <w:rFonts w:ascii="Times New Roman" w:eastAsia="长城楷体" w:hAnsi="Times New Roman" w:cs="Times New Roman"/>
      <w:kern w:val="2"/>
      <w:szCs w:val="21"/>
    </w:rPr>
  </w:style>
  <w:style w:type="paragraph" w:styleId="21">
    <w:name w:val="Body Text Indent 2"/>
    <w:basedOn w:val="a"/>
    <w:rsid w:val="00876FA3"/>
    <w:pPr>
      <w:widowControl w:val="0"/>
      <w:adjustRightInd w:val="0"/>
      <w:ind w:left="-360" w:firstLine="360"/>
      <w:jc w:val="both"/>
      <w:textAlignment w:val="baseline"/>
    </w:pPr>
    <w:rPr>
      <w:rFonts w:ascii="Times New Roman" w:eastAsia="长城楷体" w:hAnsi="Times New Roman" w:cs="Times New Roman"/>
      <w:kern w:val="2"/>
      <w:szCs w:val="21"/>
    </w:rPr>
  </w:style>
  <w:style w:type="paragraph" w:styleId="a5">
    <w:name w:val="header"/>
    <w:basedOn w:val="a"/>
    <w:link w:val="a6"/>
    <w:uiPriority w:val="99"/>
    <w:rsid w:val="00876FA3"/>
    <w:pPr>
      <w:widowControl w:val="0"/>
      <w:pBdr>
        <w:bottom w:val="single" w:sz="6" w:space="1" w:color="auto"/>
      </w:pBdr>
      <w:tabs>
        <w:tab w:val="center" w:pos="4153"/>
        <w:tab w:val="right" w:pos="8306"/>
      </w:tabs>
      <w:adjustRightInd w:val="0"/>
      <w:jc w:val="center"/>
      <w:textAlignment w:val="baseline"/>
    </w:pPr>
    <w:rPr>
      <w:rFonts w:ascii="Times New Roman" w:hAnsi="Times New Roman" w:cs="Times New Roman"/>
      <w:kern w:val="2"/>
      <w:sz w:val="18"/>
      <w:szCs w:val="18"/>
      <w:lang w:val="x-none" w:eastAsia="x-none"/>
    </w:rPr>
  </w:style>
  <w:style w:type="character" w:styleId="a7">
    <w:name w:val="page number"/>
    <w:rsid w:val="00876FA3"/>
    <w:rPr>
      <w:rFonts w:ascii="宋体" w:eastAsia="宋体" w:hAnsi="宋体"/>
    </w:rPr>
  </w:style>
  <w:style w:type="paragraph" w:styleId="a8">
    <w:name w:val="footer"/>
    <w:basedOn w:val="a"/>
    <w:link w:val="a9"/>
    <w:uiPriority w:val="99"/>
    <w:rsid w:val="00876FA3"/>
    <w:pPr>
      <w:widowControl w:val="0"/>
      <w:tabs>
        <w:tab w:val="center" w:pos="4153"/>
        <w:tab w:val="right" w:pos="8306"/>
      </w:tabs>
      <w:adjustRightInd w:val="0"/>
      <w:textAlignment w:val="baseline"/>
    </w:pPr>
    <w:rPr>
      <w:rFonts w:ascii="Times New Roman" w:hAnsi="Times New Roman" w:cs="Times New Roman"/>
      <w:kern w:val="2"/>
      <w:sz w:val="18"/>
      <w:szCs w:val="18"/>
      <w:lang w:val="x-none" w:eastAsia="x-none"/>
    </w:rPr>
  </w:style>
  <w:style w:type="paragraph" w:styleId="aa">
    <w:name w:val="Body Text"/>
    <w:basedOn w:val="a"/>
    <w:rsid w:val="00876FA3"/>
    <w:pPr>
      <w:widowControl w:val="0"/>
      <w:adjustRightInd w:val="0"/>
      <w:jc w:val="both"/>
      <w:textAlignment w:val="baseline"/>
    </w:pPr>
    <w:rPr>
      <w:rFonts w:ascii="Times New Roman" w:eastAsia="长城楷体" w:hAnsi="Times New Roman" w:cs="Times New Roman"/>
      <w:kern w:val="2"/>
      <w:sz w:val="28"/>
      <w:szCs w:val="28"/>
    </w:rPr>
  </w:style>
  <w:style w:type="paragraph" w:styleId="a0">
    <w:name w:val="Normal Indent"/>
    <w:basedOn w:val="a"/>
    <w:rsid w:val="00876FA3"/>
    <w:pPr>
      <w:widowControl w:val="0"/>
      <w:adjustRightInd w:val="0"/>
      <w:ind w:firstLine="420"/>
      <w:jc w:val="both"/>
      <w:textAlignment w:val="baseline"/>
    </w:pPr>
    <w:rPr>
      <w:rFonts w:ascii="Times New Roman" w:hAnsi="Times New Roman" w:cs="Times New Roman"/>
      <w:kern w:val="2"/>
      <w:szCs w:val="21"/>
    </w:rPr>
  </w:style>
  <w:style w:type="paragraph" w:styleId="31">
    <w:name w:val="Body Text Indent 3"/>
    <w:basedOn w:val="a"/>
    <w:rsid w:val="00876FA3"/>
    <w:pPr>
      <w:widowControl w:val="0"/>
      <w:adjustRightInd w:val="0"/>
      <w:ind w:firstLine="425"/>
      <w:jc w:val="both"/>
      <w:textAlignment w:val="baseline"/>
    </w:pPr>
    <w:rPr>
      <w:rFonts w:ascii="Times New Roman" w:eastAsia="长城楷体" w:hAnsi="Times New Roman" w:cs="Times New Roman"/>
      <w:kern w:val="2"/>
      <w:szCs w:val="21"/>
    </w:rPr>
  </w:style>
  <w:style w:type="paragraph" w:styleId="ab">
    <w:name w:val="Document Map"/>
    <w:basedOn w:val="a"/>
    <w:semiHidden/>
    <w:rsid w:val="00876FA3"/>
    <w:pPr>
      <w:widowControl w:val="0"/>
      <w:shd w:val="clear" w:color="auto" w:fill="000080"/>
      <w:adjustRightInd w:val="0"/>
      <w:jc w:val="both"/>
      <w:textAlignment w:val="baseline"/>
    </w:pPr>
    <w:rPr>
      <w:rFonts w:ascii="Times New Roman" w:hAnsi="Times New Roman" w:cs="Times New Roman"/>
      <w:kern w:val="2"/>
      <w:szCs w:val="21"/>
    </w:rPr>
  </w:style>
  <w:style w:type="paragraph" w:styleId="ac">
    <w:name w:val="Date"/>
    <w:basedOn w:val="a"/>
    <w:next w:val="a"/>
    <w:link w:val="ad"/>
    <w:uiPriority w:val="99"/>
    <w:rsid w:val="00454CA9"/>
    <w:pPr>
      <w:widowControl w:val="0"/>
      <w:adjustRightInd w:val="0"/>
      <w:ind w:leftChars="2500" w:left="100"/>
      <w:jc w:val="both"/>
      <w:textAlignment w:val="baseline"/>
    </w:pPr>
    <w:rPr>
      <w:rFonts w:ascii="Times New Roman" w:hAnsi="Times New Roman" w:cs="Times New Roman"/>
      <w:kern w:val="2"/>
      <w:szCs w:val="21"/>
      <w:lang w:val="x-none" w:eastAsia="x-none"/>
    </w:r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pPr>
      <w:widowControl w:val="0"/>
      <w:adjustRightInd w:val="0"/>
      <w:jc w:val="both"/>
      <w:textAlignment w:val="baseline"/>
    </w:pPr>
    <w:rPr>
      <w:rFonts w:ascii="Times New Roman" w:hAnsi="Times New Roman" w:cs="Times New Roman"/>
      <w:kern w:val="2"/>
      <w:sz w:val="18"/>
      <w:szCs w:val="18"/>
      <w:lang w:val="x-none" w:eastAsia="x-none"/>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spacing w:before="100" w:beforeAutospacing="1" w:after="100" w:afterAutospacing="1"/>
    </w:pPr>
  </w:style>
  <w:style w:type="paragraph" w:customStyle="1" w:styleId="af1">
    <w:name w:val="列出段落"/>
    <w:basedOn w:val="a"/>
    <w:uiPriority w:val="34"/>
    <w:qFormat/>
    <w:rsid w:val="0059522A"/>
    <w:pPr>
      <w:widowControl w:val="0"/>
      <w:ind w:firstLine="420"/>
      <w:jc w:val="both"/>
    </w:pPr>
    <w:rPr>
      <w:rFonts w:ascii="Arial" w:eastAsia="黑体" w:hAnsi="Arial" w:cs="Times New Roman"/>
      <w:kern w:val="2"/>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widowControl w:val="0"/>
      <w:adjustRightInd w:val="0"/>
      <w:spacing w:before="240" w:after="60"/>
      <w:jc w:val="center"/>
      <w:textAlignment w:val="baseline"/>
      <w:outlineLvl w:val="0"/>
    </w:pPr>
    <w:rPr>
      <w:rFonts w:ascii="Arial" w:hAnsi="Arial" w:cs="Times New Roman"/>
      <w:b/>
      <w:bCs/>
      <w:kern w:val="2"/>
      <w:sz w:val="32"/>
      <w:szCs w:val="32"/>
      <w:lang w:val="x-none" w:eastAsia="x-none"/>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widowControl w:val="0"/>
      <w:spacing w:before="240" w:after="60" w:line="312" w:lineRule="auto"/>
      <w:jc w:val="center"/>
      <w:outlineLvl w:val="1"/>
    </w:pPr>
    <w:rPr>
      <w:rFonts w:ascii="Cambria" w:hAnsi="Cambria" w:cs="Times New Roman"/>
      <w:b/>
      <w:bCs/>
      <w:kern w:val="28"/>
      <w:sz w:val="32"/>
      <w:szCs w:val="32"/>
    </w:rPr>
  </w:style>
  <w:style w:type="paragraph" w:customStyle="1" w:styleId="11">
    <w:name w:val="目录 1"/>
    <w:basedOn w:val="a"/>
    <w:next w:val="a"/>
    <w:autoRedefine/>
    <w:uiPriority w:val="39"/>
    <w:qFormat/>
    <w:rsid w:val="00861774"/>
    <w:pPr>
      <w:widowControl w:val="0"/>
      <w:tabs>
        <w:tab w:val="right" w:leader="dot" w:pos="8789"/>
      </w:tabs>
      <w:spacing w:line="360" w:lineRule="exact"/>
      <w:ind w:right="-1"/>
      <w:jc w:val="both"/>
    </w:pPr>
    <w:rPr>
      <w:rFonts w:ascii="Times New Roman" w:hAnsi="Times New Roman" w:cs="Times New Roman"/>
      <w:bCs/>
      <w:noProof/>
      <w:kern w:val="2"/>
      <w:szCs w:val="21"/>
    </w:rPr>
  </w:style>
  <w:style w:type="paragraph" w:customStyle="1" w:styleId="22">
    <w:name w:val="目录 2"/>
    <w:basedOn w:val="a"/>
    <w:next w:val="a"/>
    <w:autoRedefine/>
    <w:uiPriority w:val="39"/>
    <w:qFormat/>
    <w:rsid w:val="00861774"/>
    <w:pPr>
      <w:widowControl w:val="0"/>
      <w:tabs>
        <w:tab w:val="right" w:leader="dot" w:pos="8800"/>
      </w:tabs>
      <w:ind w:left="210" w:rightChars="-5" w:right="-10"/>
    </w:pPr>
    <w:rPr>
      <w:rFonts w:ascii="Times New Roman" w:hAnsi="Times New Roman" w:cs="Calibri"/>
      <w:noProof/>
      <w:kern w:val="2"/>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customStyle="1" w:styleId="32">
    <w:name w:val="目录 3"/>
    <w:basedOn w:val="a"/>
    <w:next w:val="a"/>
    <w:autoRedefine/>
    <w:uiPriority w:val="39"/>
    <w:rsid w:val="005A390A"/>
    <w:pPr>
      <w:widowControl w:val="0"/>
      <w:tabs>
        <w:tab w:val="right" w:leader="dot" w:pos="8789"/>
      </w:tabs>
      <w:adjustRightInd w:val="0"/>
      <w:ind w:leftChars="400" w:left="840"/>
      <w:jc w:val="both"/>
      <w:textAlignment w:val="baseline"/>
    </w:pPr>
    <w:rPr>
      <w:rFonts w:ascii="Times New Roman" w:hAnsi="Times New Roman" w:cs="Times New Roman"/>
      <w:kern w:val="2"/>
      <w:szCs w:val="21"/>
    </w:rPr>
  </w:style>
  <w:style w:type="character" w:styleId="af8">
    <w:name w:val="annotation reference"/>
    <w:semiHidden/>
    <w:rsid w:val="00ED362B"/>
    <w:rPr>
      <w:sz w:val="21"/>
      <w:szCs w:val="21"/>
    </w:rPr>
  </w:style>
  <w:style w:type="paragraph" w:styleId="af9">
    <w:name w:val="annotation text"/>
    <w:basedOn w:val="a"/>
    <w:link w:val="afa"/>
    <w:semiHidden/>
    <w:rsid w:val="00ED362B"/>
    <w:pPr>
      <w:widowControl w:val="0"/>
      <w:adjustRightInd w:val="0"/>
      <w:textAlignment w:val="baseline"/>
    </w:pPr>
    <w:rPr>
      <w:rFonts w:ascii="Times New Roman" w:hAnsi="Times New Roman" w:cs="Times New Roman"/>
      <w:kern w:val="2"/>
      <w:szCs w:val="21"/>
    </w:rPr>
  </w:style>
  <w:style w:type="paragraph" w:styleId="afb">
    <w:name w:val="annotation subject"/>
    <w:basedOn w:val="af9"/>
    <w:next w:val="af9"/>
    <w:semiHidden/>
    <w:rsid w:val="00ED362B"/>
    <w:rPr>
      <w:b/>
      <w:bCs/>
    </w:rPr>
  </w:style>
  <w:style w:type="paragraph" w:styleId="HTML">
    <w:name w:val="HTML Preformatted"/>
    <w:basedOn w:val="a"/>
    <w:link w:val="HTML0"/>
    <w:uiPriority w:val="99"/>
    <w:unhideWhenUsed/>
    <w:rsid w:val="0021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lang w:val="x-none" w:eastAsia="x-none"/>
    </w:rPr>
  </w:style>
  <w:style w:type="character" w:customStyle="1" w:styleId="HTML0">
    <w:name w:val="HTML 预设格式 字符"/>
    <w:link w:val="HTML"/>
    <w:uiPriority w:val="99"/>
    <w:rsid w:val="00213A5D"/>
    <w:rPr>
      <w:rFonts w:ascii="宋体" w:hAnsi="宋体" w:cs="宋体"/>
      <w:sz w:val="24"/>
      <w:szCs w:val="24"/>
    </w:rPr>
  </w:style>
  <w:style w:type="character" w:customStyle="1" w:styleId="afa">
    <w:name w:val="批注文字 字符"/>
    <w:link w:val="af9"/>
    <w:semiHidden/>
    <w:qFormat/>
    <w:rsid w:val="00A11BDB"/>
    <w:rPr>
      <w:kern w:val="2"/>
      <w:sz w:val="21"/>
      <w:szCs w:val="21"/>
    </w:rPr>
  </w:style>
  <w:style w:type="character" w:customStyle="1" w:styleId="apple-converted-space">
    <w:name w:val="apple-converted-space"/>
    <w:rsid w:val="00A11BDB"/>
  </w:style>
  <w:style w:type="paragraph" w:customStyle="1" w:styleId="12">
    <w:name w:val="列出段落1"/>
    <w:basedOn w:val="a"/>
    <w:uiPriority w:val="34"/>
    <w:qFormat/>
    <w:rsid w:val="00A11BDB"/>
    <w:pPr>
      <w:widowControl w:val="0"/>
      <w:adjustRightInd w:val="0"/>
      <w:ind w:firstLine="420"/>
      <w:jc w:val="both"/>
      <w:textAlignment w:val="baseline"/>
    </w:pPr>
    <w:rPr>
      <w:rFonts w:ascii="Times New Roman" w:hAnsi="Times New Roman" w:cs="Times New Roman"/>
      <w:kern w:val="2"/>
      <w:szCs w:val="21"/>
    </w:rPr>
  </w:style>
  <w:style w:type="character" w:styleId="afc">
    <w:name w:val="Unresolved Mention"/>
    <w:uiPriority w:val="99"/>
    <w:semiHidden/>
    <w:unhideWhenUsed/>
    <w:rsid w:val="005A5388"/>
    <w:rPr>
      <w:color w:val="605E5C"/>
      <w:shd w:val="clear" w:color="auto" w:fill="E1DFDD"/>
    </w:rPr>
  </w:style>
  <w:style w:type="table" w:styleId="2-1">
    <w:name w:val="Grid Table 2 Accent 1"/>
    <w:basedOn w:val="a2"/>
    <w:uiPriority w:val="47"/>
    <w:rsid w:val="005B4E1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3">
    <w:name w:val="Grid Table 3"/>
    <w:basedOn w:val="a2"/>
    <w:uiPriority w:val="48"/>
    <w:rsid w:val="005B4E1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3">
    <w:name w:val="Table Subtle 2"/>
    <w:basedOn w:val="a2"/>
    <w:rsid w:val="005B4E1C"/>
    <w:pPr>
      <w:widowControl w:val="0"/>
      <w:adjustRightInd w:val="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3">
    <w:name w:val="Grid Table 5 Dark Accent 3"/>
    <w:basedOn w:val="a2"/>
    <w:uiPriority w:val="50"/>
    <w:rsid w:val="005B4E1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a"/>
    <w:next w:val="a"/>
    <w:autoRedefine/>
    <w:uiPriority w:val="39"/>
    <w:rsid w:val="000C0BBC"/>
    <w:pPr>
      <w:widowControl w:val="0"/>
      <w:adjustRightInd w:val="0"/>
      <w:jc w:val="both"/>
      <w:textAlignment w:val="baseline"/>
    </w:pPr>
    <w:rPr>
      <w:rFonts w:ascii="Times New Roman" w:hAnsi="Times New Roman" w:cs="Times New Roman"/>
      <w:kern w:val="2"/>
      <w:szCs w:val="21"/>
    </w:rPr>
  </w:style>
  <w:style w:type="paragraph" w:styleId="TOC2">
    <w:name w:val="toc 2"/>
    <w:basedOn w:val="a"/>
    <w:next w:val="a"/>
    <w:autoRedefine/>
    <w:uiPriority w:val="39"/>
    <w:rsid w:val="000C0BBC"/>
    <w:pPr>
      <w:widowControl w:val="0"/>
      <w:adjustRightInd w:val="0"/>
      <w:ind w:leftChars="200" w:left="420"/>
      <w:jc w:val="both"/>
      <w:textAlignment w:val="baseline"/>
    </w:pPr>
    <w:rPr>
      <w:rFonts w:ascii="Times New Roman" w:hAnsi="Times New Roman" w:cs="Times New Roman"/>
      <w:kern w:val="2"/>
      <w:szCs w:val="21"/>
    </w:rPr>
  </w:style>
  <w:style w:type="character" w:styleId="afd">
    <w:name w:val="Placeholder Text"/>
    <w:basedOn w:val="a1"/>
    <w:uiPriority w:val="99"/>
    <w:semiHidden/>
    <w:rsid w:val="00530073"/>
    <w:rPr>
      <w:color w:val="808080"/>
    </w:rPr>
  </w:style>
  <w:style w:type="paragraph" w:styleId="afe">
    <w:name w:val="No Spacing"/>
    <w:uiPriority w:val="1"/>
    <w:qFormat/>
    <w:rsid w:val="00DD7ED6"/>
    <w:rPr>
      <w:rFonts w:ascii="宋体" w:hAnsi="宋体" w:cs="宋体"/>
      <w:sz w:val="24"/>
      <w:szCs w:val="24"/>
    </w:rPr>
  </w:style>
  <w:style w:type="paragraph" w:styleId="aff">
    <w:name w:val="caption"/>
    <w:basedOn w:val="a"/>
    <w:next w:val="a"/>
    <w:unhideWhenUsed/>
    <w:qFormat/>
    <w:rsid w:val="009A60A1"/>
    <w:rPr>
      <w:rFonts w:asciiTheme="majorHAnsi" w:eastAsia="黑体" w:hAnsiTheme="majorHAnsi" w:cstheme="majorBidi"/>
      <w:sz w:val="20"/>
      <w:szCs w:val="20"/>
    </w:rPr>
  </w:style>
  <w:style w:type="character" w:styleId="aff0">
    <w:name w:val="Strong"/>
    <w:basedOn w:val="a1"/>
    <w:qFormat/>
    <w:rsid w:val="00E77A74"/>
    <w:rPr>
      <w:b/>
      <w:bCs/>
    </w:rPr>
  </w:style>
  <w:style w:type="paragraph" w:customStyle="1" w:styleId="code">
    <w:name w:val="code"/>
    <w:basedOn w:val="a"/>
    <w:link w:val="code0"/>
    <w:qFormat/>
    <w:rsid w:val="00112087"/>
    <w:pPr>
      <w:ind w:firstLineChars="0" w:firstLine="0"/>
    </w:pPr>
    <w:rPr>
      <w:rFonts w:ascii="Courier New" w:hAnsi="Courier New"/>
    </w:rPr>
  </w:style>
  <w:style w:type="character" w:customStyle="1" w:styleId="code0">
    <w:name w:val="code 字符"/>
    <w:basedOn w:val="a1"/>
    <w:link w:val="code"/>
    <w:rsid w:val="00112087"/>
    <w:rPr>
      <w:rFonts w:ascii="Courier New" w:hAnsi="Courier New" w:cs="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506">
      <w:bodyDiv w:val="1"/>
      <w:marLeft w:val="0"/>
      <w:marRight w:val="0"/>
      <w:marTop w:val="0"/>
      <w:marBottom w:val="0"/>
      <w:divBdr>
        <w:top w:val="none" w:sz="0" w:space="0" w:color="auto"/>
        <w:left w:val="none" w:sz="0" w:space="0" w:color="auto"/>
        <w:bottom w:val="none" w:sz="0" w:space="0" w:color="auto"/>
        <w:right w:val="none" w:sz="0" w:space="0" w:color="auto"/>
      </w:divBdr>
    </w:div>
    <w:div w:id="103039237">
      <w:bodyDiv w:val="1"/>
      <w:marLeft w:val="0"/>
      <w:marRight w:val="0"/>
      <w:marTop w:val="0"/>
      <w:marBottom w:val="0"/>
      <w:divBdr>
        <w:top w:val="none" w:sz="0" w:space="0" w:color="auto"/>
        <w:left w:val="none" w:sz="0" w:space="0" w:color="auto"/>
        <w:bottom w:val="none" w:sz="0" w:space="0" w:color="auto"/>
        <w:right w:val="none" w:sz="0" w:space="0" w:color="auto"/>
      </w:divBdr>
    </w:div>
    <w:div w:id="149175816">
      <w:bodyDiv w:val="1"/>
      <w:marLeft w:val="0"/>
      <w:marRight w:val="0"/>
      <w:marTop w:val="0"/>
      <w:marBottom w:val="0"/>
      <w:divBdr>
        <w:top w:val="none" w:sz="0" w:space="0" w:color="auto"/>
        <w:left w:val="none" w:sz="0" w:space="0" w:color="auto"/>
        <w:bottom w:val="none" w:sz="0" w:space="0" w:color="auto"/>
        <w:right w:val="none" w:sz="0" w:space="0" w:color="auto"/>
      </w:divBdr>
    </w:div>
    <w:div w:id="211230169">
      <w:bodyDiv w:val="1"/>
      <w:marLeft w:val="0"/>
      <w:marRight w:val="0"/>
      <w:marTop w:val="0"/>
      <w:marBottom w:val="0"/>
      <w:divBdr>
        <w:top w:val="none" w:sz="0" w:space="0" w:color="auto"/>
        <w:left w:val="none" w:sz="0" w:space="0" w:color="auto"/>
        <w:bottom w:val="none" w:sz="0" w:space="0" w:color="auto"/>
        <w:right w:val="none" w:sz="0" w:space="0" w:color="auto"/>
      </w:divBdr>
    </w:div>
    <w:div w:id="294289129">
      <w:bodyDiv w:val="1"/>
      <w:marLeft w:val="0"/>
      <w:marRight w:val="0"/>
      <w:marTop w:val="0"/>
      <w:marBottom w:val="0"/>
      <w:divBdr>
        <w:top w:val="none" w:sz="0" w:space="0" w:color="auto"/>
        <w:left w:val="none" w:sz="0" w:space="0" w:color="auto"/>
        <w:bottom w:val="none" w:sz="0" w:space="0" w:color="auto"/>
        <w:right w:val="none" w:sz="0" w:space="0" w:color="auto"/>
      </w:divBdr>
    </w:div>
    <w:div w:id="412162196">
      <w:bodyDiv w:val="1"/>
      <w:marLeft w:val="0"/>
      <w:marRight w:val="0"/>
      <w:marTop w:val="0"/>
      <w:marBottom w:val="0"/>
      <w:divBdr>
        <w:top w:val="none" w:sz="0" w:space="0" w:color="auto"/>
        <w:left w:val="none" w:sz="0" w:space="0" w:color="auto"/>
        <w:bottom w:val="none" w:sz="0" w:space="0" w:color="auto"/>
        <w:right w:val="none" w:sz="0" w:space="0" w:color="auto"/>
      </w:divBdr>
    </w:div>
    <w:div w:id="422266545">
      <w:bodyDiv w:val="1"/>
      <w:marLeft w:val="0"/>
      <w:marRight w:val="0"/>
      <w:marTop w:val="0"/>
      <w:marBottom w:val="0"/>
      <w:divBdr>
        <w:top w:val="none" w:sz="0" w:space="0" w:color="auto"/>
        <w:left w:val="none" w:sz="0" w:space="0" w:color="auto"/>
        <w:bottom w:val="none" w:sz="0" w:space="0" w:color="auto"/>
        <w:right w:val="none" w:sz="0" w:space="0" w:color="auto"/>
      </w:divBdr>
    </w:div>
    <w:div w:id="504057292">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608900495">
      <w:bodyDiv w:val="1"/>
      <w:marLeft w:val="0"/>
      <w:marRight w:val="0"/>
      <w:marTop w:val="0"/>
      <w:marBottom w:val="0"/>
      <w:divBdr>
        <w:top w:val="none" w:sz="0" w:space="0" w:color="auto"/>
        <w:left w:val="none" w:sz="0" w:space="0" w:color="auto"/>
        <w:bottom w:val="none" w:sz="0" w:space="0" w:color="auto"/>
        <w:right w:val="none" w:sz="0" w:space="0" w:color="auto"/>
      </w:divBdr>
    </w:div>
    <w:div w:id="621041174">
      <w:bodyDiv w:val="1"/>
      <w:marLeft w:val="0"/>
      <w:marRight w:val="0"/>
      <w:marTop w:val="0"/>
      <w:marBottom w:val="0"/>
      <w:divBdr>
        <w:top w:val="none" w:sz="0" w:space="0" w:color="auto"/>
        <w:left w:val="none" w:sz="0" w:space="0" w:color="auto"/>
        <w:bottom w:val="none" w:sz="0" w:space="0" w:color="auto"/>
        <w:right w:val="none" w:sz="0" w:space="0" w:color="auto"/>
      </w:divBdr>
    </w:div>
    <w:div w:id="665128758">
      <w:bodyDiv w:val="1"/>
      <w:marLeft w:val="0"/>
      <w:marRight w:val="0"/>
      <w:marTop w:val="0"/>
      <w:marBottom w:val="0"/>
      <w:divBdr>
        <w:top w:val="none" w:sz="0" w:space="0" w:color="auto"/>
        <w:left w:val="none" w:sz="0" w:space="0" w:color="auto"/>
        <w:bottom w:val="none" w:sz="0" w:space="0" w:color="auto"/>
        <w:right w:val="none" w:sz="0" w:space="0" w:color="auto"/>
      </w:divBdr>
    </w:div>
    <w:div w:id="739450737">
      <w:bodyDiv w:val="1"/>
      <w:marLeft w:val="0"/>
      <w:marRight w:val="0"/>
      <w:marTop w:val="0"/>
      <w:marBottom w:val="0"/>
      <w:divBdr>
        <w:top w:val="none" w:sz="0" w:space="0" w:color="auto"/>
        <w:left w:val="none" w:sz="0" w:space="0" w:color="auto"/>
        <w:bottom w:val="none" w:sz="0" w:space="0" w:color="auto"/>
        <w:right w:val="none" w:sz="0" w:space="0" w:color="auto"/>
      </w:divBdr>
    </w:div>
    <w:div w:id="766195598">
      <w:bodyDiv w:val="1"/>
      <w:marLeft w:val="0"/>
      <w:marRight w:val="0"/>
      <w:marTop w:val="0"/>
      <w:marBottom w:val="0"/>
      <w:divBdr>
        <w:top w:val="none" w:sz="0" w:space="0" w:color="auto"/>
        <w:left w:val="none" w:sz="0" w:space="0" w:color="auto"/>
        <w:bottom w:val="none" w:sz="0" w:space="0" w:color="auto"/>
        <w:right w:val="none" w:sz="0" w:space="0" w:color="auto"/>
      </w:divBdr>
    </w:div>
    <w:div w:id="879560113">
      <w:bodyDiv w:val="1"/>
      <w:marLeft w:val="0"/>
      <w:marRight w:val="0"/>
      <w:marTop w:val="0"/>
      <w:marBottom w:val="0"/>
      <w:divBdr>
        <w:top w:val="none" w:sz="0" w:space="0" w:color="auto"/>
        <w:left w:val="none" w:sz="0" w:space="0" w:color="auto"/>
        <w:bottom w:val="none" w:sz="0" w:space="0" w:color="auto"/>
        <w:right w:val="none" w:sz="0" w:space="0" w:color="auto"/>
      </w:divBdr>
      <w:divsChild>
        <w:div w:id="286089224">
          <w:marLeft w:val="0"/>
          <w:marRight w:val="0"/>
          <w:marTop w:val="0"/>
          <w:marBottom w:val="0"/>
          <w:divBdr>
            <w:top w:val="none" w:sz="0" w:space="0" w:color="auto"/>
            <w:left w:val="none" w:sz="0" w:space="0" w:color="auto"/>
            <w:bottom w:val="none" w:sz="0" w:space="0" w:color="auto"/>
            <w:right w:val="none" w:sz="0" w:space="0" w:color="auto"/>
          </w:divBdr>
          <w:divsChild>
            <w:div w:id="12659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219">
      <w:bodyDiv w:val="1"/>
      <w:marLeft w:val="0"/>
      <w:marRight w:val="0"/>
      <w:marTop w:val="0"/>
      <w:marBottom w:val="0"/>
      <w:divBdr>
        <w:top w:val="none" w:sz="0" w:space="0" w:color="auto"/>
        <w:left w:val="none" w:sz="0" w:space="0" w:color="auto"/>
        <w:bottom w:val="none" w:sz="0" w:space="0" w:color="auto"/>
        <w:right w:val="none" w:sz="0" w:space="0" w:color="auto"/>
      </w:divBdr>
    </w:div>
    <w:div w:id="1116677872">
      <w:bodyDiv w:val="1"/>
      <w:marLeft w:val="0"/>
      <w:marRight w:val="0"/>
      <w:marTop w:val="0"/>
      <w:marBottom w:val="0"/>
      <w:divBdr>
        <w:top w:val="none" w:sz="0" w:space="0" w:color="auto"/>
        <w:left w:val="none" w:sz="0" w:space="0" w:color="auto"/>
        <w:bottom w:val="none" w:sz="0" w:space="0" w:color="auto"/>
        <w:right w:val="none" w:sz="0" w:space="0" w:color="auto"/>
      </w:divBdr>
      <w:divsChild>
        <w:div w:id="17388798">
          <w:marLeft w:val="0"/>
          <w:marRight w:val="0"/>
          <w:marTop w:val="0"/>
          <w:marBottom w:val="0"/>
          <w:divBdr>
            <w:top w:val="none" w:sz="0" w:space="0" w:color="auto"/>
            <w:left w:val="none" w:sz="0" w:space="0" w:color="auto"/>
            <w:bottom w:val="none" w:sz="0" w:space="0" w:color="auto"/>
            <w:right w:val="none" w:sz="0" w:space="0" w:color="auto"/>
          </w:divBdr>
          <w:divsChild>
            <w:div w:id="1539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741">
      <w:bodyDiv w:val="1"/>
      <w:marLeft w:val="0"/>
      <w:marRight w:val="0"/>
      <w:marTop w:val="0"/>
      <w:marBottom w:val="0"/>
      <w:divBdr>
        <w:top w:val="none" w:sz="0" w:space="0" w:color="auto"/>
        <w:left w:val="none" w:sz="0" w:space="0" w:color="auto"/>
        <w:bottom w:val="none" w:sz="0" w:space="0" w:color="auto"/>
        <w:right w:val="none" w:sz="0" w:space="0" w:color="auto"/>
      </w:divBdr>
    </w:div>
    <w:div w:id="1216164063">
      <w:bodyDiv w:val="1"/>
      <w:marLeft w:val="0"/>
      <w:marRight w:val="0"/>
      <w:marTop w:val="0"/>
      <w:marBottom w:val="0"/>
      <w:divBdr>
        <w:top w:val="none" w:sz="0" w:space="0" w:color="auto"/>
        <w:left w:val="none" w:sz="0" w:space="0" w:color="auto"/>
        <w:bottom w:val="none" w:sz="0" w:space="0" w:color="auto"/>
        <w:right w:val="none" w:sz="0" w:space="0" w:color="auto"/>
      </w:divBdr>
    </w:div>
    <w:div w:id="1236861053">
      <w:bodyDiv w:val="1"/>
      <w:marLeft w:val="0"/>
      <w:marRight w:val="0"/>
      <w:marTop w:val="0"/>
      <w:marBottom w:val="0"/>
      <w:divBdr>
        <w:top w:val="none" w:sz="0" w:space="0" w:color="auto"/>
        <w:left w:val="none" w:sz="0" w:space="0" w:color="auto"/>
        <w:bottom w:val="none" w:sz="0" w:space="0" w:color="auto"/>
        <w:right w:val="none" w:sz="0" w:space="0" w:color="auto"/>
      </w:divBdr>
      <w:divsChild>
        <w:div w:id="200898270">
          <w:marLeft w:val="0"/>
          <w:marRight w:val="0"/>
          <w:marTop w:val="0"/>
          <w:marBottom w:val="0"/>
          <w:divBdr>
            <w:top w:val="none" w:sz="0" w:space="0" w:color="auto"/>
            <w:left w:val="none" w:sz="0" w:space="0" w:color="auto"/>
            <w:bottom w:val="none" w:sz="0" w:space="0" w:color="auto"/>
            <w:right w:val="none" w:sz="0" w:space="0" w:color="auto"/>
          </w:divBdr>
          <w:divsChild>
            <w:div w:id="13588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478643235">
      <w:bodyDiv w:val="1"/>
      <w:marLeft w:val="0"/>
      <w:marRight w:val="0"/>
      <w:marTop w:val="0"/>
      <w:marBottom w:val="0"/>
      <w:divBdr>
        <w:top w:val="none" w:sz="0" w:space="0" w:color="auto"/>
        <w:left w:val="none" w:sz="0" w:space="0" w:color="auto"/>
        <w:bottom w:val="none" w:sz="0" w:space="0" w:color="auto"/>
        <w:right w:val="none" w:sz="0" w:space="0" w:color="auto"/>
      </w:divBdr>
    </w:div>
    <w:div w:id="157778512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587038597">
      <w:bodyDiv w:val="1"/>
      <w:marLeft w:val="0"/>
      <w:marRight w:val="0"/>
      <w:marTop w:val="0"/>
      <w:marBottom w:val="0"/>
      <w:divBdr>
        <w:top w:val="none" w:sz="0" w:space="0" w:color="auto"/>
        <w:left w:val="none" w:sz="0" w:space="0" w:color="auto"/>
        <w:bottom w:val="none" w:sz="0" w:space="0" w:color="auto"/>
        <w:right w:val="none" w:sz="0" w:space="0" w:color="auto"/>
      </w:divBdr>
    </w:div>
    <w:div w:id="1601600823">
      <w:bodyDiv w:val="1"/>
      <w:marLeft w:val="0"/>
      <w:marRight w:val="0"/>
      <w:marTop w:val="0"/>
      <w:marBottom w:val="0"/>
      <w:divBdr>
        <w:top w:val="none" w:sz="0" w:space="0" w:color="auto"/>
        <w:left w:val="none" w:sz="0" w:space="0" w:color="auto"/>
        <w:bottom w:val="none" w:sz="0" w:space="0" w:color="auto"/>
        <w:right w:val="none" w:sz="0" w:space="0" w:color="auto"/>
      </w:divBdr>
    </w:div>
    <w:div w:id="1603221352">
      <w:bodyDiv w:val="1"/>
      <w:marLeft w:val="0"/>
      <w:marRight w:val="0"/>
      <w:marTop w:val="0"/>
      <w:marBottom w:val="0"/>
      <w:divBdr>
        <w:top w:val="none" w:sz="0" w:space="0" w:color="auto"/>
        <w:left w:val="none" w:sz="0" w:space="0" w:color="auto"/>
        <w:bottom w:val="none" w:sz="0" w:space="0" w:color="auto"/>
        <w:right w:val="none" w:sz="0" w:space="0" w:color="auto"/>
      </w:divBdr>
      <w:divsChild>
        <w:div w:id="1210994459">
          <w:marLeft w:val="0"/>
          <w:marRight w:val="0"/>
          <w:marTop w:val="0"/>
          <w:marBottom w:val="0"/>
          <w:divBdr>
            <w:top w:val="none" w:sz="0" w:space="0" w:color="auto"/>
            <w:left w:val="none" w:sz="0" w:space="0" w:color="auto"/>
            <w:bottom w:val="none" w:sz="0" w:space="0" w:color="auto"/>
            <w:right w:val="none" w:sz="0" w:space="0" w:color="auto"/>
          </w:divBdr>
          <w:divsChild>
            <w:div w:id="1602562777">
              <w:marLeft w:val="0"/>
              <w:marRight w:val="0"/>
              <w:marTop w:val="0"/>
              <w:marBottom w:val="0"/>
              <w:divBdr>
                <w:top w:val="none" w:sz="0" w:space="0" w:color="auto"/>
                <w:left w:val="none" w:sz="0" w:space="0" w:color="auto"/>
                <w:bottom w:val="none" w:sz="0" w:space="0" w:color="auto"/>
                <w:right w:val="none" w:sz="0" w:space="0" w:color="auto"/>
              </w:divBdr>
            </w:div>
            <w:div w:id="1748960326">
              <w:marLeft w:val="0"/>
              <w:marRight w:val="0"/>
              <w:marTop w:val="0"/>
              <w:marBottom w:val="0"/>
              <w:divBdr>
                <w:top w:val="none" w:sz="0" w:space="0" w:color="auto"/>
                <w:left w:val="none" w:sz="0" w:space="0" w:color="auto"/>
                <w:bottom w:val="none" w:sz="0" w:space="0" w:color="auto"/>
                <w:right w:val="none" w:sz="0" w:space="0" w:color="auto"/>
              </w:divBdr>
            </w:div>
            <w:div w:id="75439159">
              <w:marLeft w:val="0"/>
              <w:marRight w:val="0"/>
              <w:marTop w:val="0"/>
              <w:marBottom w:val="0"/>
              <w:divBdr>
                <w:top w:val="none" w:sz="0" w:space="0" w:color="auto"/>
                <w:left w:val="none" w:sz="0" w:space="0" w:color="auto"/>
                <w:bottom w:val="none" w:sz="0" w:space="0" w:color="auto"/>
                <w:right w:val="none" w:sz="0" w:space="0" w:color="auto"/>
              </w:divBdr>
            </w:div>
            <w:div w:id="130173967">
              <w:marLeft w:val="0"/>
              <w:marRight w:val="0"/>
              <w:marTop w:val="0"/>
              <w:marBottom w:val="0"/>
              <w:divBdr>
                <w:top w:val="none" w:sz="0" w:space="0" w:color="auto"/>
                <w:left w:val="none" w:sz="0" w:space="0" w:color="auto"/>
                <w:bottom w:val="none" w:sz="0" w:space="0" w:color="auto"/>
                <w:right w:val="none" w:sz="0" w:space="0" w:color="auto"/>
              </w:divBdr>
            </w:div>
            <w:div w:id="155540041">
              <w:marLeft w:val="0"/>
              <w:marRight w:val="0"/>
              <w:marTop w:val="0"/>
              <w:marBottom w:val="0"/>
              <w:divBdr>
                <w:top w:val="none" w:sz="0" w:space="0" w:color="auto"/>
                <w:left w:val="none" w:sz="0" w:space="0" w:color="auto"/>
                <w:bottom w:val="none" w:sz="0" w:space="0" w:color="auto"/>
                <w:right w:val="none" w:sz="0" w:space="0" w:color="auto"/>
              </w:divBdr>
            </w:div>
            <w:div w:id="951321177">
              <w:marLeft w:val="0"/>
              <w:marRight w:val="0"/>
              <w:marTop w:val="0"/>
              <w:marBottom w:val="0"/>
              <w:divBdr>
                <w:top w:val="none" w:sz="0" w:space="0" w:color="auto"/>
                <w:left w:val="none" w:sz="0" w:space="0" w:color="auto"/>
                <w:bottom w:val="none" w:sz="0" w:space="0" w:color="auto"/>
                <w:right w:val="none" w:sz="0" w:space="0" w:color="auto"/>
              </w:divBdr>
            </w:div>
            <w:div w:id="224293407">
              <w:marLeft w:val="0"/>
              <w:marRight w:val="0"/>
              <w:marTop w:val="0"/>
              <w:marBottom w:val="0"/>
              <w:divBdr>
                <w:top w:val="none" w:sz="0" w:space="0" w:color="auto"/>
                <w:left w:val="none" w:sz="0" w:space="0" w:color="auto"/>
                <w:bottom w:val="none" w:sz="0" w:space="0" w:color="auto"/>
                <w:right w:val="none" w:sz="0" w:space="0" w:color="auto"/>
              </w:divBdr>
            </w:div>
            <w:div w:id="1066683033">
              <w:marLeft w:val="0"/>
              <w:marRight w:val="0"/>
              <w:marTop w:val="0"/>
              <w:marBottom w:val="0"/>
              <w:divBdr>
                <w:top w:val="none" w:sz="0" w:space="0" w:color="auto"/>
                <w:left w:val="none" w:sz="0" w:space="0" w:color="auto"/>
                <w:bottom w:val="none" w:sz="0" w:space="0" w:color="auto"/>
                <w:right w:val="none" w:sz="0" w:space="0" w:color="auto"/>
              </w:divBdr>
            </w:div>
            <w:div w:id="1811483669">
              <w:marLeft w:val="0"/>
              <w:marRight w:val="0"/>
              <w:marTop w:val="0"/>
              <w:marBottom w:val="0"/>
              <w:divBdr>
                <w:top w:val="none" w:sz="0" w:space="0" w:color="auto"/>
                <w:left w:val="none" w:sz="0" w:space="0" w:color="auto"/>
                <w:bottom w:val="none" w:sz="0" w:space="0" w:color="auto"/>
                <w:right w:val="none" w:sz="0" w:space="0" w:color="auto"/>
              </w:divBdr>
            </w:div>
            <w:div w:id="12191633">
              <w:marLeft w:val="0"/>
              <w:marRight w:val="0"/>
              <w:marTop w:val="0"/>
              <w:marBottom w:val="0"/>
              <w:divBdr>
                <w:top w:val="none" w:sz="0" w:space="0" w:color="auto"/>
                <w:left w:val="none" w:sz="0" w:space="0" w:color="auto"/>
                <w:bottom w:val="none" w:sz="0" w:space="0" w:color="auto"/>
                <w:right w:val="none" w:sz="0" w:space="0" w:color="auto"/>
              </w:divBdr>
            </w:div>
            <w:div w:id="1302886062">
              <w:marLeft w:val="0"/>
              <w:marRight w:val="0"/>
              <w:marTop w:val="0"/>
              <w:marBottom w:val="0"/>
              <w:divBdr>
                <w:top w:val="none" w:sz="0" w:space="0" w:color="auto"/>
                <w:left w:val="none" w:sz="0" w:space="0" w:color="auto"/>
                <w:bottom w:val="none" w:sz="0" w:space="0" w:color="auto"/>
                <w:right w:val="none" w:sz="0" w:space="0" w:color="auto"/>
              </w:divBdr>
            </w:div>
            <w:div w:id="563151140">
              <w:marLeft w:val="0"/>
              <w:marRight w:val="0"/>
              <w:marTop w:val="0"/>
              <w:marBottom w:val="0"/>
              <w:divBdr>
                <w:top w:val="none" w:sz="0" w:space="0" w:color="auto"/>
                <w:left w:val="none" w:sz="0" w:space="0" w:color="auto"/>
                <w:bottom w:val="none" w:sz="0" w:space="0" w:color="auto"/>
                <w:right w:val="none" w:sz="0" w:space="0" w:color="auto"/>
              </w:divBdr>
            </w:div>
            <w:div w:id="1125583635">
              <w:marLeft w:val="0"/>
              <w:marRight w:val="0"/>
              <w:marTop w:val="0"/>
              <w:marBottom w:val="0"/>
              <w:divBdr>
                <w:top w:val="none" w:sz="0" w:space="0" w:color="auto"/>
                <w:left w:val="none" w:sz="0" w:space="0" w:color="auto"/>
                <w:bottom w:val="none" w:sz="0" w:space="0" w:color="auto"/>
                <w:right w:val="none" w:sz="0" w:space="0" w:color="auto"/>
              </w:divBdr>
            </w:div>
            <w:div w:id="1595820524">
              <w:marLeft w:val="0"/>
              <w:marRight w:val="0"/>
              <w:marTop w:val="0"/>
              <w:marBottom w:val="0"/>
              <w:divBdr>
                <w:top w:val="none" w:sz="0" w:space="0" w:color="auto"/>
                <w:left w:val="none" w:sz="0" w:space="0" w:color="auto"/>
                <w:bottom w:val="none" w:sz="0" w:space="0" w:color="auto"/>
                <w:right w:val="none" w:sz="0" w:space="0" w:color="auto"/>
              </w:divBdr>
            </w:div>
            <w:div w:id="2074042128">
              <w:marLeft w:val="0"/>
              <w:marRight w:val="0"/>
              <w:marTop w:val="0"/>
              <w:marBottom w:val="0"/>
              <w:divBdr>
                <w:top w:val="none" w:sz="0" w:space="0" w:color="auto"/>
                <w:left w:val="none" w:sz="0" w:space="0" w:color="auto"/>
                <w:bottom w:val="none" w:sz="0" w:space="0" w:color="auto"/>
                <w:right w:val="none" w:sz="0" w:space="0" w:color="auto"/>
              </w:divBdr>
            </w:div>
            <w:div w:id="308444490">
              <w:marLeft w:val="0"/>
              <w:marRight w:val="0"/>
              <w:marTop w:val="0"/>
              <w:marBottom w:val="0"/>
              <w:divBdr>
                <w:top w:val="none" w:sz="0" w:space="0" w:color="auto"/>
                <w:left w:val="none" w:sz="0" w:space="0" w:color="auto"/>
                <w:bottom w:val="none" w:sz="0" w:space="0" w:color="auto"/>
                <w:right w:val="none" w:sz="0" w:space="0" w:color="auto"/>
              </w:divBdr>
            </w:div>
            <w:div w:id="619150669">
              <w:marLeft w:val="0"/>
              <w:marRight w:val="0"/>
              <w:marTop w:val="0"/>
              <w:marBottom w:val="0"/>
              <w:divBdr>
                <w:top w:val="none" w:sz="0" w:space="0" w:color="auto"/>
                <w:left w:val="none" w:sz="0" w:space="0" w:color="auto"/>
                <w:bottom w:val="none" w:sz="0" w:space="0" w:color="auto"/>
                <w:right w:val="none" w:sz="0" w:space="0" w:color="auto"/>
              </w:divBdr>
            </w:div>
            <w:div w:id="523977436">
              <w:marLeft w:val="0"/>
              <w:marRight w:val="0"/>
              <w:marTop w:val="0"/>
              <w:marBottom w:val="0"/>
              <w:divBdr>
                <w:top w:val="none" w:sz="0" w:space="0" w:color="auto"/>
                <w:left w:val="none" w:sz="0" w:space="0" w:color="auto"/>
                <w:bottom w:val="none" w:sz="0" w:space="0" w:color="auto"/>
                <w:right w:val="none" w:sz="0" w:space="0" w:color="auto"/>
              </w:divBdr>
            </w:div>
            <w:div w:id="138310812">
              <w:marLeft w:val="0"/>
              <w:marRight w:val="0"/>
              <w:marTop w:val="0"/>
              <w:marBottom w:val="0"/>
              <w:divBdr>
                <w:top w:val="none" w:sz="0" w:space="0" w:color="auto"/>
                <w:left w:val="none" w:sz="0" w:space="0" w:color="auto"/>
                <w:bottom w:val="none" w:sz="0" w:space="0" w:color="auto"/>
                <w:right w:val="none" w:sz="0" w:space="0" w:color="auto"/>
              </w:divBdr>
            </w:div>
            <w:div w:id="958150140">
              <w:marLeft w:val="0"/>
              <w:marRight w:val="0"/>
              <w:marTop w:val="0"/>
              <w:marBottom w:val="0"/>
              <w:divBdr>
                <w:top w:val="none" w:sz="0" w:space="0" w:color="auto"/>
                <w:left w:val="none" w:sz="0" w:space="0" w:color="auto"/>
                <w:bottom w:val="none" w:sz="0" w:space="0" w:color="auto"/>
                <w:right w:val="none" w:sz="0" w:space="0" w:color="auto"/>
              </w:divBdr>
            </w:div>
            <w:div w:id="797458103">
              <w:marLeft w:val="0"/>
              <w:marRight w:val="0"/>
              <w:marTop w:val="0"/>
              <w:marBottom w:val="0"/>
              <w:divBdr>
                <w:top w:val="none" w:sz="0" w:space="0" w:color="auto"/>
                <w:left w:val="none" w:sz="0" w:space="0" w:color="auto"/>
                <w:bottom w:val="none" w:sz="0" w:space="0" w:color="auto"/>
                <w:right w:val="none" w:sz="0" w:space="0" w:color="auto"/>
              </w:divBdr>
            </w:div>
            <w:div w:id="405147681">
              <w:marLeft w:val="0"/>
              <w:marRight w:val="0"/>
              <w:marTop w:val="0"/>
              <w:marBottom w:val="0"/>
              <w:divBdr>
                <w:top w:val="none" w:sz="0" w:space="0" w:color="auto"/>
                <w:left w:val="none" w:sz="0" w:space="0" w:color="auto"/>
                <w:bottom w:val="none" w:sz="0" w:space="0" w:color="auto"/>
                <w:right w:val="none" w:sz="0" w:space="0" w:color="auto"/>
              </w:divBdr>
            </w:div>
            <w:div w:id="1384209170">
              <w:marLeft w:val="0"/>
              <w:marRight w:val="0"/>
              <w:marTop w:val="0"/>
              <w:marBottom w:val="0"/>
              <w:divBdr>
                <w:top w:val="none" w:sz="0" w:space="0" w:color="auto"/>
                <w:left w:val="none" w:sz="0" w:space="0" w:color="auto"/>
                <w:bottom w:val="none" w:sz="0" w:space="0" w:color="auto"/>
                <w:right w:val="none" w:sz="0" w:space="0" w:color="auto"/>
              </w:divBdr>
            </w:div>
            <w:div w:id="1396010560">
              <w:marLeft w:val="0"/>
              <w:marRight w:val="0"/>
              <w:marTop w:val="0"/>
              <w:marBottom w:val="0"/>
              <w:divBdr>
                <w:top w:val="none" w:sz="0" w:space="0" w:color="auto"/>
                <w:left w:val="none" w:sz="0" w:space="0" w:color="auto"/>
                <w:bottom w:val="none" w:sz="0" w:space="0" w:color="auto"/>
                <w:right w:val="none" w:sz="0" w:space="0" w:color="auto"/>
              </w:divBdr>
            </w:div>
            <w:div w:id="789781407">
              <w:marLeft w:val="0"/>
              <w:marRight w:val="0"/>
              <w:marTop w:val="0"/>
              <w:marBottom w:val="0"/>
              <w:divBdr>
                <w:top w:val="none" w:sz="0" w:space="0" w:color="auto"/>
                <w:left w:val="none" w:sz="0" w:space="0" w:color="auto"/>
                <w:bottom w:val="none" w:sz="0" w:space="0" w:color="auto"/>
                <w:right w:val="none" w:sz="0" w:space="0" w:color="auto"/>
              </w:divBdr>
            </w:div>
            <w:div w:id="993752114">
              <w:marLeft w:val="0"/>
              <w:marRight w:val="0"/>
              <w:marTop w:val="0"/>
              <w:marBottom w:val="0"/>
              <w:divBdr>
                <w:top w:val="none" w:sz="0" w:space="0" w:color="auto"/>
                <w:left w:val="none" w:sz="0" w:space="0" w:color="auto"/>
                <w:bottom w:val="none" w:sz="0" w:space="0" w:color="auto"/>
                <w:right w:val="none" w:sz="0" w:space="0" w:color="auto"/>
              </w:divBdr>
            </w:div>
            <w:div w:id="1206453509">
              <w:marLeft w:val="0"/>
              <w:marRight w:val="0"/>
              <w:marTop w:val="0"/>
              <w:marBottom w:val="0"/>
              <w:divBdr>
                <w:top w:val="none" w:sz="0" w:space="0" w:color="auto"/>
                <w:left w:val="none" w:sz="0" w:space="0" w:color="auto"/>
                <w:bottom w:val="none" w:sz="0" w:space="0" w:color="auto"/>
                <w:right w:val="none" w:sz="0" w:space="0" w:color="auto"/>
              </w:divBdr>
            </w:div>
            <w:div w:id="644968710">
              <w:marLeft w:val="0"/>
              <w:marRight w:val="0"/>
              <w:marTop w:val="0"/>
              <w:marBottom w:val="0"/>
              <w:divBdr>
                <w:top w:val="none" w:sz="0" w:space="0" w:color="auto"/>
                <w:left w:val="none" w:sz="0" w:space="0" w:color="auto"/>
                <w:bottom w:val="none" w:sz="0" w:space="0" w:color="auto"/>
                <w:right w:val="none" w:sz="0" w:space="0" w:color="auto"/>
              </w:divBdr>
            </w:div>
            <w:div w:id="254217082">
              <w:marLeft w:val="0"/>
              <w:marRight w:val="0"/>
              <w:marTop w:val="0"/>
              <w:marBottom w:val="0"/>
              <w:divBdr>
                <w:top w:val="none" w:sz="0" w:space="0" w:color="auto"/>
                <w:left w:val="none" w:sz="0" w:space="0" w:color="auto"/>
                <w:bottom w:val="none" w:sz="0" w:space="0" w:color="auto"/>
                <w:right w:val="none" w:sz="0" w:space="0" w:color="auto"/>
              </w:divBdr>
            </w:div>
            <w:div w:id="1313634808">
              <w:marLeft w:val="0"/>
              <w:marRight w:val="0"/>
              <w:marTop w:val="0"/>
              <w:marBottom w:val="0"/>
              <w:divBdr>
                <w:top w:val="none" w:sz="0" w:space="0" w:color="auto"/>
                <w:left w:val="none" w:sz="0" w:space="0" w:color="auto"/>
                <w:bottom w:val="none" w:sz="0" w:space="0" w:color="auto"/>
                <w:right w:val="none" w:sz="0" w:space="0" w:color="auto"/>
              </w:divBdr>
            </w:div>
            <w:div w:id="1264604207">
              <w:marLeft w:val="0"/>
              <w:marRight w:val="0"/>
              <w:marTop w:val="0"/>
              <w:marBottom w:val="0"/>
              <w:divBdr>
                <w:top w:val="none" w:sz="0" w:space="0" w:color="auto"/>
                <w:left w:val="none" w:sz="0" w:space="0" w:color="auto"/>
                <w:bottom w:val="none" w:sz="0" w:space="0" w:color="auto"/>
                <w:right w:val="none" w:sz="0" w:space="0" w:color="auto"/>
              </w:divBdr>
            </w:div>
            <w:div w:id="10775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805">
      <w:bodyDiv w:val="1"/>
      <w:marLeft w:val="0"/>
      <w:marRight w:val="0"/>
      <w:marTop w:val="0"/>
      <w:marBottom w:val="0"/>
      <w:divBdr>
        <w:top w:val="none" w:sz="0" w:space="0" w:color="auto"/>
        <w:left w:val="none" w:sz="0" w:space="0" w:color="auto"/>
        <w:bottom w:val="none" w:sz="0" w:space="0" w:color="auto"/>
        <w:right w:val="none" w:sz="0" w:space="0" w:color="auto"/>
      </w:divBdr>
    </w:div>
    <w:div w:id="1641692932">
      <w:bodyDiv w:val="1"/>
      <w:marLeft w:val="0"/>
      <w:marRight w:val="0"/>
      <w:marTop w:val="0"/>
      <w:marBottom w:val="0"/>
      <w:divBdr>
        <w:top w:val="none" w:sz="0" w:space="0" w:color="auto"/>
        <w:left w:val="none" w:sz="0" w:space="0" w:color="auto"/>
        <w:bottom w:val="none" w:sz="0" w:space="0" w:color="auto"/>
        <w:right w:val="none" w:sz="0" w:space="0" w:color="auto"/>
      </w:divBdr>
    </w:div>
    <w:div w:id="1722172262">
      <w:bodyDiv w:val="1"/>
      <w:marLeft w:val="0"/>
      <w:marRight w:val="0"/>
      <w:marTop w:val="0"/>
      <w:marBottom w:val="0"/>
      <w:divBdr>
        <w:top w:val="none" w:sz="0" w:space="0" w:color="auto"/>
        <w:left w:val="none" w:sz="0" w:space="0" w:color="auto"/>
        <w:bottom w:val="none" w:sz="0" w:space="0" w:color="auto"/>
        <w:right w:val="none" w:sz="0" w:space="0" w:color="auto"/>
      </w:divBdr>
    </w:div>
    <w:div w:id="1769617101">
      <w:bodyDiv w:val="1"/>
      <w:marLeft w:val="0"/>
      <w:marRight w:val="0"/>
      <w:marTop w:val="0"/>
      <w:marBottom w:val="0"/>
      <w:divBdr>
        <w:top w:val="none" w:sz="0" w:space="0" w:color="auto"/>
        <w:left w:val="none" w:sz="0" w:space="0" w:color="auto"/>
        <w:bottom w:val="none" w:sz="0" w:space="0" w:color="auto"/>
        <w:right w:val="none" w:sz="0" w:space="0" w:color="auto"/>
      </w:divBdr>
    </w:div>
    <w:div w:id="1842046698">
      <w:bodyDiv w:val="1"/>
      <w:marLeft w:val="0"/>
      <w:marRight w:val="0"/>
      <w:marTop w:val="0"/>
      <w:marBottom w:val="0"/>
      <w:divBdr>
        <w:top w:val="none" w:sz="0" w:space="0" w:color="auto"/>
        <w:left w:val="none" w:sz="0" w:space="0" w:color="auto"/>
        <w:bottom w:val="none" w:sz="0" w:space="0" w:color="auto"/>
        <w:right w:val="none" w:sz="0" w:space="0" w:color="auto"/>
      </w:divBdr>
    </w:div>
    <w:div w:id="1858499448">
      <w:bodyDiv w:val="1"/>
      <w:marLeft w:val="0"/>
      <w:marRight w:val="0"/>
      <w:marTop w:val="0"/>
      <w:marBottom w:val="0"/>
      <w:divBdr>
        <w:top w:val="none" w:sz="0" w:space="0" w:color="auto"/>
        <w:left w:val="none" w:sz="0" w:space="0" w:color="auto"/>
        <w:bottom w:val="none" w:sz="0" w:space="0" w:color="auto"/>
        <w:right w:val="none" w:sz="0" w:space="0" w:color="auto"/>
      </w:divBdr>
    </w:div>
    <w:div w:id="1874726821">
      <w:bodyDiv w:val="1"/>
      <w:marLeft w:val="0"/>
      <w:marRight w:val="0"/>
      <w:marTop w:val="0"/>
      <w:marBottom w:val="0"/>
      <w:divBdr>
        <w:top w:val="none" w:sz="0" w:space="0" w:color="auto"/>
        <w:left w:val="none" w:sz="0" w:space="0" w:color="auto"/>
        <w:bottom w:val="none" w:sz="0" w:space="0" w:color="auto"/>
        <w:right w:val="none" w:sz="0" w:space="0" w:color="auto"/>
      </w:divBdr>
      <w:divsChild>
        <w:div w:id="2030788324">
          <w:marLeft w:val="0"/>
          <w:marRight w:val="0"/>
          <w:marTop w:val="0"/>
          <w:marBottom w:val="0"/>
          <w:divBdr>
            <w:top w:val="none" w:sz="0" w:space="0" w:color="auto"/>
            <w:left w:val="none" w:sz="0" w:space="0" w:color="auto"/>
            <w:bottom w:val="none" w:sz="0" w:space="0" w:color="auto"/>
            <w:right w:val="none" w:sz="0" w:space="0" w:color="auto"/>
          </w:divBdr>
          <w:divsChild>
            <w:div w:id="18625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799">
      <w:bodyDiv w:val="1"/>
      <w:marLeft w:val="0"/>
      <w:marRight w:val="0"/>
      <w:marTop w:val="0"/>
      <w:marBottom w:val="0"/>
      <w:divBdr>
        <w:top w:val="none" w:sz="0" w:space="0" w:color="auto"/>
        <w:left w:val="none" w:sz="0" w:space="0" w:color="auto"/>
        <w:bottom w:val="none" w:sz="0" w:space="0" w:color="auto"/>
        <w:right w:val="none" w:sz="0" w:space="0" w:color="auto"/>
      </w:divBdr>
      <w:divsChild>
        <w:div w:id="1230728506">
          <w:marLeft w:val="0"/>
          <w:marRight w:val="0"/>
          <w:marTop w:val="0"/>
          <w:marBottom w:val="0"/>
          <w:divBdr>
            <w:top w:val="none" w:sz="0" w:space="0" w:color="auto"/>
            <w:left w:val="none" w:sz="0" w:space="0" w:color="auto"/>
            <w:bottom w:val="none" w:sz="0" w:space="0" w:color="auto"/>
            <w:right w:val="none" w:sz="0" w:space="0" w:color="auto"/>
          </w:divBdr>
          <w:divsChild>
            <w:div w:id="3365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914">
      <w:bodyDiv w:val="1"/>
      <w:marLeft w:val="0"/>
      <w:marRight w:val="0"/>
      <w:marTop w:val="0"/>
      <w:marBottom w:val="0"/>
      <w:divBdr>
        <w:top w:val="none" w:sz="0" w:space="0" w:color="auto"/>
        <w:left w:val="none" w:sz="0" w:space="0" w:color="auto"/>
        <w:bottom w:val="none" w:sz="0" w:space="0" w:color="auto"/>
        <w:right w:val="none" w:sz="0" w:space="0" w:color="auto"/>
      </w:divBdr>
      <w:divsChild>
        <w:div w:id="1268198913">
          <w:marLeft w:val="0"/>
          <w:marRight w:val="0"/>
          <w:marTop w:val="0"/>
          <w:marBottom w:val="0"/>
          <w:divBdr>
            <w:top w:val="none" w:sz="0" w:space="0" w:color="auto"/>
            <w:left w:val="none" w:sz="0" w:space="0" w:color="auto"/>
            <w:bottom w:val="none" w:sz="0" w:space="0" w:color="auto"/>
            <w:right w:val="none" w:sz="0" w:space="0" w:color="auto"/>
          </w:divBdr>
          <w:divsChild>
            <w:div w:id="916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745AE-DD0B-4B51-89C0-A59F8B6B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18</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本科生毕业设计论文内芯格式</vt:lpstr>
    </vt:vector>
  </TitlesOfParts>
  <Company>http:/sdwm.org</Company>
  <LinksUpToDate>false</LinksUpToDate>
  <CharactersWithSpaces>13478</CharactersWithSpaces>
  <SharedDoc>false</SharedDoc>
  <HLinks>
    <vt:vector size="96" baseType="variant">
      <vt:variant>
        <vt:i4>1769532</vt:i4>
      </vt:variant>
      <vt:variant>
        <vt:i4>92</vt:i4>
      </vt:variant>
      <vt:variant>
        <vt:i4>0</vt:i4>
      </vt:variant>
      <vt:variant>
        <vt:i4>5</vt:i4>
      </vt:variant>
      <vt:variant>
        <vt:lpwstr/>
      </vt:variant>
      <vt:variant>
        <vt:lpwstr>_Toc402184291</vt:lpwstr>
      </vt:variant>
      <vt:variant>
        <vt:i4>1703996</vt:i4>
      </vt:variant>
      <vt:variant>
        <vt:i4>86</vt:i4>
      </vt:variant>
      <vt:variant>
        <vt:i4>0</vt:i4>
      </vt:variant>
      <vt:variant>
        <vt:i4>5</vt:i4>
      </vt:variant>
      <vt:variant>
        <vt:lpwstr/>
      </vt:variant>
      <vt:variant>
        <vt:lpwstr>_Toc402184287</vt:lpwstr>
      </vt:variant>
      <vt:variant>
        <vt:i4>1703996</vt:i4>
      </vt:variant>
      <vt:variant>
        <vt:i4>80</vt:i4>
      </vt:variant>
      <vt:variant>
        <vt:i4>0</vt:i4>
      </vt:variant>
      <vt:variant>
        <vt:i4>5</vt:i4>
      </vt:variant>
      <vt:variant>
        <vt:lpwstr/>
      </vt:variant>
      <vt:variant>
        <vt:lpwstr>_Toc402184286</vt:lpwstr>
      </vt:variant>
      <vt:variant>
        <vt:i4>1703996</vt:i4>
      </vt:variant>
      <vt:variant>
        <vt:i4>74</vt:i4>
      </vt:variant>
      <vt:variant>
        <vt:i4>0</vt:i4>
      </vt:variant>
      <vt:variant>
        <vt:i4>5</vt:i4>
      </vt:variant>
      <vt:variant>
        <vt:lpwstr/>
      </vt:variant>
      <vt:variant>
        <vt:lpwstr>_Toc402184285</vt:lpwstr>
      </vt:variant>
      <vt:variant>
        <vt:i4>1703996</vt:i4>
      </vt:variant>
      <vt:variant>
        <vt:i4>68</vt:i4>
      </vt:variant>
      <vt:variant>
        <vt:i4>0</vt:i4>
      </vt:variant>
      <vt:variant>
        <vt:i4>5</vt:i4>
      </vt:variant>
      <vt:variant>
        <vt:lpwstr/>
      </vt:variant>
      <vt:variant>
        <vt:lpwstr>_Toc402184281</vt:lpwstr>
      </vt:variant>
      <vt:variant>
        <vt:i4>1703996</vt:i4>
      </vt:variant>
      <vt:variant>
        <vt:i4>62</vt:i4>
      </vt:variant>
      <vt:variant>
        <vt:i4>0</vt:i4>
      </vt:variant>
      <vt:variant>
        <vt:i4>5</vt:i4>
      </vt:variant>
      <vt:variant>
        <vt:lpwstr/>
      </vt:variant>
      <vt:variant>
        <vt:lpwstr>_Toc402184280</vt:lpwstr>
      </vt:variant>
      <vt:variant>
        <vt:i4>1376316</vt:i4>
      </vt:variant>
      <vt:variant>
        <vt:i4>56</vt:i4>
      </vt:variant>
      <vt:variant>
        <vt:i4>0</vt:i4>
      </vt:variant>
      <vt:variant>
        <vt:i4>5</vt:i4>
      </vt:variant>
      <vt:variant>
        <vt:lpwstr/>
      </vt:variant>
      <vt:variant>
        <vt:lpwstr>_Toc402184279</vt:lpwstr>
      </vt:variant>
      <vt:variant>
        <vt:i4>1376316</vt:i4>
      </vt:variant>
      <vt:variant>
        <vt:i4>50</vt:i4>
      </vt:variant>
      <vt:variant>
        <vt:i4>0</vt:i4>
      </vt:variant>
      <vt:variant>
        <vt:i4>5</vt:i4>
      </vt:variant>
      <vt:variant>
        <vt:lpwstr/>
      </vt:variant>
      <vt:variant>
        <vt:lpwstr>_Toc402184276</vt:lpwstr>
      </vt:variant>
      <vt:variant>
        <vt:i4>1376316</vt:i4>
      </vt:variant>
      <vt:variant>
        <vt:i4>44</vt:i4>
      </vt:variant>
      <vt:variant>
        <vt:i4>0</vt:i4>
      </vt:variant>
      <vt:variant>
        <vt:i4>5</vt:i4>
      </vt:variant>
      <vt:variant>
        <vt:lpwstr/>
      </vt:variant>
      <vt:variant>
        <vt:lpwstr>_Toc402184273</vt:lpwstr>
      </vt:variant>
      <vt:variant>
        <vt:i4>1376316</vt:i4>
      </vt:variant>
      <vt:variant>
        <vt:i4>38</vt:i4>
      </vt:variant>
      <vt:variant>
        <vt:i4>0</vt:i4>
      </vt:variant>
      <vt:variant>
        <vt:i4>5</vt:i4>
      </vt:variant>
      <vt:variant>
        <vt:lpwstr/>
      </vt:variant>
      <vt:variant>
        <vt:lpwstr>_Toc402184272</vt:lpwstr>
      </vt:variant>
      <vt:variant>
        <vt:i4>1310780</vt:i4>
      </vt:variant>
      <vt:variant>
        <vt:i4>32</vt:i4>
      </vt:variant>
      <vt:variant>
        <vt:i4>0</vt:i4>
      </vt:variant>
      <vt:variant>
        <vt:i4>5</vt:i4>
      </vt:variant>
      <vt:variant>
        <vt:lpwstr/>
      </vt:variant>
      <vt:variant>
        <vt:lpwstr>_Toc402184268</vt:lpwstr>
      </vt:variant>
      <vt:variant>
        <vt:i4>1310780</vt:i4>
      </vt:variant>
      <vt:variant>
        <vt:i4>26</vt:i4>
      </vt:variant>
      <vt:variant>
        <vt:i4>0</vt:i4>
      </vt:variant>
      <vt:variant>
        <vt:i4>5</vt:i4>
      </vt:variant>
      <vt:variant>
        <vt:lpwstr/>
      </vt:variant>
      <vt:variant>
        <vt:lpwstr>_Toc402184267</vt:lpwstr>
      </vt:variant>
      <vt:variant>
        <vt:i4>1310780</vt:i4>
      </vt:variant>
      <vt:variant>
        <vt:i4>20</vt:i4>
      </vt:variant>
      <vt:variant>
        <vt:i4>0</vt:i4>
      </vt:variant>
      <vt:variant>
        <vt:i4>5</vt:i4>
      </vt:variant>
      <vt:variant>
        <vt:lpwstr/>
      </vt:variant>
      <vt:variant>
        <vt:lpwstr>_Toc402184266</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cp:lastModifiedBy>ASUS</cp:lastModifiedBy>
  <cp:revision>73</cp:revision>
  <cp:lastPrinted>2014-11-03T08:30:00Z</cp:lastPrinted>
  <dcterms:created xsi:type="dcterms:W3CDTF">2022-04-14T09:35:00Z</dcterms:created>
  <dcterms:modified xsi:type="dcterms:W3CDTF">2022-06-14T22:39:00Z</dcterms:modified>
</cp:coreProperties>
</file>