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608CB" w14:textId="1E3F5400" w:rsidR="0057539F" w:rsidRPr="0057539F" w:rsidRDefault="0057539F" w:rsidP="0057539F">
      <w:pPr>
        <w:spacing w:line="480" w:lineRule="auto"/>
        <w:rPr>
          <w:rFonts w:ascii="Times New Roman" w:hAnsi="Times New Roman" w:cs="Times New Roman"/>
          <w:b/>
          <w:bCs/>
        </w:rPr>
      </w:pPr>
      <w:r w:rsidRPr="0057539F">
        <w:rPr>
          <w:rFonts w:ascii="Times New Roman" w:hAnsi="Times New Roman" w:cs="Times New Roman"/>
          <w:b/>
          <w:bCs/>
        </w:rPr>
        <w:t>Applying Roles</w:t>
      </w:r>
    </w:p>
    <w:p w14:paraId="6495A913" w14:textId="79E91C48" w:rsidR="00751909" w:rsidRDefault="00F04A4B" w:rsidP="0057539F">
      <w:pPr>
        <w:spacing w:line="480" w:lineRule="auto"/>
        <w:rPr>
          <w:rFonts w:ascii="Times New Roman" w:hAnsi="Times New Roman" w:cs="Times New Roman"/>
        </w:rPr>
      </w:pPr>
      <w:r w:rsidRPr="0057539F">
        <w:rPr>
          <w:rFonts w:ascii="Times New Roman" w:hAnsi="Times New Roman" w:cs="Times New Roman"/>
        </w:rPr>
        <w:t xml:space="preserve">The Scrum-Agile approach that I used for the SNHU Travel project demonstrated the importance of each team role. </w:t>
      </w:r>
      <w:r w:rsidR="004862E2">
        <w:rPr>
          <w:rFonts w:ascii="Times New Roman" w:hAnsi="Times New Roman" w:cs="Times New Roman"/>
        </w:rPr>
        <w:t>T</w:t>
      </w:r>
      <w:r w:rsidRPr="0057539F">
        <w:rPr>
          <w:rFonts w:ascii="Times New Roman" w:hAnsi="Times New Roman" w:cs="Times New Roman"/>
        </w:rPr>
        <w:t xml:space="preserve">he Product </w:t>
      </w:r>
      <w:r w:rsidR="0057539F">
        <w:rPr>
          <w:rFonts w:ascii="Times New Roman" w:hAnsi="Times New Roman" w:cs="Times New Roman"/>
        </w:rPr>
        <w:t>O</w:t>
      </w:r>
      <w:r w:rsidRPr="0057539F">
        <w:rPr>
          <w:rFonts w:ascii="Times New Roman" w:hAnsi="Times New Roman" w:cs="Times New Roman"/>
        </w:rPr>
        <w:t>wner</w:t>
      </w:r>
      <w:r w:rsidR="004862E2">
        <w:rPr>
          <w:rFonts w:ascii="Times New Roman" w:hAnsi="Times New Roman" w:cs="Times New Roman"/>
        </w:rPr>
        <w:t>’s</w:t>
      </w:r>
      <w:r w:rsidRPr="0057539F">
        <w:rPr>
          <w:rFonts w:ascii="Times New Roman" w:hAnsi="Times New Roman" w:cs="Times New Roman"/>
        </w:rPr>
        <w:t xml:space="preserve"> </w:t>
      </w:r>
      <w:r w:rsidR="0057539F">
        <w:rPr>
          <w:rFonts w:ascii="Times New Roman" w:hAnsi="Times New Roman" w:cs="Times New Roman"/>
        </w:rPr>
        <w:t>role</w:t>
      </w:r>
      <w:r w:rsidR="004862E2">
        <w:rPr>
          <w:rFonts w:ascii="Times New Roman" w:hAnsi="Times New Roman" w:cs="Times New Roman"/>
        </w:rPr>
        <w:t xml:space="preserve"> helped </w:t>
      </w:r>
      <w:r w:rsidR="0057539F">
        <w:rPr>
          <w:rFonts w:ascii="Times New Roman" w:hAnsi="Times New Roman" w:cs="Times New Roman"/>
        </w:rPr>
        <w:t xml:space="preserve">guide the vision of the product by prioritizing features in the backlog and clarifying requirements when changes are introduced. </w:t>
      </w:r>
      <w:r w:rsidR="006444C6">
        <w:rPr>
          <w:rFonts w:ascii="Times New Roman" w:hAnsi="Times New Roman" w:cs="Times New Roman"/>
        </w:rPr>
        <w:t xml:space="preserve">An example would be like when new images and updated descriptions were required for the slideshow, the Product Owner kept the backlog </w:t>
      </w:r>
      <w:r w:rsidR="005A6701">
        <w:rPr>
          <w:rFonts w:ascii="Times New Roman" w:hAnsi="Times New Roman" w:cs="Times New Roman"/>
        </w:rPr>
        <w:t>up to date with what was most important.</w:t>
      </w:r>
      <w:r w:rsidR="00FA5E78">
        <w:rPr>
          <w:rFonts w:ascii="Times New Roman" w:hAnsi="Times New Roman" w:cs="Times New Roman"/>
        </w:rPr>
        <w:t xml:space="preserve"> The Scrum Master </w:t>
      </w:r>
      <w:r w:rsidR="004862E2">
        <w:rPr>
          <w:rFonts w:ascii="Times New Roman" w:hAnsi="Times New Roman" w:cs="Times New Roman"/>
        </w:rPr>
        <w:t xml:space="preserve">role </w:t>
      </w:r>
      <w:r w:rsidR="00FA5E78">
        <w:rPr>
          <w:rFonts w:ascii="Times New Roman" w:hAnsi="Times New Roman" w:cs="Times New Roman"/>
        </w:rPr>
        <w:t>w</w:t>
      </w:r>
      <w:r w:rsidR="004862E2">
        <w:rPr>
          <w:rFonts w:ascii="Times New Roman" w:hAnsi="Times New Roman" w:cs="Times New Roman"/>
        </w:rPr>
        <w:t>as to</w:t>
      </w:r>
      <w:r w:rsidR="00FA5E78">
        <w:rPr>
          <w:rFonts w:ascii="Times New Roman" w:hAnsi="Times New Roman" w:cs="Times New Roman"/>
        </w:rPr>
        <w:t xml:space="preserve"> aid sprint events and maintained the team focused </w:t>
      </w:r>
      <w:r w:rsidR="004862E2">
        <w:rPr>
          <w:rFonts w:ascii="Times New Roman" w:hAnsi="Times New Roman" w:cs="Times New Roman"/>
        </w:rPr>
        <w:t xml:space="preserve">by making sure blockers were identified and removed. The Developer role, which I acted as during several modules and the discussion post, was critical to implementing code updates, such as when I adjusted the SlideShow.java to display new images with captions. Finally, the Tester confirmed that changes worked as intended and that acceptance criteria were satisfied. Together, all these roles create a </w:t>
      </w:r>
      <w:r w:rsidR="00B5165F">
        <w:rPr>
          <w:rFonts w:ascii="Times New Roman" w:hAnsi="Times New Roman" w:cs="Times New Roman"/>
        </w:rPr>
        <w:t>cohesive system where collaboration directly supports delivery of the product. (Cobb, 2015, Ch. 5).</w:t>
      </w:r>
    </w:p>
    <w:p w14:paraId="2F4026D3" w14:textId="37F94C54" w:rsidR="00B5165F" w:rsidRDefault="00B5165F" w:rsidP="0057539F">
      <w:pPr>
        <w:spacing w:line="480" w:lineRule="auto"/>
        <w:rPr>
          <w:rFonts w:ascii="Times New Roman" w:hAnsi="Times New Roman" w:cs="Times New Roman"/>
          <w:b/>
          <w:bCs/>
        </w:rPr>
      </w:pPr>
      <w:r>
        <w:rPr>
          <w:rFonts w:ascii="Times New Roman" w:hAnsi="Times New Roman" w:cs="Times New Roman"/>
          <w:b/>
          <w:bCs/>
        </w:rPr>
        <w:t>Completing User Stories</w:t>
      </w:r>
    </w:p>
    <w:p w14:paraId="6CBCDD25" w14:textId="717CB270" w:rsidR="00B5165F" w:rsidRDefault="00B5165F" w:rsidP="0057539F">
      <w:pPr>
        <w:spacing w:line="480" w:lineRule="auto"/>
        <w:rPr>
          <w:rFonts w:ascii="Times New Roman" w:hAnsi="Times New Roman" w:cs="Times New Roman"/>
        </w:rPr>
      </w:pPr>
      <w:r>
        <w:rPr>
          <w:rFonts w:ascii="Times New Roman" w:hAnsi="Times New Roman" w:cs="Times New Roman"/>
        </w:rPr>
        <w:t xml:space="preserve">The Scrum-Agile framework </w:t>
      </w:r>
      <w:r w:rsidR="004F3037">
        <w:rPr>
          <w:rFonts w:ascii="Times New Roman" w:hAnsi="Times New Roman" w:cs="Times New Roman"/>
        </w:rPr>
        <w:t xml:space="preserve">allows user stories to be broken down into small, manageable increments. </w:t>
      </w:r>
      <w:r w:rsidR="003B26A5">
        <w:rPr>
          <w:rFonts w:ascii="Times New Roman" w:hAnsi="Times New Roman" w:cs="Times New Roman"/>
        </w:rPr>
        <w:t xml:space="preserve">This approach keeps the project moving forward despite changes in requirements happening. </w:t>
      </w:r>
      <w:r w:rsidR="00CF57A1">
        <w:rPr>
          <w:rFonts w:ascii="Times New Roman" w:hAnsi="Times New Roman" w:cs="Times New Roman"/>
        </w:rPr>
        <w:t xml:space="preserve">For example, when the story had a requirement like, “As a user, I want to view updated slideshow images with descriptions so that I understand travel destinations”, </w:t>
      </w:r>
      <w:r w:rsidR="00EC3803">
        <w:rPr>
          <w:rFonts w:ascii="Times New Roman" w:hAnsi="Times New Roman" w:cs="Times New Roman"/>
        </w:rPr>
        <w:t xml:space="preserve">it </w:t>
      </w:r>
      <w:r w:rsidR="00CF57A1">
        <w:rPr>
          <w:rFonts w:ascii="Times New Roman" w:hAnsi="Times New Roman" w:cs="Times New Roman"/>
        </w:rPr>
        <w:t>moved</w:t>
      </w:r>
      <w:r w:rsidR="00EC3803">
        <w:rPr>
          <w:rFonts w:ascii="Times New Roman" w:hAnsi="Times New Roman" w:cs="Times New Roman"/>
        </w:rPr>
        <w:t xml:space="preserve"> through backlog refinement, sprint planning, development, and testing in a structured manner. Each phase of the SDLC was applied in </w:t>
      </w:r>
      <w:r w:rsidR="00F660CB">
        <w:rPr>
          <w:rFonts w:ascii="Times New Roman" w:hAnsi="Times New Roman" w:cs="Times New Roman"/>
        </w:rPr>
        <w:t xml:space="preserve">small steps to confirm the story met </w:t>
      </w:r>
      <w:r w:rsidR="00333A92">
        <w:rPr>
          <w:rFonts w:ascii="Times New Roman" w:hAnsi="Times New Roman" w:cs="Times New Roman"/>
        </w:rPr>
        <w:t xml:space="preserve">the </w:t>
      </w:r>
      <w:r w:rsidR="00F660CB">
        <w:rPr>
          <w:rFonts w:ascii="Times New Roman" w:hAnsi="Times New Roman" w:cs="Times New Roman"/>
        </w:rPr>
        <w:t xml:space="preserve">acceptance </w:t>
      </w:r>
      <w:r w:rsidR="00333A92">
        <w:rPr>
          <w:rFonts w:ascii="Times New Roman" w:hAnsi="Times New Roman" w:cs="Times New Roman"/>
        </w:rPr>
        <w:t>criteria before delivery.</w:t>
      </w:r>
      <w:r w:rsidR="003A725B">
        <w:rPr>
          <w:rFonts w:ascii="Times New Roman" w:hAnsi="Times New Roman" w:cs="Times New Roman"/>
        </w:rPr>
        <w:t xml:space="preserve"> </w:t>
      </w:r>
      <w:r w:rsidR="0006526C">
        <w:rPr>
          <w:rFonts w:ascii="Times New Roman" w:hAnsi="Times New Roman" w:cs="Times New Roman"/>
        </w:rPr>
        <w:t xml:space="preserve">By handling development in this iterative </w:t>
      </w:r>
      <w:r w:rsidR="002960FB">
        <w:rPr>
          <w:rFonts w:ascii="Times New Roman" w:hAnsi="Times New Roman" w:cs="Times New Roman"/>
        </w:rPr>
        <w:t>approach</w:t>
      </w:r>
      <w:r w:rsidR="00D33A9D">
        <w:rPr>
          <w:rFonts w:ascii="Times New Roman" w:hAnsi="Times New Roman" w:cs="Times New Roman"/>
        </w:rPr>
        <w:t xml:space="preserve"> helped </w:t>
      </w:r>
      <w:r w:rsidR="00B977DA">
        <w:rPr>
          <w:rFonts w:ascii="Times New Roman" w:hAnsi="Times New Roman" w:cs="Times New Roman"/>
        </w:rPr>
        <w:t>avoid</w:t>
      </w:r>
      <w:r w:rsidR="00D33A9D">
        <w:rPr>
          <w:rFonts w:ascii="Times New Roman" w:hAnsi="Times New Roman" w:cs="Times New Roman"/>
        </w:rPr>
        <w:t xml:space="preserve"> the rigi</w:t>
      </w:r>
      <w:r w:rsidR="00DA6B3D">
        <w:rPr>
          <w:rFonts w:ascii="Times New Roman" w:hAnsi="Times New Roman" w:cs="Times New Roman"/>
        </w:rPr>
        <w:t xml:space="preserve">dity and late </w:t>
      </w:r>
      <w:r w:rsidR="00B977DA">
        <w:rPr>
          <w:rFonts w:ascii="Times New Roman" w:hAnsi="Times New Roman" w:cs="Times New Roman"/>
        </w:rPr>
        <w:t>discovery of issues</w:t>
      </w:r>
      <w:r w:rsidR="00DA6B3D">
        <w:rPr>
          <w:rFonts w:ascii="Times New Roman" w:hAnsi="Times New Roman" w:cs="Times New Roman"/>
        </w:rPr>
        <w:t xml:space="preserve"> </w:t>
      </w:r>
      <w:r w:rsidR="00006DE3">
        <w:rPr>
          <w:rFonts w:ascii="Times New Roman" w:hAnsi="Times New Roman" w:cs="Times New Roman"/>
        </w:rPr>
        <w:t xml:space="preserve">seen in the waterfall </w:t>
      </w:r>
      <w:r w:rsidR="00837580">
        <w:rPr>
          <w:rFonts w:ascii="Times New Roman" w:hAnsi="Times New Roman" w:cs="Times New Roman"/>
        </w:rPr>
        <w:t>model</w:t>
      </w:r>
      <w:r w:rsidR="00B977DA">
        <w:rPr>
          <w:rFonts w:ascii="Times New Roman" w:hAnsi="Times New Roman" w:cs="Times New Roman"/>
        </w:rPr>
        <w:t xml:space="preserve"> (Cobb, 2015, Ch. 6).</w:t>
      </w:r>
    </w:p>
    <w:p w14:paraId="54FA74ED" w14:textId="5E133854" w:rsidR="00B977DA" w:rsidRPr="0003332F" w:rsidRDefault="00B977DA" w:rsidP="0057539F">
      <w:pPr>
        <w:spacing w:line="480" w:lineRule="auto"/>
        <w:rPr>
          <w:rFonts w:ascii="Times New Roman" w:hAnsi="Times New Roman" w:cs="Times New Roman"/>
          <w:b/>
          <w:bCs/>
        </w:rPr>
      </w:pPr>
      <w:r w:rsidRPr="0003332F">
        <w:rPr>
          <w:rFonts w:ascii="Times New Roman" w:hAnsi="Times New Roman" w:cs="Times New Roman"/>
          <w:b/>
          <w:bCs/>
        </w:rPr>
        <w:lastRenderedPageBreak/>
        <w:t>Handling Interruption</w:t>
      </w:r>
      <w:r w:rsidR="0003332F" w:rsidRPr="0003332F">
        <w:rPr>
          <w:rFonts w:ascii="Times New Roman" w:hAnsi="Times New Roman" w:cs="Times New Roman"/>
          <w:b/>
          <w:bCs/>
        </w:rPr>
        <w:t>s</w:t>
      </w:r>
    </w:p>
    <w:p w14:paraId="51806EE0" w14:textId="5347349C" w:rsidR="0064352F" w:rsidRDefault="0003332F" w:rsidP="00D2119C">
      <w:pPr>
        <w:spacing w:line="480" w:lineRule="auto"/>
        <w:rPr>
          <w:rFonts w:ascii="Times New Roman" w:hAnsi="Times New Roman" w:cs="Times New Roman"/>
        </w:rPr>
      </w:pPr>
      <w:r>
        <w:rPr>
          <w:rFonts w:ascii="Times New Roman" w:hAnsi="Times New Roman" w:cs="Times New Roman"/>
        </w:rPr>
        <w:t>In</w:t>
      </w:r>
      <w:r w:rsidR="0064352F">
        <w:rPr>
          <w:rFonts w:ascii="Times New Roman" w:hAnsi="Times New Roman" w:cs="Times New Roman"/>
        </w:rPr>
        <w:t>terruptions and mid-sprint changes were expected during development. When the Product Owner requested updates to the images and text captions</w:t>
      </w:r>
      <w:r w:rsidR="008C22C5">
        <w:rPr>
          <w:rFonts w:ascii="Times New Roman" w:hAnsi="Times New Roman" w:cs="Times New Roman"/>
        </w:rPr>
        <w:t xml:space="preserve">, this represented a shift in priorities. </w:t>
      </w:r>
      <w:r w:rsidR="00176BA1">
        <w:rPr>
          <w:rFonts w:ascii="Times New Roman" w:hAnsi="Times New Roman" w:cs="Times New Roman"/>
        </w:rPr>
        <w:t xml:space="preserve">Scrum enabled the team to reprioritize the backlog and adapt with derailing the sprint. Time boxing ensured the scope was realistic and that higher priority items were addressed first. This demonstrated how Scrum thrives in uncertain or shifting environments. If the team had been using the waterfall model, these interactions would have delayed delivery significantly, since </w:t>
      </w:r>
      <w:r w:rsidR="00764E03">
        <w:rPr>
          <w:rFonts w:ascii="Times New Roman" w:hAnsi="Times New Roman" w:cs="Times New Roman"/>
        </w:rPr>
        <w:t>req</w:t>
      </w:r>
      <w:r w:rsidR="008E1B91">
        <w:rPr>
          <w:rFonts w:ascii="Times New Roman" w:hAnsi="Times New Roman" w:cs="Times New Roman"/>
        </w:rPr>
        <w:t>uirements would have been fixed early in the process (Cobb, 2015, Ch 6).</w:t>
      </w:r>
    </w:p>
    <w:p w14:paraId="18793608" w14:textId="52326F35" w:rsidR="008E1B91" w:rsidRDefault="001503F1" w:rsidP="00D2119C">
      <w:pPr>
        <w:spacing w:line="480" w:lineRule="auto"/>
        <w:rPr>
          <w:rFonts w:ascii="Times New Roman" w:hAnsi="Times New Roman" w:cs="Times New Roman"/>
          <w:b/>
          <w:bCs/>
        </w:rPr>
      </w:pPr>
      <w:r>
        <w:rPr>
          <w:rFonts w:ascii="Times New Roman" w:hAnsi="Times New Roman" w:cs="Times New Roman"/>
          <w:b/>
          <w:bCs/>
        </w:rPr>
        <w:t>Communication</w:t>
      </w:r>
    </w:p>
    <w:p w14:paraId="1CA8A346" w14:textId="3204D19F" w:rsidR="001503F1" w:rsidRDefault="001503F1" w:rsidP="00D2119C">
      <w:pPr>
        <w:spacing w:line="480" w:lineRule="auto"/>
        <w:rPr>
          <w:rFonts w:ascii="Times New Roman" w:hAnsi="Times New Roman" w:cs="Times New Roman"/>
        </w:rPr>
      </w:pPr>
      <w:r>
        <w:rPr>
          <w:rFonts w:ascii="Times New Roman" w:hAnsi="Times New Roman" w:cs="Times New Roman"/>
        </w:rPr>
        <w:t>Communication was essential to make sure everyone</w:t>
      </w:r>
      <w:r w:rsidR="00D71FA1">
        <w:rPr>
          <w:rFonts w:ascii="Times New Roman" w:hAnsi="Times New Roman" w:cs="Times New Roman"/>
        </w:rPr>
        <w:t xml:space="preserve"> </w:t>
      </w:r>
      <w:r w:rsidR="00C41525">
        <w:rPr>
          <w:rFonts w:ascii="Times New Roman" w:hAnsi="Times New Roman" w:cs="Times New Roman"/>
        </w:rPr>
        <w:t>was kept aligned. Daily stand-ups, sprint reviews, and retrospectives created transparency and kept stakeholders engaged. Written communication was also effective. For instance, I drafted an email to the Product Owner and Tester to confirm which new images and captions were needed and to clarify the acceptance criteria. This eliminated ambiguity and accelerated testing. These communication practices created openness and transparency, allowing team members to respond quickly to changes and align on priorities (Cobb, 2025, Ch. 10).</w:t>
      </w:r>
    </w:p>
    <w:p w14:paraId="29FAF17C" w14:textId="4C9FDDC3" w:rsidR="00C41525" w:rsidRDefault="00C41525" w:rsidP="00D2119C">
      <w:pPr>
        <w:spacing w:line="480" w:lineRule="auto"/>
        <w:rPr>
          <w:rFonts w:ascii="Times New Roman" w:hAnsi="Times New Roman" w:cs="Times New Roman"/>
          <w:b/>
          <w:bCs/>
        </w:rPr>
      </w:pPr>
      <w:r w:rsidRPr="00C41525">
        <w:rPr>
          <w:rFonts w:ascii="Times New Roman" w:hAnsi="Times New Roman" w:cs="Times New Roman"/>
          <w:b/>
          <w:bCs/>
        </w:rPr>
        <w:t>Sample Email to Product Owner and Tester</w:t>
      </w:r>
    </w:p>
    <w:p w14:paraId="07761882" w14:textId="5F444BDB" w:rsidR="00C41525" w:rsidRDefault="00C41525" w:rsidP="00D2119C">
      <w:pPr>
        <w:spacing w:line="480" w:lineRule="auto"/>
        <w:rPr>
          <w:rFonts w:ascii="Times New Roman" w:hAnsi="Times New Roman" w:cs="Times New Roman"/>
        </w:rPr>
      </w:pPr>
      <w:r>
        <w:rPr>
          <w:rFonts w:ascii="Times New Roman" w:hAnsi="Times New Roman" w:cs="Times New Roman"/>
        </w:rPr>
        <w:t>Subject: Clarification of New Slide Show Images</w:t>
      </w:r>
    </w:p>
    <w:p w14:paraId="48086182" w14:textId="7823E461" w:rsidR="00C41525" w:rsidRDefault="00C41525" w:rsidP="00D2119C">
      <w:pPr>
        <w:spacing w:line="480" w:lineRule="auto"/>
        <w:rPr>
          <w:rFonts w:ascii="Times New Roman" w:hAnsi="Times New Roman" w:cs="Times New Roman"/>
        </w:rPr>
      </w:pPr>
      <w:r>
        <w:rPr>
          <w:rFonts w:ascii="Times New Roman" w:hAnsi="Times New Roman" w:cs="Times New Roman"/>
        </w:rPr>
        <w:t>Hello {Product Owner} and {Tester},</w:t>
      </w:r>
    </w:p>
    <w:p w14:paraId="7810BFBA" w14:textId="5482A512" w:rsidR="00C41525" w:rsidRDefault="001B1CB4" w:rsidP="00D2119C">
      <w:pPr>
        <w:spacing w:line="480" w:lineRule="auto"/>
        <w:rPr>
          <w:rFonts w:ascii="Times New Roman" w:hAnsi="Times New Roman" w:cs="Times New Roman"/>
        </w:rPr>
      </w:pPr>
      <w:r>
        <w:rPr>
          <w:rFonts w:ascii="Times New Roman" w:hAnsi="Times New Roman" w:cs="Times New Roman"/>
        </w:rPr>
        <w:t>Could you please confirm which updated images should replace the placeholders in slide 2-5 and provide the finalized caption for each? I want to make sure</w:t>
      </w:r>
      <w:r w:rsidR="007B655A">
        <w:rPr>
          <w:rFonts w:ascii="Times New Roman" w:hAnsi="Times New Roman" w:cs="Times New Roman"/>
        </w:rPr>
        <w:t xml:space="preserve"> the new requirements are fully </w:t>
      </w:r>
      <w:r w:rsidR="007B655A">
        <w:rPr>
          <w:rFonts w:ascii="Times New Roman" w:hAnsi="Times New Roman" w:cs="Times New Roman"/>
        </w:rPr>
        <w:lastRenderedPageBreak/>
        <w:t>implemented and tested within this sprint. Once confirmed, I will</w:t>
      </w:r>
      <w:r w:rsidR="00A54CDA">
        <w:rPr>
          <w:rFonts w:ascii="Times New Roman" w:hAnsi="Times New Roman" w:cs="Times New Roman"/>
        </w:rPr>
        <w:t xml:space="preserve"> then move forward with development and coordinate testing. Thank you for </w:t>
      </w:r>
      <w:r w:rsidR="00B36E6A">
        <w:rPr>
          <w:rFonts w:ascii="Times New Roman" w:hAnsi="Times New Roman" w:cs="Times New Roman"/>
        </w:rPr>
        <w:t>clarifying so we can stay aligned.</w:t>
      </w:r>
    </w:p>
    <w:p w14:paraId="2960933B" w14:textId="4921F86E" w:rsidR="00B36E6A" w:rsidRDefault="00B36E6A" w:rsidP="00D2119C">
      <w:pPr>
        <w:spacing w:line="480" w:lineRule="auto"/>
        <w:rPr>
          <w:rFonts w:ascii="Times New Roman" w:hAnsi="Times New Roman" w:cs="Times New Roman"/>
        </w:rPr>
      </w:pPr>
      <w:r>
        <w:rPr>
          <w:rFonts w:ascii="Times New Roman" w:hAnsi="Times New Roman" w:cs="Times New Roman"/>
        </w:rPr>
        <w:t>Best regards,</w:t>
      </w:r>
    </w:p>
    <w:p w14:paraId="5615B013" w14:textId="2B9A7ABD" w:rsidR="00B36E6A" w:rsidRDefault="00B36E6A" w:rsidP="00D2119C">
      <w:pPr>
        <w:spacing w:line="480" w:lineRule="auto"/>
        <w:rPr>
          <w:rFonts w:ascii="Times New Roman" w:hAnsi="Times New Roman" w:cs="Times New Roman"/>
        </w:rPr>
      </w:pPr>
      <w:r>
        <w:rPr>
          <w:rFonts w:ascii="Times New Roman" w:hAnsi="Times New Roman" w:cs="Times New Roman"/>
        </w:rPr>
        <w:t>Oziel Aldana, Developer</w:t>
      </w:r>
    </w:p>
    <w:p w14:paraId="62945635" w14:textId="148D9F8A" w:rsidR="00B36E6A" w:rsidRDefault="00D942D7" w:rsidP="00D2119C">
      <w:pPr>
        <w:spacing w:line="480" w:lineRule="auto"/>
        <w:rPr>
          <w:rFonts w:ascii="Times New Roman" w:hAnsi="Times New Roman" w:cs="Times New Roman"/>
          <w:b/>
          <w:bCs/>
        </w:rPr>
      </w:pPr>
      <w:r>
        <w:rPr>
          <w:rFonts w:ascii="Times New Roman" w:hAnsi="Times New Roman" w:cs="Times New Roman"/>
          <w:b/>
          <w:bCs/>
        </w:rPr>
        <w:t>Organizational Tools</w:t>
      </w:r>
    </w:p>
    <w:p w14:paraId="14419116" w14:textId="38D24C3D" w:rsidR="00402A47" w:rsidRDefault="00D942D7" w:rsidP="00D2119C">
      <w:pPr>
        <w:spacing w:line="480" w:lineRule="auto"/>
        <w:rPr>
          <w:rFonts w:ascii="Times New Roman" w:hAnsi="Times New Roman" w:cs="Times New Roman"/>
        </w:rPr>
      </w:pPr>
      <w:r>
        <w:rPr>
          <w:rFonts w:ascii="Times New Roman" w:hAnsi="Times New Roman" w:cs="Times New Roman"/>
        </w:rPr>
        <w:t>Agile organizational tools such as backlog boards and burn</w:t>
      </w:r>
      <w:r w:rsidR="00962933">
        <w:rPr>
          <w:rFonts w:ascii="Times New Roman" w:hAnsi="Times New Roman" w:cs="Times New Roman"/>
        </w:rPr>
        <w:t>-down charts helped keep the project visible to all stakeholders. In a professional environment, platforms like JIRA or Azure Boards</w:t>
      </w:r>
      <w:r w:rsidR="00450D58">
        <w:rPr>
          <w:rFonts w:ascii="Times New Roman" w:hAnsi="Times New Roman" w:cs="Times New Roman"/>
        </w:rPr>
        <w:t xml:space="preserve"> would track backlog items, sprints, and dependencies. These tools also function as “information radiators,” a concept emphasized in Agile literature, making team progress visible and fostering accountability (Cobb, 2015, CH. 10). Paired with Scrum events like sprint </w:t>
      </w:r>
      <w:r w:rsidR="00402A47">
        <w:rPr>
          <w:rFonts w:ascii="Times New Roman" w:hAnsi="Times New Roman" w:cs="Times New Roman"/>
        </w:rPr>
        <w:t>reviews and retrospectives, these tools ensured that organizational clarity was always present.</w:t>
      </w:r>
    </w:p>
    <w:p w14:paraId="49763DFB" w14:textId="05374354" w:rsidR="00402A47" w:rsidRDefault="00402A47" w:rsidP="00D2119C">
      <w:pPr>
        <w:spacing w:line="480" w:lineRule="auto"/>
        <w:rPr>
          <w:rFonts w:ascii="Times New Roman" w:hAnsi="Times New Roman" w:cs="Times New Roman"/>
          <w:b/>
          <w:bCs/>
        </w:rPr>
      </w:pPr>
      <w:r w:rsidRPr="00402A47">
        <w:rPr>
          <w:rFonts w:ascii="Times New Roman" w:hAnsi="Times New Roman" w:cs="Times New Roman"/>
          <w:b/>
          <w:bCs/>
        </w:rPr>
        <w:t>Evaluating the Agile Process</w:t>
      </w:r>
    </w:p>
    <w:p w14:paraId="47029808" w14:textId="589A3BE4" w:rsidR="00911A22" w:rsidRDefault="00911A22" w:rsidP="00D2119C">
      <w:pPr>
        <w:spacing w:line="480" w:lineRule="auto"/>
        <w:rPr>
          <w:rFonts w:ascii="Times New Roman" w:hAnsi="Times New Roman" w:cs="Times New Roman"/>
        </w:rPr>
      </w:pPr>
      <w:r>
        <w:rPr>
          <w:rFonts w:ascii="Times New Roman" w:hAnsi="Times New Roman" w:cs="Times New Roman"/>
        </w:rPr>
        <w:t xml:space="preserve">The Scrum </w:t>
      </w:r>
      <w:r w:rsidR="000F0171">
        <w:rPr>
          <w:rFonts w:ascii="Times New Roman" w:hAnsi="Times New Roman" w:cs="Times New Roman"/>
        </w:rPr>
        <w:t xml:space="preserve">Agile approach proved </w:t>
      </w:r>
      <w:r w:rsidR="0000269A">
        <w:rPr>
          <w:rFonts w:ascii="Times New Roman" w:hAnsi="Times New Roman" w:cs="Times New Roman"/>
        </w:rPr>
        <w:t>highly effective for the SNHU Travel project.</w:t>
      </w:r>
    </w:p>
    <w:p w14:paraId="686373B9" w14:textId="2D377D56" w:rsidR="0000269A" w:rsidRPr="0000269A" w:rsidRDefault="0000269A" w:rsidP="0000269A">
      <w:pPr>
        <w:pStyle w:val="ListParagraph"/>
        <w:numPr>
          <w:ilvl w:val="0"/>
          <w:numId w:val="1"/>
        </w:numPr>
        <w:spacing w:line="480" w:lineRule="auto"/>
        <w:rPr>
          <w:rFonts w:ascii="Times New Roman" w:hAnsi="Times New Roman" w:cs="Times New Roman"/>
          <w:b/>
          <w:bCs/>
        </w:rPr>
      </w:pPr>
      <w:r w:rsidRPr="0000269A">
        <w:rPr>
          <w:rFonts w:ascii="Times New Roman" w:hAnsi="Times New Roman" w:cs="Times New Roman"/>
          <w:b/>
          <w:bCs/>
        </w:rPr>
        <w:t xml:space="preserve">Pros: </w:t>
      </w:r>
      <w:r w:rsidRPr="0000269A">
        <w:rPr>
          <w:rFonts w:ascii="Times New Roman" w:hAnsi="Times New Roman" w:cs="Times New Roman"/>
        </w:rPr>
        <w:t>Flexibility, incremental progress, rapid feedback</w:t>
      </w:r>
      <w:r>
        <w:rPr>
          <w:rFonts w:ascii="Times New Roman" w:hAnsi="Times New Roman" w:cs="Times New Roman"/>
        </w:rPr>
        <w:t>, improved collaboration, and stakeholder engagement.</w:t>
      </w:r>
    </w:p>
    <w:p w14:paraId="32533350" w14:textId="77777777" w:rsidR="001B79D2" w:rsidRPr="001B79D2" w:rsidRDefault="0000269A" w:rsidP="0000269A">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 xml:space="preserve">Cons: </w:t>
      </w:r>
      <w:r>
        <w:rPr>
          <w:rFonts w:ascii="Times New Roman" w:hAnsi="Times New Roman" w:cs="Times New Roman"/>
        </w:rPr>
        <w:t>Less predictability in timeline</w:t>
      </w:r>
      <w:r w:rsidR="00DC2217">
        <w:rPr>
          <w:rFonts w:ascii="Times New Roman" w:hAnsi="Times New Roman" w:cs="Times New Roman"/>
        </w:rPr>
        <w:t>/cost, reliance on strong communication, and potential confusion</w:t>
      </w:r>
      <w:r w:rsidR="00AF1C7C">
        <w:rPr>
          <w:rFonts w:ascii="Times New Roman" w:hAnsi="Times New Roman" w:cs="Times New Roman"/>
        </w:rPr>
        <w:t xml:space="preserve"> for teams new to Agile. </w:t>
      </w:r>
    </w:p>
    <w:p w14:paraId="7F6881CD" w14:textId="6A0B78FE" w:rsidR="007E6E11" w:rsidRDefault="00AF1C7C" w:rsidP="001B79D2">
      <w:pPr>
        <w:spacing w:line="480" w:lineRule="auto"/>
        <w:rPr>
          <w:rFonts w:ascii="Times New Roman" w:hAnsi="Times New Roman" w:cs="Times New Roman"/>
        </w:rPr>
      </w:pPr>
      <w:r w:rsidRPr="001B79D2">
        <w:rPr>
          <w:rFonts w:ascii="Times New Roman" w:hAnsi="Times New Roman" w:cs="Times New Roman"/>
        </w:rPr>
        <w:t>Overall, Agle is clearly the best choice</w:t>
      </w:r>
      <w:r w:rsidR="001B79D2" w:rsidRPr="001B79D2">
        <w:rPr>
          <w:rFonts w:ascii="Times New Roman" w:hAnsi="Times New Roman" w:cs="Times New Roman"/>
        </w:rPr>
        <w:t xml:space="preserve">. The frequent </w:t>
      </w:r>
      <w:r w:rsidR="001B79D2">
        <w:rPr>
          <w:rFonts w:ascii="Times New Roman" w:hAnsi="Times New Roman" w:cs="Times New Roman"/>
        </w:rPr>
        <w:t>changes to requirements would have caused significant delays under a waterfall approach. Instead, Agile allowed for quick adaptation while still delivering functional increments of value (Cobb, 2015, CH. 19).</w:t>
      </w:r>
    </w:p>
    <w:p w14:paraId="50AC9E21" w14:textId="620E9C7C" w:rsidR="001B79D2" w:rsidRPr="00B23E50" w:rsidRDefault="00B23E50" w:rsidP="007E6E11">
      <w:pPr>
        <w:spacing w:line="480" w:lineRule="auto"/>
        <w:rPr>
          <w:rFonts w:ascii="Times New Roman" w:hAnsi="Times New Roman" w:cs="Times New Roman"/>
          <w:b/>
          <w:bCs/>
        </w:rPr>
      </w:pPr>
      <w:r w:rsidRPr="00B23E50">
        <w:rPr>
          <w:rFonts w:ascii="Times New Roman" w:hAnsi="Times New Roman" w:cs="Times New Roman"/>
          <w:b/>
          <w:bCs/>
        </w:rPr>
        <w:t>Conclusion</w:t>
      </w:r>
    </w:p>
    <w:p w14:paraId="49E85596" w14:textId="5C001FBC" w:rsidR="0057539F" w:rsidRDefault="00B23E50" w:rsidP="007E6E11">
      <w:pPr>
        <w:spacing w:line="480" w:lineRule="auto"/>
        <w:rPr>
          <w:rFonts w:ascii="Times New Roman" w:hAnsi="Times New Roman" w:cs="Times New Roman"/>
        </w:rPr>
      </w:pPr>
      <w:r>
        <w:rPr>
          <w:rFonts w:ascii="Times New Roman" w:hAnsi="Times New Roman" w:cs="Times New Roman"/>
        </w:rPr>
        <w:lastRenderedPageBreak/>
        <w:t>Through the SNHU Travel project, the Scrum-Agile methodology demo</w:t>
      </w:r>
      <w:r w:rsidR="0053461E">
        <w:rPr>
          <w:rFonts w:ascii="Times New Roman" w:hAnsi="Times New Roman" w:cs="Times New Roman"/>
        </w:rPr>
        <w:t xml:space="preserve">nstrated its strength in handling </w:t>
      </w:r>
      <w:r w:rsidR="007E6E11">
        <w:rPr>
          <w:rFonts w:ascii="Times New Roman" w:hAnsi="Times New Roman" w:cs="Times New Roman"/>
        </w:rPr>
        <w:t>changing requirements, allows better communication, and ensures stakeholder alignment. The roles, tools, and processes reinforced that Agile is not just a method for faster delivery but a cultural shift towards transparency, adaptability, and continuous improvement.</w:t>
      </w:r>
    </w:p>
    <w:sdt>
      <w:sdtPr>
        <w:id w:val="621270836"/>
        <w:docPartObj>
          <w:docPartGallery w:val="Bibliographies"/>
          <w:docPartUnique/>
        </w:docPartObj>
      </w:sdtPr>
      <w:sdtEndPr>
        <w:rPr>
          <w:rFonts w:asciiTheme="minorHAnsi" w:eastAsiaTheme="minorHAnsi" w:hAnsiTheme="minorHAnsi" w:cstheme="minorBidi"/>
          <w:color w:val="auto"/>
          <w:sz w:val="24"/>
          <w:szCs w:val="24"/>
        </w:rPr>
      </w:sdtEndPr>
      <w:sdtContent>
        <w:p w14:paraId="09D450BE" w14:textId="0244552B" w:rsidR="007E6E11" w:rsidRDefault="007E6E11">
          <w:pPr>
            <w:pStyle w:val="Heading1"/>
          </w:pPr>
          <w:r>
            <w:t>References</w:t>
          </w:r>
        </w:p>
        <w:sdt>
          <w:sdtPr>
            <w:id w:val="-573587230"/>
            <w:bibliography/>
          </w:sdtPr>
          <w:sdtContent>
            <w:p w14:paraId="54D740F2" w14:textId="77777777" w:rsidR="007E6E11" w:rsidRDefault="007E6E11" w:rsidP="007E6E11">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Cobb, C. G. (2015). </w:t>
              </w:r>
              <w:r>
                <w:rPr>
                  <w:i/>
                  <w:iCs/>
                  <w:noProof/>
                </w:rPr>
                <w:t>The Project Manager's Guide to Mastering Agile: Principles and Practices for an Adaptive Approach.</w:t>
              </w:r>
              <w:r>
                <w:rPr>
                  <w:noProof/>
                </w:rPr>
                <w:t xml:space="preserve"> Hoboken, New Jersey: John Wiley &amp; Sons, Inc.</w:t>
              </w:r>
            </w:p>
            <w:p w14:paraId="312A4963" w14:textId="279E62E3" w:rsidR="007E6E11" w:rsidRDefault="007E6E11" w:rsidP="007E6E11">
              <w:r>
                <w:rPr>
                  <w:b/>
                  <w:bCs/>
                  <w:noProof/>
                </w:rPr>
                <w:fldChar w:fldCharType="end"/>
              </w:r>
            </w:p>
          </w:sdtContent>
        </w:sdt>
      </w:sdtContent>
    </w:sdt>
    <w:p w14:paraId="2965FA45" w14:textId="77777777" w:rsidR="007E6E11" w:rsidRDefault="007E6E11" w:rsidP="007E6E11">
      <w:pPr>
        <w:spacing w:line="480" w:lineRule="auto"/>
        <w:rPr>
          <w:rFonts w:ascii="Times New Roman" w:hAnsi="Times New Roman" w:cs="Times New Roman"/>
        </w:rPr>
      </w:pPr>
    </w:p>
    <w:p w14:paraId="37EF021D" w14:textId="77777777" w:rsidR="007E6E11" w:rsidRPr="0000269A" w:rsidRDefault="007E6E11" w:rsidP="0057539F">
      <w:pPr>
        <w:rPr>
          <w:rFonts w:ascii="Times New Roman" w:hAnsi="Times New Roman" w:cs="Times New Roman"/>
        </w:rPr>
      </w:pPr>
    </w:p>
    <w:p w14:paraId="2E819054" w14:textId="2EB0CC12" w:rsidR="0057539F" w:rsidRPr="0000269A" w:rsidRDefault="0057539F" w:rsidP="0057539F">
      <w:pPr>
        <w:jc w:val="right"/>
        <w:rPr>
          <w:rFonts w:ascii="Times New Roman" w:hAnsi="Times New Roman" w:cs="Times New Roman"/>
        </w:rPr>
      </w:pPr>
    </w:p>
    <w:sectPr w:rsidR="0057539F" w:rsidRPr="0000269A" w:rsidSect="004C1B8B">
      <w:headerReference w:type="default" r:id="rId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762A8" w14:textId="77777777" w:rsidR="007E6E11" w:rsidRDefault="007E6E11" w:rsidP="007E6E11">
      <w:pPr>
        <w:spacing w:after="0" w:line="240" w:lineRule="auto"/>
      </w:pPr>
      <w:r>
        <w:separator/>
      </w:r>
    </w:p>
  </w:endnote>
  <w:endnote w:type="continuationSeparator" w:id="0">
    <w:p w14:paraId="760AFEDE" w14:textId="77777777" w:rsidR="007E6E11" w:rsidRDefault="007E6E11" w:rsidP="007E6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52175" w14:textId="77777777" w:rsidR="007E6E11" w:rsidRDefault="007E6E11" w:rsidP="007E6E11">
      <w:pPr>
        <w:spacing w:after="0" w:line="240" w:lineRule="auto"/>
      </w:pPr>
      <w:r>
        <w:separator/>
      </w:r>
    </w:p>
  </w:footnote>
  <w:footnote w:type="continuationSeparator" w:id="0">
    <w:p w14:paraId="28DD4527" w14:textId="77777777" w:rsidR="007E6E11" w:rsidRDefault="007E6E11" w:rsidP="007E6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D8503" w14:textId="77777777" w:rsidR="007E6E11" w:rsidRDefault="007E6E11">
    <w:pPr>
      <w:pStyle w:val="Header"/>
    </w:pPr>
  </w:p>
  <w:p w14:paraId="76D85801" w14:textId="446E2A58" w:rsidR="007E6E11" w:rsidRPr="007E6E11" w:rsidRDefault="007E6E11" w:rsidP="007E6E11">
    <w:pPr>
      <w:pStyle w:val="Title"/>
      <w:jc w:val="center"/>
    </w:pPr>
    <w:r w:rsidRPr="007E6E11">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F4E6C"/>
    <w:multiLevelType w:val="hybridMultilevel"/>
    <w:tmpl w:val="7D7A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7424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8B"/>
    <w:rsid w:val="0000269A"/>
    <w:rsid w:val="00004F97"/>
    <w:rsid w:val="00006DE3"/>
    <w:rsid w:val="0003332F"/>
    <w:rsid w:val="0006526C"/>
    <w:rsid w:val="000F0171"/>
    <w:rsid w:val="001503F1"/>
    <w:rsid w:val="00176BA1"/>
    <w:rsid w:val="001B1CB4"/>
    <w:rsid w:val="001B79D2"/>
    <w:rsid w:val="002960FB"/>
    <w:rsid w:val="00333A92"/>
    <w:rsid w:val="003A725B"/>
    <w:rsid w:val="003B26A5"/>
    <w:rsid w:val="00402A47"/>
    <w:rsid w:val="00450D58"/>
    <w:rsid w:val="004862E2"/>
    <w:rsid w:val="004C1B8B"/>
    <w:rsid w:val="004F3037"/>
    <w:rsid w:val="00525E5E"/>
    <w:rsid w:val="0053461E"/>
    <w:rsid w:val="0057539F"/>
    <w:rsid w:val="005A6701"/>
    <w:rsid w:val="0064352F"/>
    <w:rsid w:val="006444C6"/>
    <w:rsid w:val="00751909"/>
    <w:rsid w:val="00764E03"/>
    <w:rsid w:val="007B655A"/>
    <w:rsid w:val="007E6E11"/>
    <w:rsid w:val="00837580"/>
    <w:rsid w:val="008C22C5"/>
    <w:rsid w:val="008E1B91"/>
    <w:rsid w:val="00905509"/>
    <w:rsid w:val="00911A22"/>
    <w:rsid w:val="00962933"/>
    <w:rsid w:val="009C5A67"/>
    <w:rsid w:val="00A54CDA"/>
    <w:rsid w:val="00A82C46"/>
    <w:rsid w:val="00AF1C7C"/>
    <w:rsid w:val="00B05693"/>
    <w:rsid w:val="00B23E50"/>
    <w:rsid w:val="00B36E6A"/>
    <w:rsid w:val="00B5165F"/>
    <w:rsid w:val="00B977DA"/>
    <w:rsid w:val="00C41525"/>
    <w:rsid w:val="00CF57A1"/>
    <w:rsid w:val="00D2119C"/>
    <w:rsid w:val="00D33A9D"/>
    <w:rsid w:val="00D71FA1"/>
    <w:rsid w:val="00D942D7"/>
    <w:rsid w:val="00DA6B3D"/>
    <w:rsid w:val="00DC2217"/>
    <w:rsid w:val="00EC3803"/>
    <w:rsid w:val="00F04A4B"/>
    <w:rsid w:val="00F660CB"/>
    <w:rsid w:val="00FA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9634"/>
  <w15:chartTrackingRefBased/>
  <w15:docId w15:val="{538654D2-8493-44AA-8C5E-2025F1AD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B8B"/>
    <w:rPr>
      <w:rFonts w:eastAsiaTheme="majorEastAsia" w:cstheme="majorBidi"/>
      <w:color w:val="272727" w:themeColor="text1" w:themeTint="D8"/>
    </w:rPr>
  </w:style>
  <w:style w:type="paragraph" w:styleId="Title">
    <w:name w:val="Title"/>
    <w:basedOn w:val="Normal"/>
    <w:next w:val="Normal"/>
    <w:link w:val="TitleChar"/>
    <w:uiPriority w:val="10"/>
    <w:qFormat/>
    <w:rsid w:val="004C1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B8B"/>
    <w:pPr>
      <w:spacing w:before="160"/>
      <w:jc w:val="center"/>
    </w:pPr>
    <w:rPr>
      <w:i/>
      <w:iCs/>
      <w:color w:val="404040" w:themeColor="text1" w:themeTint="BF"/>
    </w:rPr>
  </w:style>
  <w:style w:type="character" w:customStyle="1" w:styleId="QuoteChar">
    <w:name w:val="Quote Char"/>
    <w:basedOn w:val="DefaultParagraphFont"/>
    <w:link w:val="Quote"/>
    <w:uiPriority w:val="29"/>
    <w:rsid w:val="004C1B8B"/>
    <w:rPr>
      <w:i/>
      <w:iCs/>
      <w:color w:val="404040" w:themeColor="text1" w:themeTint="BF"/>
    </w:rPr>
  </w:style>
  <w:style w:type="paragraph" w:styleId="ListParagraph">
    <w:name w:val="List Paragraph"/>
    <w:basedOn w:val="Normal"/>
    <w:uiPriority w:val="34"/>
    <w:qFormat/>
    <w:rsid w:val="004C1B8B"/>
    <w:pPr>
      <w:ind w:left="720"/>
      <w:contextualSpacing/>
    </w:pPr>
  </w:style>
  <w:style w:type="character" w:styleId="IntenseEmphasis">
    <w:name w:val="Intense Emphasis"/>
    <w:basedOn w:val="DefaultParagraphFont"/>
    <w:uiPriority w:val="21"/>
    <w:qFormat/>
    <w:rsid w:val="004C1B8B"/>
    <w:rPr>
      <w:i/>
      <w:iCs/>
      <w:color w:val="0F4761" w:themeColor="accent1" w:themeShade="BF"/>
    </w:rPr>
  </w:style>
  <w:style w:type="paragraph" w:styleId="IntenseQuote">
    <w:name w:val="Intense Quote"/>
    <w:basedOn w:val="Normal"/>
    <w:next w:val="Normal"/>
    <w:link w:val="IntenseQuoteChar"/>
    <w:uiPriority w:val="30"/>
    <w:qFormat/>
    <w:rsid w:val="004C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B8B"/>
    <w:rPr>
      <w:i/>
      <w:iCs/>
      <w:color w:val="0F4761" w:themeColor="accent1" w:themeShade="BF"/>
    </w:rPr>
  </w:style>
  <w:style w:type="character" w:styleId="IntenseReference">
    <w:name w:val="Intense Reference"/>
    <w:basedOn w:val="DefaultParagraphFont"/>
    <w:uiPriority w:val="32"/>
    <w:qFormat/>
    <w:rsid w:val="004C1B8B"/>
    <w:rPr>
      <w:b/>
      <w:bCs/>
      <w:smallCaps/>
      <w:color w:val="0F4761" w:themeColor="accent1" w:themeShade="BF"/>
      <w:spacing w:val="5"/>
    </w:rPr>
  </w:style>
  <w:style w:type="paragraph" w:styleId="Bibliography">
    <w:name w:val="Bibliography"/>
    <w:basedOn w:val="Normal"/>
    <w:next w:val="Normal"/>
    <w:uiPriority w:val="37"/>
    <w:unhideWhenUsed/>
    <w:rsid w:val="007E6E11"/>
  </w:style>
  <w:style w:type="paragraph" w:styleId="Header">
    <w:name w:val="header"/>
    <w:basedOn w:val="Normal"/>
    <w:link w:val="HeaderChar"/>
    <w:uiPriority w:val="99"/>
    <w:unhideWhenUsed/>
    <w:rsid w:val="007E6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11"/>
  </w:style>
  <w:style w:type="paragraph" w:styleId="Footer">
    <w:name w:val="footer"/>
    <w:basedOn w:val="Normal"/>
    <w:link w:val="FooterChar"/>
    <w:uiPriority w:val="99"/>
    <w:unhideWhenUsed/>
    <w:rsid w:val="007E6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54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Cha15</b:Tag>
    <b:SourceType>Book</b:SourceType>
    <b:Guid>{70AF3F65-E9E0-418B-88FB-E57BA5D840E6}</b:Guid>
    <b:Title>The Project Manager's Guide to Mastering Agile: Principles and Practices for an Adaptive Approach</b:Title>
    <b:Year>2015</b:Year>
    <b:Author>
      <b:Author>
        <b:NameList>
          <b:Person>
            <b:Last>Cobb</b:Last>
            <b:First>Charles</b:First>
            <b:Middle>G.</b:Middle>
          </b:Person>
        </b:NameList>
      </b:Author>
    </b:Author>
    <b:City>Hoboken, New Jersey</b:City>
    <b:Publisher>John Wiley &amp; Sons, Inc.</b:Publisher>
    <b:RefOrder>1</b:RefOrder>
  </b:Source>
</b:Sources>
</file>

<file path=customXml/itemProps1.xml><?xml version="1.0" encoding="utf-8"?>
<ds:datastoreItem xmlns:ds="http://schemas.openxmlformats.org/officeDocument/2006/customXml" ds:itemID="{F59DFBB5-3897-4935-93C8-FA59904DC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Aldana, Oziel</dc:creator>
  <cp:keywords/>
  <dc:description/>
  <cp:lastModifiedBy>Aldana, Oziel</cp:lastModifiedBy>
  <cp:revision>42</cp:revision>
  <dcterms:created xsi:type="dcterms:W3CDTF">2025-08-17T14:14:00Z</dcterms:created>
  <dcterms:modified xsi:type="dcterms:W3CDTF">2025-08-17T22:56:00Z</dcterms:modified>
</cp:coreProperties>
</file>