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5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 курсу «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Программирование графических процессоров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Освоение программного обеспечения для работы с технологией CUDA.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Сортировка чисел на GPU. Свертка, сканирование, гистограмма.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432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Бачурин Павел Дмитриевич</w:t>
      </w:r>
    </w:p>
    <w:p>
      <w:pPr>
        <w:pStyle w:val="normal1"/>
        <w:ind w:hanging="0" w:left="432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М8О-403Б-22</w:t>
      </w:r>
    </w:p>
    <w:p>
      <w:pPr>
        <w:pStyle w:val="normal1"/>
        <w:ind w:hanging="0" w:left="432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Преподаватели:  А.Ю. Морозов,</w:t>
      </w:r>
    </w:p>
    <w:p>
      <w:pPr>
        <w:pStyle w:val="normal1"/>
        <w:ind w:firstLine="720" w:left="576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Е.Е. Заяц</w:t>
        <w:tab/>
        <w:tab/>
        <w:tab/>
      </w:r>
    </w:p>
    <w:p>
      <w:pPr>
        <w:pStyle w:val="normal1"/>
        <w:ind w:firstLine="720" w:left="57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Москва,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2025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Условие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Цель работы: 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Цель работы. Ознакомление с фундаментальными алгоритмами GPU: свертка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(reduce), сканирование (blelloch scan) и гистограмма (histogram). Реализация одной из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сортировок на CUDA. Использование разделяемой и других видов памяти.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Исследование производительности программы с помощью утилиты nvprof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(обязательно отразить в отчете).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Вариант 4. Сортировка чет-нечет.</w:t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Требуется реализовать блочную сортировку чет-нечет для чисел типа int.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Должны быть реализованы: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Алгоритм чет-нечет сортировки для предварительной сортировки блоков.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Алгоритм битонического слияния, с использованием разделяемой памяти.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Ограничения: n ≤ 16 * 10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6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Программное и аппаратное обеспечение</w:t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Графический процессор (GPU):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Модель: NVIDIA GeForce MX330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CUDA: Pascal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Compute Capability: 6.1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Видеопамять (VRAM): 2 ГБ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Пропускная способность памяти: ~64 ГБ/с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CUDA-ядер: 384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на блок: 48 КБ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Константная память: 64 КБ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регистров на блок: 65 536 32-битных регистров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блоков (на одном мультипроцессоре): 1024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потоков (на один блок): 1024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мультипроцессоров: 3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Центральный процессор (CPU):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Модель: Intel i5-1035G1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ядер: 4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потоков на ядро: 2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Тактовая частота: 3.6 ГГц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оперативной памяти: 12 ГБ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Объем жесткого диска: 200 ГБ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Операционная система: 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Операционная система: Manjaro Linux Gnome x86_64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Ядро: Linux 6.x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Программная среда: Lenovo 81WD IdeaPad 3 14IIL05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 Toolkit: 12.9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Драйвер NVIDIA: 580.82.09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Компилятор gcc: 11.4.0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Метод решения</w:t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1) Подготовка данных на CPU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Из стандартного входного потока (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stdin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) считывается целое число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— количество элементов массива.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На CPU выделяется память под массив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h_data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размером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элементов типа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int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Все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элементов массива считываются из бинарного входного потока.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Для корректной работы битонической сортировки определяется ближайшая степень двойки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n2 ≥ 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Формируется расширенный массив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h_padded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длины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n2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первые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элементов копируются из входного массива;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оставшиеся элементы заполняются значением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INT_MAX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, что гарантирует корректность сортировки по возрастанию.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CPU выделяет память на GPU: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d_data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— массив входных данных в глобальной памяти GPU.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Подготовленный массив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h_padded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копируется 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d_data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с помощью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cudaMemcpy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2) Подготовка GPU и конфигурации вычислений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Используется фиксированная конфигурация: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размер блока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BLOCK_SIZE = 512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,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ind w:hanging="283" w:left="141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количество блоков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GRID_SIZE = 512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Общее количество потоков (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TOTAL_THREADS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) не зависит от размера входных данных, что соответствует требованиям лабораторной работы.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Все вызовы CUDA API оборачиваются макросом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CSC(...)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для проверки ошибок выполнения.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3) Параллельные вычисления на GPU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Алгоритм сортировки состоит из двух основных этапов.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3.1 — Блочная чёт-нечет сортировка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Запускается ядро: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odd_even_sort_block&lt;&lt;&lt;GRID_SIZE, BLOCK_SIZE&gt;&gt;&gt;(d_data, n2);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Каждый блок GPU: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загружает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BLOCK_SIZE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последовательных элементов массива из глобальной памяти в разделяемую память (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shared memory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);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выполняет чёт-нечет сортировку внутри блока.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Алгоритм чёт-нечет сортировки состоит из последовательности фаз: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на чётных фазах сравниваются пары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(0,1), (2,3), ...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на нечётных фазах сравниваются пары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(1,2), (3,4), ...)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Каждая операция сравнения и обмена выполняется параллельно потоками одного блока.</w:t>
        <w:br/>
        <w:t xml:space="preserve">Для синхронизации потоков используется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__syncthreads()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После завершения сортировки внутри блока результат записывается обратно в глобальную память GPU.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3.2 — Битоническое слияние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После локальной сортировки блоков выполняется глобальное битоническое слияние всего массива.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Для каждого значения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k = 2, 4, 8, ..., n2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выполняются фазы: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for (int j = k / 2; j &gt; 0; j /= 2)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Запускается ядро: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bitonic_merge_global&lt;&lt;&lt;GRID_SIZE, BLOCK_SIZE&gt;&gt;&gt;(d_data, n2, j, k);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Каждый поток: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обрабатывает один элемент массива;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находит индекс партнёра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ixj = idx ^ j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определяет направление сортировки (по возрастанию или убыванию) на основе текущей фазы;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выполняет сравнение и, при необходимости, обмен элементов.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Для предотвращения гонок данных обмен выполняется только тем потоком, для которого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ixj &gt; idx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Между фазами осуществляется синхронизация на уровне CPU с помощью: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cudaDeviceSynchronize();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Это гарантирует корректность выполнения битонического алгоритма.</w:t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5) Завершение работы и возврат результата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Отсортированный массив копируется из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d_data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в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h_data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 стандартный выходной поток (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stdout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) выводятся только первые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элементов (без паддинга).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Освобождается память GPU (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cudaFree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) и память CPU (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free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).</w:t>
      </w:r>
    </w:p>
    <w:p>
      <w:pPr>
        <w:pStyle w:val="BodyText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Heading2"/>
        <w:suppressAutoHyphens w:val="true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Основные функции и CUDA-ядра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CSC(call)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br/>
        <w:t>Проверяет корректность вызовов CUDA API и завершает программу при возникновении ошибки.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odd_even_sort_block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br/>
        <w:t>Выполняет чёт-нечет сортировку элементов внутри одного блока с использованием разделяемой памяти.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bitonic_merge_global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br/>
        <w:t>Реализует одну фазу битонического слияния всего массива в глобальной памяти GPU.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Результаты</w:t>
      </w:r>
    </w:p>
    <w:p>
      <w:pPr>
        <w:pStyle w:val="normal1"/>
        <w:numPr>
          <w:ilvl w:val="0"/>
          <w:numId w:val="9"/>
        </w:numPr>
        <w:spacing w:lineRule="auto" w:line="240"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Сравнение времени выполнения программы на CUDA в зависимости от количества потоков для массива из 10.000.000 чисел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потоков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выполнения (ms)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 x 16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5180.379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 x 64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772.814</w:t>
            </w:r>
          </w:p>
        </w:tc>
      </w:tr>
      <w:tr>
        <w:trPr>
          <w:trHeight w:val="372" w:hRule="atLeast"/>
        </w:trPr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128 x 128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765.687</w:t>
            </w:r>
          </w:p>
        </w:tc>
      </w:tr>
      <w:tr>
        <w:trPr>
          <w:trHeight w:val="372" w:hRule="atLeast"/>
        </w:trPr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512 x 512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518</w:t>
            </w:r>
            <w:r>
              <w:rPr>
                <w:rFonts w:ascii="Times New Roman" w:hAnsi="Times New Roman"/>
                <w:sz w:val="24"/>
                <w:szCs w:val="24"/>
              </w:rPr>
              <w:t>.422</w:t>
            </w:r>
          </w:p>
        </w:tc>
      </w:tr>
    </w:tbl>
    <w:p>
      <w:pPr>
        <w:pStyle w:val="Normal"/>
        <w:spacing w:lineRule="auto" w:line="240"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spacing w:lineRule="auto" w:line="240"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Сравнение программы на CUDA </w:t>
      </w:r>
      <w:r>
        <w:rPr>
          <w:rFonts w:eastAsia="Times New Roman" w:cs="Times New Roman" w:ascii="Times New Roman" w:hAnsi="Times New Roman"/>
          <w:sz w:val="24"/>
          <w:szCs w:val="24"/>
        </w:rPr>
        <w:t>512x512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программы на CPU с одним потоком: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Размер массива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CUDA (в мс)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CPU (в мс)</w:t>
            </w:r>
          </w:p>
        </w:tc>
      </w:tr>
      <w:tr>
        <w:trPr>
          <w:trHeight w:val="589" w:hRule="atLeast"/>
        </w:trPr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100.000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10.907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216.852</w:t>
            </w:r>
          </w:p>
        </w:tc>
      </w:tr>
      <w:tr>
        <w:trPr>
          <w:trHeight w:val="455" w:hRule="atLeast"/>
        </w:trPr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1.000.000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53.638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2039.754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10.000.000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518</w:t>
            </w:r>
            <w:r>
              <w:rPr>
                <w:rFonts w:ascii="Times New Roman" w:hAnsi="Times New Roman"/>
                <w:sz w:val="24"/>
                <w:szCs w:val="24"/>
              </w:rPr>
              <w:t>.422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34535.420</w:t>
            </w:r>
          </w:p>
        </w:tc>
      </w:tr>
    </w:tbl>
    <w:p>
      <w:pPr>
        <w:pStyle w:val="normal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Исследование производительности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nvprof ./gpu.out &lt; in.bin &gt; out.bin 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==25425== NVPROF is profiling process 25425, command: ./gpu.out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==25425== Profiling application: ./gpu.out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==25425== Profiling result: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  <w:t xml:space="preserve"> 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  <w:t>GPU activities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tbl>
      <w:tblPr>
        <w:tblW w:w="98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3"/>
        <w:gridCol w:w="1051"/>
        <w:gridCol w:w="843"/>
        <w:gridCol w:w="1077"/>
        <w:gridCol w:w="1038"/>
        <w:gridCol w:w="1140"/>
        <w:gridCol w:w="1227"/>
        <w:gridCol w:w="2284"/>
      </w:tblGrid>
      <w:tr>
        <w:trPr>
          <w:tblHeader w:val="true"/>
        </w:trPr>
        <w:tc>
          <w:tcPr>
            <w:tcW w:w="1173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Тип операции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Доля времени, %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Общее время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Кол-во вызовов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Среднее время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Минимум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Максимум</w:t>
            </w:r>
          </w:p>
        </w:tc>
        <w:tc>
          <w:tcPr>
            <w:tcW w:w="2284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Имя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GPU kernel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61.51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644.09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2.1470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1.3518 ms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2.8299 ms</w:t>
            </w:r>
          </w:p>
        </w:tc>
        <w:tc>
          <w:tcPr>
            <w:tcW w:w="228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bitonic_merge_global(int*, int, int, int)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GPU kernel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35.22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368.78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368.78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368.78 ms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368.78 ms</w:t>
            </w:r>
          </w:p>
        </w:tc>
        <w:tc>
          <w:tcPr>
            <w:tcW w:w="228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odd_even_sort_block(int*, int)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Memory copy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2.10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21.976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21.976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21.976 ms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21.976 ms</w:t>
            </w:r>
          </w:p>
        </w:tc>
        <w:tc>
          <w:tcPr>
            <w:tcW w:w="228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CUDA memcpy HtoD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Memory copy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1.18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12.339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12.339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12.339 ms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12.339 ms</w:t>
            </w:r>
          </w:p>
        </w:tc>
        <w:tc>
          <w:tcPr>
            <w:tcW w:w="228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CUDA memcpy DtoH</w:t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  <w:t>CUDA API calls</w:t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tbl>
      <w:tblPr>
        <w:tblW w:w="98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5"/>
        <w:gridCol w:w="1051"/>
        <w:gridCol w:w="901"/>
        <w:gridCol w:w="1077"/>
        <w:gridCol w:w="1038"/>
        <w:gridCol w:w="1140"/>
        <w:gridCol w:w="1571"/>
      </w:tblGrid>
      <w:tr>
        <w:trPr>
          <w:tblHeader w:val="true"/>
        </w:trPr>
        <w:tc>
          <w:tcPr>
            <w:tcW w:w="3025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API вызов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Доля времени, %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Общее время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Кол-во вызовов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Среднее время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Минимум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Heading"/>
              <w:jc w:val="center"/>
              <w:rPr/>
            </w:pPr>
            <w:r>
              <w:rPr/>
              <w:t>Максимум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cudaDeviceSynchronize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91.22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1.01442 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3.3702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1.3563 ms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368.79 ms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cudaMalloc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5.49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60.998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60.998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60.998 ms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60.998 ms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cudaMemcpy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3.06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34.082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17.041 ms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12.509 ms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21.573 ms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cudaLaunchKernel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0.18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1.9975 ms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6.6360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2.2160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513.45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cudaFree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0.02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271.80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271.80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271.80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271.80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cuDeviceGetAttribute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0.01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113.13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114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0.992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0.065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40.023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cudaGetLastError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35.752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0.118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0.054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11.112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cudaEventRecord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31.436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15.718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9.792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21.644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cuDeviceGetName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23.206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23.206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23.206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23.206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cudaEventCreate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18.740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9.370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0.420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18.320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cudaEventElapsedTime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9.112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9.112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9.112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9.112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cuDeviceGet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4.464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2.232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0.177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4.287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cudaEventSynchronize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3.177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3.177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3.177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3.177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cuDeviceGetCount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1.585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0.528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0.078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1.335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cuDeviceGetPCIBusId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1.442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1.442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1.442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1.442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cuDeviceTotalMem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0.411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0.411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0.411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0.411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cuModuleGetLoadingMode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0.234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0.234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0.234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0.234 µs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rStyle w:val="SourceText"/>
              </w:rPr>
              <w:t>cuDeviceGetUuid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0.132 µs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0.132 µs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0.132 µs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0.132 µs</w:t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Выводы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spacing w:before="0" w:after="14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 ходе лабораторной работы была реализована параллельная сортировка массива целых чисел с использованием технологии CUDA. Цель работы — изучение принципов программирования GPU и организации параллельных вычислений — была достигнута.</w:t>
      </w:r>
    </w:p>
    <w:p>
      <w:pPr>
        <w:pStyle w:val="BodyText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Был реализован гибридный алгоритм сортировки, сочетающий чётно-нечётную сортировку внутри блоков и глобальное битоническое слияние. Также была разработана CPU-версия алгоритма для сравнения. Корректность работы программы подтверждена тестированием.</w:t>
      </w:r>
    </w:p>
    <w:p>
      <w:pPr>
        <w:pStyle w:val="BodyText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Профилирование показало, что основное время выполнения на GPU затрачивается на этап битонического слияния, а значительная часть накладных расходов связана с синхронизацией потоков. В результате работы были получены практические навыки разработки, отладки и анализа производительности CUDA-программ.</w:t>
      </w:r>
    </w:p>
    <w:p>
      <w:pPr>
        <w:pStyle w:val="BodyText"/>
        <w:spacing w:before="0" w:after="14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40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6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2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434343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8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6b2465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6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rVnnZq9pL0UGT+ccAX3ZTIuApQ==">CgMxLjA4AHIhMVBfTDRMSEpIcUU4bGhmbGItamJSZ1ViRUhGb1UtUjdQ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LibreOffice/25.2.6.2$Linux_X86_64 LibreOffice_project/520$Build-2</Application>
  <AppVersion>15.0000</AppVersion>
  <Pages>8</Pages>
  <Words>1166</Words>
  <Characters>7259</Characters>
  <CharactersWithSpaces>8098</CharactersWithSpaces>
  <Paragraphs>318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  <dc:description/>
  <dc:language>en-US</dc:language>
  <cp:lastModifiedBy/>
  <cp:lastPrinted>2025-11-07T16:12:57Z</cp:lastPrinted>
  <dcterms:modified xsi:type="dcterms:W3CDTF">2025-12-19T01:00:12Z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