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A6D0" w14:textId="77777777" w:rsidR="00067CE1" w:rsidRDefault="00000000">
      <w:pPr>
        <w:pStyle w:val="Ttulo"/>
      </w:pPr>
      <w:r>
        <w:t>Instalación de SERA</w:t>
      </w:r>
    </w:p>
    <w:p w14:paraId="20DF4F82" w14:textId="77777777" w:rsidR="00067CE1" w:rsidRDefault="00000000">
      <w:pPr>
        <w:pStyle w:val="Subttulo"/>
      </w:pPr>
      <w:r>
        <w:t>Guía de instalación local y presentación</w:t>
      </w:r>
    </w:p>
    <w:p w14:paraId="31F9EED1" w14:textId="77777777" w:rsidR="00067CE1" w:rsidRDefault="00000000">
      <w:r>
        <w:t>Guía para instalar SERA desde cero en Windows, cargar los datos de demostración y presentar sus funciones. Utilice PowerShell para los comandos y una conexión a Internet para descargar las herramientas, el repositorio y las dependencias.</w:t>
      </w:r>
    </w:p>
    <w:p w14:paraId="5C4B916E" w14:textId="77777777" w:rsidR="00067CE1" w:rsidRDefault="00000000">
      <w:pPr>
        <w:pStyle w:val="Ttulo1"/>
      </w:pPr>
      <w:r>
        <w:t>1 Qué se ejecuta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3269"/>
      </w:tblGrid>
      <w:tr w:rsidR="00067CE1" w14:paraId="3DB1D546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70A11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A179A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Tecnología del proyecto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83839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Dirección local</w:t>
            </w:r>
          </w:p>
        </w:tc>
      </w:tr>
      <w:tr w:rsidR="00067CE1" w14:paraId="076D80F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FADED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Interfaz web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05297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React, TypeScript y Vite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D1724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http://localhost:5173</w:t>
            </w:r>
          </w:p>
        </w:tc>
      </w:tr>
      <w:tr w:rsidR="00067CE1" w14:paraId="65645EA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9691D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API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227CC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Java 21 y Spring Boot 4.1.1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D81AC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http://localhost:4500/api</w:t>
            </w:r>
          </w:p>
        </w:tc>
      </w:tr>
      <w:tr w:rsidR="00067CE1" w14:paraId="5AB2EE8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0FFB8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Base de datos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F0CC3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PostgreSQL 17 en Docker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9634A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localhost:5432</w:t>
            </w:r>
          </w:p>
        </w:tc>
      </w:tr>
    </w:tbl>
    <w:p w14:paraId="1D760A1D" w14:textId="77777777" w:rsidR="00067CE1" w:rsidRDefault="00067CE1">
      <w:pPr>
        <w:spacing w:after="0"/>
      </w:pPr>
    </w:p>
    <w:p w14:paraId="546EB62D" w14:textId="77777777" w:rsidR="00067CE1" w:rsidRDefault="00000000">
      <w:r>
        <w:t>El navegador se conecta a Vite, Vite reenvía /api al backend y el backend accede a PostgreSQL. Docker Compose inicia PostgreSQL; el comando de arranque de esta guía inicia la API y la web desde una misma terminal.</w:t>
      </w:r>
    </w:p>
    <w:p w14:paraId="364FCCAB" w14:textId="77777777" w:rsidR="00067CE1" w:rsidRDefault="00000000">
      <w:r>
        <w:t>No necesita instalar Maven ni PostgreSQL directamente en Windows. Maven se descarga mediante el wrapper incluido y PostgreSQL mediante Docker. Tampoco necesita ngrok ni credenciales de Mercado Pago para este arranque local.</w:t>
      </w:r>
    </w:p>
    <w:p w14:paraId="2E6B7A50" w14:textId="77777777" w:rsidR="00067CE1" w:rsidRDefault="00000000">
      <w:pPr>
        <w:pStyle w:val="Ttulo1"/>
      </w:pPr>
      <w:r>
        <w:t>2 Instalar las herramientas</w:t>
      </w:r>
    </w:p>
    <w:p w14:paraId="6C401FC2" w14:textId="77777777" w:rsidR="00067CE1" w:rsidRDefault="00000000">
      <w:r>
        <w:t>Instale las herramientas en el orden indicado. Si un instalador solicita permisos de administrador o reiniciar Windows, complete ese paso antes de continuar. Después de instalar Git, Java y Node.js, cierre y vuelva a abrir PowerShell para que reconozca los cambios en el PATH.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376"/>
        <w:gridCol w:w="5861"/>
      </w:tblGrid>
      <w:tr w:rsidR="00067CE1" w14:paraId="60E6E124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F475D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Herramienta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1BE96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Versión a usar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94774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Instalación</w:t>
            </w:r>
          </w:p>
        </w:tc>
      </w:tr>
      <w:tr w:rsidR="00067CE1" w14:paraId="0257254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E2B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Git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E742B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Git para Windows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B401B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Descargue el instalador desde el sitio oficial de Git e instálelo con acceso desde la línea de comandos.</w:t>
            </w:r>
          </w:p>
        </w:tc>
      </w:tr>
      <w:tr w:rsidR="00067CE1" w14:paraId="13AE18A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DC39F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JDK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698C3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21</w:t>
            </w:r>
            <w:r>
              <w:rPr>
                <w:sz w:val="20"/>
              </w:rPr>
              <w:t>, por ejemplo Eclipse Temurin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F2DD5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Instalar el JDK completo, habilitar PATH y JAVA_HOME.</w:t>
            </w:r>
          </w:p>
        </w:tc>
      </w:tr>
      <w:tr w:rsidR="00067CE1" w14:paraId="782541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56597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Docker Desktop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702F0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Con Docker Compose y contenedores Linux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863B0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Abrir la aplicación y esperar a que el motor esté listo.</w:t>
            </w:r>
          </w:p>
        </w:tc>
      </w:tr>
      <w:tr w:rsidR="00067CE1" w14:paraId="76A8989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FB7C6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9F049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24.x</w:t>
            </w:r>
            <w:r>
              <w:rPr>
                <w:sz w:val="20"/>
              </w:rPr>
              <w:t xml:space="preserve"> como opción para esta guía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3F3B1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Incluye npm. El proyecto también acepta 22.13+ de la rama 22 y versiones &gt;=24.</w:t>
            </w:r>
          </w:p>
        </w:tc>
      </w:tr>
      <w:tr w:rsidR="00067CE1" w14:paraId="2BE1098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33AD7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pnpm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51D59" w14:textId="77777777" w:rsidR="00067CE1" w:rsidRDefault="00000000">
            <w:pPr>
              <w:spacing w:before="60" w:after="60" w:line="247" w:lineRule="auto"/>
            </w:pPr>
            <w:r>
              <w:rPr>
                <w:b/>
                <w:sz w:val="20"/>
              </w:rPr>
              <w:t>11.18.0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3D7F7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Instalar después de Node con el comando indicado abajo.</w:t>
            </w:r>
          </w:p>
        </w:tc>
      </w:tr>
      <w:tr w:rsidR="00067CE1" w14:paraId="5C42FD2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66D7B" w14:textId="77777777" w:rsidR="00067CE1" w:rsidRDefault="00000000">
            <w:pPr>
              <w:spacing w:before="60" w:after="60" w:line="247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2FCCD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3.10 o superior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8F45B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Necesario para la instalación automatizada y la demo. Instálelo con acceso desde PATH y compruebe python --version.</w:t>
            </w:r>
          </w:p>
        </w:tc>
      </w:tr>
    </w:tbl>
    <w:p w14:paraId="10F6C6EB" w14:textId="77777777" w:rsidR="00067CE1" w:rsidRDefault="00067CE1">
      <w:pPr>
        <w:spacing w:after="0"/>
      </w:pPr>
    </w:p>
    <w:p w14:paraId="6639E19D" w14:textId="77777777" w:rsidR="00067CE1" w:rsidRDefault="00000000">
      <w:r>
        <w:lastRenderedPageBreak/>
        <w:t xml:space="preserve">Para Java, el instalador de Temurin permite configurar PATH y JAVA_HOME: </w:t>
      </w:r>
      <w:hyperlink r:id="rId8">
        <w:r w:rsidR="00067CE1">
          <w:rPr>
            <w:color w:val="1F4E79"/>
            <w:u w:val="single"/>
          </w:rPr>
          <w:t>instrucciones oficiales</w:t>
        </w:r>
      </w:hyperlink>
      <w:r>
        <w:t>. Seleccione la versión 21.</w:t>
      </w:r>
    </w:p>
    <w:p w14:paraId="55911F5F" w14:textId="77777777" w:rsidR="00067CE1" w:rsidRDefault="00000000">
      <w:r>
        <w:t xml:space="preserve">Instale Docker Desktop siguiendo los requisitos y la configuración de WSL 2 de su </w:t>
      </w:r>
      <w:hyperlink r:id="rId9">
        <w:r w:rsidR="00067CE1">
          <w:rPr>
            <w:color w:val="1F4E79"/>
            <w:u w:val="single"/>
          </w:rPr>
          <w:t>guía oficial de Windows</w:t>
        </w:r>
      </w:hyperlink>
      <w:r>
        <w:t>. Si pide reiniciar Windows, hágalo antes de continuar. Use contenedores Linux.</w:t>
      </w:r>
    </w:p>
    <w:p w14:paraId="3B6D6976" w14:textId="77777777" w:rsidR="00067CE1" w:rsidRDefault="00000000">
      <w:r>
        <w:t xml:space="preserve">Descargue Node desde su </w:t>
      </w:r>
      <w:hyperlink r:id="rId10">
        <w:r w:rsidR="00067CE1">
          <w:rPr>
            <w:color w:val="1F4E79"/>
            <w:u w:val="single"/>
          </w:rPr>
          <w:t>sitio oficial</w:t>
        </w:r>
      </w:hyperlink>
      <w:r>
        <w:t xml:space="preserve">, seleccionando la rama 24. Para pnpm, esta guía usa la instalación mediante npm descrita en la </w:t>
      </w:r>
      <w:hyperlink r:id="rId11">
        <w:r w:rsidR="00067CE1">
          <w:rPr>
            <w:color w:val="1F4E79"/>
            <w:u w:val="single"/>
          </w:rPr>
          <w:t>documentación oficial</w:t>
        </w:r>
      </w:hyperlink>
      <w:r>
        <w:t>, fijando la versión declarada por el proyecto:</w:t>
      </w:r>
    </w:p>
    <w:p w14:paraId="6F73A78F" w14:textId="77777777" w:rsidR="00067CE1" w:rsidRDefault="00000000">
      <w:pPr>
        <w:pStyle w:val="Command"/>
      </w:pPr>
      <w:r>
        <w:t>npm.cmd install --global pnpm@11.18.0</w:t>
      </w:r>
    </w:p>
    <w:p w14:paraId="42F01508" w14:textId="77777777" w:rsidR="00067CE1" w:rsidRDefault="00000000">
      <w:r>
        <w:t>Este uso de npm instala la herramienta pnpm; las dependencias del proyecto se instalan con pnpm.</w:t>
      </w:r>
    </w:p>
    <w:p w14:paraId="0F63A5F5" w14:textId="77777777" w:rsidR="00067CE1" w:rsidRDefault="00000000">
      <w:r>
        <w:t>Compruebe las herramientas:</w:t>
      </w:r>
    </w:p>
    <w:p w14:paraId="7CE25781" w14:textId="77777777" w:rsidR="00067CE1" w:rsidRDefault="00000000">
      <w:pPr>
        <w:pStyle w:val="Command"/>
      </w:pPr>
      <w:r>
        <w:t>git --version</w:t>
      </w:r>
      <w:r>
        <w:br/>
        <w:t>java -version</w:t>
      </w:r>
      <w:r>
        <w:br/>
        <w:t>javac -version</w:t>
      </w:r>
      <w:r>
        <w:br/>
        <w:t>node --version</w:t>
      </w:r>
      <w:r>
        <w:br/>
        <w:t>npm.cmd --version</w:t>
      </w:r>
      <w:r>
        <w:br/>
        <w:t>pnpm.cmd --version</w:t>
      </w:r>
      <w:r>
        <w:br/>
        <w:t>docker --version</w:t>
      </w:r>
      <w:r>
        <w:br/>
        <w:t>docker compose version</w:t>
      </w:r>
      <w:r>
        <w:br/>
        <w:t>docker info</w:t>
      </w:r>
      <w:r>
        <w:br/>
        <w:t>python --version</w:t>
      </w:r>
    </w:p>
    <w:p w14:paraId="1243F636" w14:textId="77777777" w:rsidR="00067CE1" w:rsidRDefault="00000000">
      <w:r>
        <w:t>java y javac deben indicar 21; pnpm debe indicar 11.18.0 y Python, 3.10 o superior. docker info debe mostrar información del servidor sin errores de conexión. Abra Docker Desktop antes de comprobarlo.</w:t>
      </w:r>
    </w:p>
    <w:p w14:paraId="54494351" w14:textId="77777777" w:rsidR="0005026C" w:rsidRDefault="00000000">
      <w:pPr>
        <w:keepNext/>
        <w:jc w:val="center"/>
      </w:pPr>
      <w:r>
        <w:rPr>
          <w:noProof/>
        </w:rPr>
        <w:drawing>
          <wp:inline distT="0" distB="0" distL="0" distR="0" wp14:anchorId="4B5C9164" wp14:editId="39427382">
            <wp:extent cx="5852160" cy="2147916"/>
            <wp:effectExtent l="0" t="0" r="0" b="0"/>
            <wp:docPr id="1" name="Picture 1" descr="Comprobación de las herramientas desde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6221" w14:textId="77777777" w:rsidR="0005026C" w:rsidRDefault="00000000">
      <w:pPr>
        <w:pStyle w:val="Descripcin"/>
        <w:jc w:val="center"/>
      </w:pPr>
      <w:r>
        <w:t>Comprobación de las herramientas desde PowerShell</w:t>
      </w:r>
    </w:p>
    <w:p w14:paraId="6BC94E73" w14:textId="77777777" w:rsidR="00067CE1" w:rsidRDefault="00000000">
      <w:r>
        <w:t xml:space="preserve">En Windows se usa </w:t>
      </w:r>
      <w:r>
        <w:rPr>
          <w:rFonts w:ascii="Consolas" w:hAnsi="Consolas"/>
          <w:sz w:val="19"/>
        </w:rPr>
        <w:t>pnpm.cmd</w:t>
      </w:r>
      <w:r>
        <w:t xml:space="preserve"> y </w:t>
      </w:r>
      <w:r>
        <w:rPr>
          <w:rFonts w:ascii="Consolas" w:hAnsi="Consolas"/>
          <w:sz w:val="19"/>
        </w:rPr>
        <w:t>npm.cmd</w:t>
      </w:r>
      <w:r>
        <w:t xml:space="preserve"> para evitar problemas con la política de ejecución de archivos </w:t>
      </w:r>
      <w:r>
        <w:rPr>
          <w:rFonts w:ascii="Consolas" w:hAnsi="Consolas"/>
          <w:sz w:val="19"/>
        </w:rPr>
        <w:t>.ps1</w:t>
      </w:r>
      <w:r>
        <w:t>.</w:t>
      </w:r>
    </w:p>
    <w:p w14:paraId="24D3700A" w14:textId="77777777" w:rsidR="00067CE1" w:rsidRDefault="00F3149F">
      <w:pPr>
        <w:pStyle w:val="Ttulo2"/>
      </w:pPr>
      <w:r w:rsidRPr="00F3149F">
        <w:rPr>
          <w:rFonts w:ascii="Calibri" w:eastAsiaTheme="minorEastAsia" w:hAnsi="Calibri" w:cstheme="minorBidi"/>
          <w:sz w:val="20"/>
          <w:szCs w:val="18"/>
        </w:rPr>
        <w:t xml:space="preserve"> </w:t>
      </w:r>
      <w:r>
        <w:t>Si Java apunta a otra versión</w:t>
      </w:r>
    </w:p>
    <w:p w14:paraId="5E7DF697" w14:textId="77777777" w:rsidR="00067CE1" w:rsidRDefault="00000000">
      <w:r>
        <w:t xml:space="preserve">Configure JAVA_HOME con la carpeta real de su JDK 21, sin agregar </w:t>
      </w:r>
      <w:r>
        <w:rPr>
          <w:rFonts w:ascii="Consolas" w:hAnsi="Consolas"/>
          <w:sz w:val="19"/>
        </w:rPr>
        <w:t>bin</w:t>
      </w:r>
      <w:r>
        <w:t xml:space="preserve"> al final. Ejemplo para la terminal actual, reemplazando la ruta:</w:t>
      </w:r>
    </w:p>
    <w:p w14:paraId="2169D939" w14:textId="77777777" w:rsidR="00067CE1" w:rsidRDefault="00000000">
      <w:pPr>
        <w:pStyle w:val="Command"/>
      </w:pPr>
      <w:r>
        <w:t>$env:JAVA_HOME = 'C:\Program Files\Eclipse Adoptium\CARPETA-JDK-21'</w:t>
      </w:r>
      <w:r>
        <w:br/>
        <w:t>$env:Path = "$env:JAVA_HOME\bin;$env:Path"</w:t>
      </w:r>
      <w:r>
        <w:br/>
        <w:t>java -version</w:t>
      </w:r>
      <w:r>
        <w:br/>
        <w:t>javac -version</w:t>
      </w:r>
    </w:p>
    <w:p w14:paraId="74BF156D" w14:textId="77777777" w:rsidR="00067CE1" w:rsidRDefault="00000000">
      <w:r>
        <w:t xml:space="preserve">Para que persista, configure JAVA_HOME y la entrada </w:t>
      </w:r>
      <w:r>
        <w:rPr>
          <w:rFonts w:ascii="Consolas" w:hAnsi="Consolas"/>
          <w:sz w:val="19"/>
        </w:rPr>
        <w:t>%JAVA_HOME%\bin</w:t>
      </w:r>
      <w:r>
        <w:t xml:space="preserve"> en las variables de entorno de Windows y abra nuevamente las terminales.</w:t>
      </w:r>
    </w:p>
    <w:p w14:paraId="61A5FFDD" w14:textId="77777777" w:rsidR="00067CE1" w:rsidRDefault="00000000">
      <w:pPr>
        <w:pStyle w:val="Ttulo1"/>
      </w:pPr>
      <w:r>
        <w:lastRenderedPageBreak/>
        <w:t>3 Descargar el proyecto</w:t>
      </w:r>
    </w:p>
    <w:p w14:paraId="3855B87F" w14:textId="77777777" w:rsidR="00067CE1" w:rsidRDefault="00000000">
      <w:r>
        <w:t xml:space="preserve">Abra PowerShell. Cree una carpeta </w:t>
      </w:r>
      <w:r>
        <w:rPr>
          <w:rFonts w:ascii="Consolas" w:hAnsi="Consolas"/>
          <w:sz w:val="19"/>
        </w:rPr>
        <w:t>Proyectos</w:t>
      </w:r>
      <w:r>
        <w:t xml:space="preserve"> dentro de su perfil de Windows y clone el repositorio:</w:t>
      </w:r>
    </w:p>
    <w:p w14:paraId="4B93B99A" w14:textId="29079F92" w:rsidR="00067CE1" w:rsidRDefault="00000000">
      <w:pPr>
        <w:pStyle w:val="Command"/>
      </w:pPr>
      <w:r>
        <w:t>New-Item -ItemType Directory -Path "$</w:t>
      </w:r>
      <w:proofErr w:type="spellStart"/>
      <w:proofErr w:type="gramStart"/>
      <w:r>
        <w:t>env:USERPROFILE</w:t>
      </w:r>
      <w:proofErr w:type="spellEnd"/>
      <w:proofErr w:type="gramEnd"/>
      <w:r>
        <w:t>\</w:t>
      </w:r>
      <w:proofErr w:type="spellStart"/>
      <w:r>
        <w:t>Proyectos</w:t>
      </w:r>
      <w:proofErr w:type="spellEnd"/>
      <w:r>
        <w:t>" -Force | Out-Null</w:t>
      </w:r>
      <w:r>
        <w:br/>
      </w:r>
      <w:r w:rsidR="002A511E">
        <w:t>cd</w:t>
      </w:r>
      <w:r>
        <w:t xml:space="preserve"> "$</w:t>
      </w:r>
      <w:proofErr w:type="spellStart"/>
      <w:proofErr w:type="gramStart"/>
      <w:r>
        <w:t>env:USERPROFILE</w:t>
      </w:r>
      <w:proofErr w:type="spellEnd"/>
      <w:proofErr w:type="gramEnd"/>
      <w:r>
        <w:t>\</w:t>
      </w:r>
      <w:proofErr w:type="spellStart"/>
      <w:r>
        <w:t>Proyectos</w:t>
      </w:r>
      <w:proofErr w:type="spellEnd"/>
      <w:r>
        <w:t>"</w:t>
      </w:r>
      <w:r>
        <w:br/>
        <w:t>git clone https://github.com/Sleepy-gogo/trabajo-ing-software.git</w:t>
      </w:r>
      <w:r>
        <w:br/>
      </w:r>
      <w:r w:rsidR="002A511E">
        <w:t>cd</w:t>
      </w:r>
      <w:r>
        <w:t xml:space="preserve"> </w:t>
      </w:r>
      <w:proofErr w:type="spellStart"/>
      <w:r>
        <w:t>trabajo</w:t>
      </w:r>
      <w:proofErr w:type="spellEnd"/>
      <w:r>
        <w:t>-</w:t>
      </w:r>
      <w:proofErr w:type="spellStart"/>
      <w:r>
        <w:t>ing</w:t>
      </w:r>
      <w:proofErr w:type="spellEnd"/>
      <w:r>
        <w:t>-software</w:t>
      </w:r>
    </w:p>
    <w:p w14:paraId="7D441E23" w14:textId="77777777" w:rsidR="00067CE1" w:rsidRDefault="00000000">
      <w:r>
        <w:t>Si GitHub solicita autenticación, utilice una cuenta con acceso al repositorio. Si aparece un error de acceso o de repositorio no encontrado, confirme la dirección y los permisos con el responsable del proyecto.</w:t>
      </w:r>
    </w:p>
    <w:p w14:paraId="394512B6" w14:textId="77777777" w:rsidR="00067CE1" w:rsidRDefault="00000000">
      <w:r>
        <w:rPr>
          <w:rFonts w:ascii="Consolas" w:hAnsi="Consolas"/>
          <w:sz w:val="19"/>
        </w:rPr>
        <w:t>$env:USERPROFILE</w:t>
      </w:r>
      <w:r>
        <w:t xml:space="preserve"> representa la carpeta de su usuario de Windows; no debe reemplazarlo por un nombre de usuario. El proyecto quedará en </w:t>
      </w:r>
      <w:r>
        <w:rPr>
          <w:rFonts w:ascii="Consolas" w:hAnsi="Consolas"/>
          <w:sz w:val="19"/>
        </w:rPr>
        <w:t>Proyectos\trabajo-ing-software</w:t>
      </w:r>
      <w:r>
        <w:t xml:space="preserve"> dentro de esa carpeta. Los comandos de esta guía utilizan esa ubicación y funcionan también al abrir nuevas terminales.</w:t>
      </w:r>
    </w:p>
    <w:p w14:paraId="29EB9C79" w14:textId="77777777" w:rsidR="00067CE1" w:rsidRDefault="00000000">
      <w:r>
        <w:t>Compruebe que la descarga terminó correctamente:</w:t>
      </w:r>
    </w:p>
    <w:p w14:paraId="4EDE84F4" w14:textId="77777777" w:rsidR="00067CE1" w:rsidRDefault="00000000">
      <w:pPr>
        <w:pStyle w:val="Command"/>
      </w:pPr>
      <w:r>
        <w:t>Get-ChildItem</w:t>
      </w:r>
      <w:r>
        <w:br/>
        <w:t>git status</w:t>
      </w:r>
    </w:p>
    <w:p w14:paraId="499F6AEB" w14:textId="77777777" w:rsidR="00067CE1" w:rsidRDefault="00000000">
      <w:r>
        <w:t xml:space="preserve">La raíz debe contener </w:t>
      </w:r>
      <w:r>
        <w:rPr>
          <w:rFonts w:ascii="Consolas" w:hAnsi="Consolas"/>
          <w:sz w:val="19"/>
        </w:rPr>
        <w:t>compose.yml</w:t>
      </w:r>
      <w:r>
        <w:t xml:space="preserve">, </w:t>
      </w:r>
      <w:r>
        <w:rPr>
          <w:rFonts w:ascii="Consolas" w:hAnsi="Consolas"/>
          <w:sz w:val="19"/>
        </w:rPr>
        <w:t>apps\api</w:t>
      </w:r>
      <w:r>
        <w:t xml:space="preserve">, </w:t>
      </w:r>
      <w:r>
        <w:rPr>
          <w:rFonts w:ascii="Consolas" w:hAnsi="Consolas"/>
          <w:sz w:val="19"/>
        </w:rPr>
        <w:t>apps\web</w:t>
      </w:r>
      <w:r>
        <w:t xml:space="preserve"> y </w:t>
      </w:r>
      <w:r>
        <w:rPr>
          <w:rFonts w:ascii="Consolas" w:hAnsi="Consolas"/>
          <w:sz w:val="19"/>
        </w:rPr>
        <w:t>scripts</w:t>
      </w:r>
      <w:r>
        <w:t>. La versión clonada puede incorporar cambios posteriores a esta guía; si el equipo proporciona una rama o versión de entrega específica, utilice esa referencia antes de instalar las dependencias.</w:t>
      </w:r>
    </w:p>
    <w:p w14:paraId="03D590E4" w14:textId="3B31178C" w:rsidR="00067CE1" w:rsidRDefault="00000000">
      <w:r>
        <w:t xml:space="preserve">Si prefiere otra ubicación, ajuste todas las instrucciones </w:t>
      </w:r>
      <w:r w:rsidR="002A511E">
        <w:rPr>
          <w:rFonts w:ascii="Consolas" w:hAnsi="Consolas"/>
          <w:sz w:val="19"/>
        </w:rPr>
        <w:t>cd</w:t>
      </w:r>
      <w:r>
        <w:t xml:space="preserve"> de esta guía a la carpeta elegida. No necesita un entorno de desarrollo integrado (IDE) para ejecutar el sistema.</w:t>
      </w:r>
    </w:p>
    <w:p w14:paraId="3324344D" w14:textId="77777777" w:rsidR="0005026C" w:rsidRDefault="00000000">
      <w:pPr>
        <w:keepNext/>
        <w:jc w:val="center"/>
      </w:pPr>
      <w:r>
        <w:rPr>
          <w:noProof/>
        </w:rPr>
        <w:drawing>
          <wp:inline distT="0" distB="0" distL="0" distR="0" wp14:anchorId="45561552" wp14:editId="127CD57D">
            <wp:extent cx="5852160" cy="2708758"/>
            <wp:effectExtent l="0" t="0" r="0" b="0"/>
            <wp:docPr id="2" name="Picture 2" descr="Carpetas y archivos de la raíz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2DAA" w14:textId="77777777" w:rsidR="0005026C" w:rsidRDefault="00000000">
      <w:pPr>
        <w:pStyle w:val="Descripcin"/>
        <w:jc w:val="center"/>
      </w:pPr>
      <w:r>
        <w:t>Carpetas y archivos de la raíz del proyecto</w:t>
      </w:r>
    </w:p>
    <w:p w14:paraId="3B9F955F" w14:textId="77777777" w:rsidR="0005026C" w:rsidRDefault="00000000">
      <w:pPr>
        <w:pStyle w:val="Ttulo1"/>
      </w:pPr>
      <w:r>
        <w:t>4 Instalar e iniciar SERA</w:t>
      </w:r>
    </w:p>
    <w:p w14:paraId="74322358" w14:textId="77777777" w:rsidR="0005026C" w:rsidRDefault="00000000">
      <w:r>
        <w:t>Abra Docker Desktop y espere a que el motor esté listo. En PowerShell, desde la raíz del proyecto, ejecute:</w:t>
      </w:r>
    </w:p>
    <w:p w14:paraId="4282CBE6" w14:textId="7D53F483" w:rsidR="0005026C" w:rsidRDefault="002A511E">
      <w:pPr>
        <w:pStyle w:val="Command"/>
      </w:pPr>
      <w:r>
        <w:t>cd</w:t>
      </w:r>
      <w:r w:rsidR="00000000">
        <w:t xml:space="preserve"> "$</w:t>
      </w:r>
      <w:proofErr w:type="spellStart"/>
      <w:proofErr w:type="gramStart"/>
      <w:r w:rsidR="00000000">
        <w:t>env:USERPROFILE</w:t>
      </w:r>
      <w:proofErr w:type="spellEnd"/>
      <w:proofErr w:type="gramEnd"/>
      <w:r w:rsidR="00000000">
        <w:t>\</w:t>
      </w:r>
      <w:proofErr w:type="spellStart"/>
      <w:r w:rsidR="00000000">
        <w:t>Proyectos</w:t>
      </w:r>
      <w:proofErr w:type="spellEnd"/>
      <w:r w:rsidR="00000000">
        <w:t>\</w:t>
      </w:r>
      <w:proofErr w:type="spellStart"/>
      <w:r w:rsidR="00000000">
        <w:t>trabajo</w:t>
      </w:r>
      <w:proofErr w:type="spellEnd"/>
      <w:r w:rsidR="00000000">
        <w:t>-</w:t>
      </w:r>
      <w:proofErr w:type="spellStart"/>
      <w:r w:rsidR="00000000">
        <w:t>ing</w:t>
      </w:r>
      <w:proofErr w:type="spellEnd"/>
      <w:r w:rsidR="00000000">
        <w:t>-software"</w:t>
      </w:r>
      <w:r w:rsidR="00000000">
        <w:br/>
        <w:t>python scripts/sera.py doctor</w:t>
      </w:r>
      <w:r w:rsidR="00000000">
        <w:br/>
        <w:t>python scripts/sera.py setup</w:t>
      </w:r>
      <w:r w:rsidR="00000000">
        <w:br/>
        <w:t>python scripts/sera.py start --demo</w:t>
      </w:r>
    </w:p>
    <w:p w14:paraId="2ED503CF" w14:textId="77777777" w:rsidR="0005026C" w:rsidRDefault="00000000">
      <w:r>
        <w:t>doctor comprueba Java, Node.js, pnpm y que Docker responda. setup crea los archivos de entorno a partir de los ejemplos si faltan, instala las dependencias con el lockfile de pnpm, inicia PostgreSQL y ejecuta los tests, la compilación y los controles de formato y estilo. Conserva los archivos de entorno existentes y los datos de la base.</w:t>
      </w:r>
    </w:p>
    <w:p w14:paraId="3CFFDA17" w14:textId="77777777" w:rsidR="0005026C" w:rsidRDefault="00000000">
      <w:r>
        <w:lastRenderedPageBreak/>
        <w:t>start --demo inicia el JAR de la API y Vite, espera que respondan y carga los datos de demostración. Deje esta terminal abierta. La API se ejecuta en UTC y los horarios de negocio corresponden a Argentina.</w:t>
      </w:r>
    </w:p>
    <w:p w14:paraId="3E5E7F8B" w14:textId="77777777" w:rsidR="0005026C" w:rsidRDefault="00000000">
      <w:r>
        <w:t>Cuando se solicite, ingrese una contraseña de al menos 8 caracteres y hasta 72 bytes UTF-8. Para una presentación local se puede usar SeraDemo2026!. Las tres cuentas de demo comparten la contraseña elegida. Si ya existen, utilice la misma contraseña: la carga no modifica las contraseñas guardadas.</w:t>
      </w:r>
    </w:p>
    <w:p w14:paraId="4A4FD382" w14:textId="77777777" w:rsidR="0005026C" w:rsidRDefault="00000000">
      <w:r>
        <w:t>Abra http://localhost:5173 en el navegador. Si un servicio falla, consulte .sera/logs/api.log o .sera/logs/web.log. Ctrl+C detiene la API y la web iniciadas por el comando; PostgreSQL queda activo.</w:t>
      </w:r>
    </w:p>
    <w:p w14:paraId="7371FE29" w14:textId="77777777" w:rsidR="0005026C" w:rsidRDefault="00000000">
      <w:r>
        <w:t>Los scripts utilizan PostgreSQL local en localhost:5432, con base, usuario y contraseña sera. Esta conexión tiene prioridad sobre otras variables de la terminal o los archivos .env. Para usar una base externa, siga el arranque manual de docs/DEVELOPMENT.md.</w:t>
      </w:r>
    </w:p>
    <w:p w14:paraId="77306639" w14:textId="77777777" w:rsidR="0005026C" w:rsidRDefault="00000000">
      <w:r>
        <w:t>Flyway crea el esquema mediante V1__esquema_inicial.sql y Hibernate comprueba que coincida con las entidades. No es necesario crear tablas ni importar SQL manualmente. Si conserva una base con el historial anterior V1 a V20, consulte el procedimiento de migraciones en docs/DEVELOPMENT.md antes de iniciar la API.</w:t>
      </w:r>
    </w:p>
    <w:p w14:paraId="16CE9850" w14:textId="77777777" w:rsidR="0005026C" w:rsidRDefault="00000000">
      <w:pPr>
        <w:keepNext/>
        <w:jc w:val="center"/>
      </w:pPr>
      <w:r>
        <w:rPr>
          <w:noProof/>
        </w:rPr>
        <w:drawing>
          <wp:inline distT="0" distB="0" distL="0" distR="0" wp14:anchorId="5A16E90F" wp14:editId="3BF7DDAF">
            <wp:extent cx="5852160" cy="885065"/>
            <wp:effectExtent l="0" t="0" r="0" b="0"/>
            <wp:docPr id="3" name="Picture 3" descr="PostgreSQL activo y consulta de la base local s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F56E" w14:textId="77777777" w:rsidR="0005026C" w:rsidRDefault="00000000">
      <w:pPr>
        <w:pStyle w:val="Descripcin"/>
        <w:jc w:val="center"/>
      </w:pPr>
      <w:r>
        <w:t>PostgreSQL activo y consulta de la base local sera</w:t>
      </w:r>
    </w:p>
    <w:p w14:paraId="7595318F" w14:textId="77777777" w:rsidR="0005026C" w:rsidRDefault="00000000">
      <w:pPr>
        <w:pStyle w:val="Ttulo2"/>
      </w:pPr>
      <w:r>
        <w:t>Linux y macOS</w:t>
      </w:r>
    </w:p>
    <w:p w14:paraId="779B286B" w14:textId="77777777" w:rsidR="0005026C" w:rsidRDefault="00000000">
      <w:r>
        <w:t>Los comandos usan el mismo script: reemplace python por python3. La instalación fue verificada en Windows; los wrappers de Linux/macOS todavía requieren una ejecución en esos entornos para confirmar su funcionamiento.</w:t>
      </w:r>
    </w:p>
    <w:p w14:paraId="166A7940" w14:textId="77777777" w:rsidR="0005026C" w:rsidRDefault="00000000">
      <w:pPr>
        <w:pStyle w:val="Command"/>
      </w:pPr>
      <w:r>
        <w:t>python3 scripts/sera.py doctor</w:t>
      </w:r>
      <w:r>
        <w:br/>
        <w:t>python3 scripts/sera.py setup</w:t>
      </w:r>
      <w:r>
        <w:br/>
        <w:t>python3 scripts/sera.py start --demo</w:t>
      </w:r>
    </w:p>
    <w:p w14:paraId="0DBA40C7" w14:textId="77777777" w:rsidR="0005026C" w:rsidRDefault="00000000">
      <w:r>
        <w:t>También están disponibles powershell -File scripts/sera.ps1 setup y sh scripts/sera.sh setup. Si PowerShell bloquea el archivo .ps1, utilice directamente python scripts/sera.py; no hace falta cambiar la política de ejecución.</w:t>
      </w:r>
    </w:p>
    <w:p w14:paraId="3D53D26F" w14:textId="77777777" w:rsidR="0005026C" w:rsidRDefault="00000000">
      <w:pPr>
        <w:pStyle w:val="Ttulo1"/>
      </w:pPr>
      <w:r>
        <w:t>5 Cuentas y datos de demostración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1152"/>
        <w:gridCol w:w="5472"/>
      </w:tblGrid>
      <w:tr w:rsidR="0005026C" w14:paraId="599934E4" w14:textId="77777777">
        <w:trPr>
          <w:cantSplit/>
          <w:tblHeader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CB262" w14:textId="77777777" w:rsidR="0005026C" w:rsidRDefault="00000000">
            <w:pPr>
              <w:spacing w:before="60" w:after="60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42D13" w14:textId="77777777" w:rsidR="0005026C" w:rsidRDefault="00000000">
            <w:pPr>
              <w:spacing w:before="60" w:after="60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C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1F2B7" w14:textId="77777777" w:rsidR="0005026C" w:rsidRDefault="00000000">
            <w:pPr>
              <w:spacing w:before="60" w:after="60"/>
            </w:pPr>
            <w:r>
              <w:rPr>
                <w:b/>
                <w:sz w:val="20"/>
              </w:rPr>
              <w:t>Uso</w:t>
            </w:r>
          </w:p>
        </w:tc>
      </w:tr>
      <w:tr w:rsidR="0005026C" w14:paraId="60691126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EE392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admin@sera.local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D4297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05992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Usuarios, espacios, pagos, informes y encuestas</w:t>
            </w:r>
          </w:p>
        </w:tc>
      </w:tr>
      <w:tr w:rsidR="0005026C" w14:paraId="10CC19AA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3DA36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socio@sera.local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29AD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USUARIO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6A672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Membresía, reservas, comprobantes y encuestas</w:t>
            </w:r>
          </w:p>
        </w:tc>
      </w:tr>
      <w:tr w:rsidR="0005026C" w14:paraId="17E7E6FF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155B8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staff@sera.local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227D8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F658F" w14:textId="77777777" w:rsidR="0005026C" w:rsidRDefault="00000000">
            <w:pPr>
              <w:spacing w:before="60" w:after="60"/>
            </w:pPr>
            <w:r>
              <w:rPr>
                <w:sz w:val="20"/>
              </w:rPr>
              <w:t>Validación de ingresos</w:t>
            </w:r>
          </w:p>
        </w:tc>
      </w:tr>
    </w:tbl>
    <w:p w14:paraId="36957DC5" w14:textId="77777777" w:rsidR="0005026C" w:rsidRDefault="00000000">
      <w:r>
        <w:t>Ingrese con una de estas cuentas y la contraseña elegida durante la carga. Para cambiar de rol, cierre sesión e ingrese con otra cuenta.</w:t>
      </w:r>
    </w:p>
    <w:p w14:paraId="2006C872" w14:textId="77777777" w:rsidR="0005026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00585E" wp14:editId="3B4AE72A">
            <wp:extent cx="5029200" cy="3352800"/>
            <wp:effectExtent l="0" t="0" r="0" b="0"/>
            <wp:docPr id="4" name="Picture 4" descr="Figura 1 Inicio de sesión en S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ce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7F5A" w14:textId="77777777" w:rsidR="0005026C" w:rsidRDefault="00000000">
      <w:pPr>
        <w:pStyle w:val="Descripcin"/>
        <w:jc w:val="center"/>
      </w:pPr>
      <w:r>
        <w:t>Figura 1 Inicio de sesión en SERA</w:t>
      </w:r>
    </w:p>
    <w:p w14:paraId="41D6738A" w14:textId="77777777" w:rsidR="0005026C" w:rsidRDefault="00000000">
      <w:r>
        <w:t>La demo prepara el nivel Comunidad UNSE y tres espacios: Cancha cubierta, Quincho del polideportivo y Pileta, con horarios de 08:00 a 22:00 y tarifas. El socio tiene una membresía activa, una cuota y una reserva pagadas en efectivo, una encuesta disponible y cuatro informes guardados.</w:t>
      </w:r>
    </w:p>
    <w:p w14:paraId="5B1B58C9" w14:textId="77777777" w:rsidR="0005026C" w:rsidRDefault="00000000">
      <w:r>
        <w:t>La reserva utilizada se prepara con un ingreso de ayer para permitir la presentación de encuestas sin esperar un horario. Las cuentas tienen relación UNSE pendiente de verificación; se aplica la tarifa de externo hasta que administración la verifique.</w:t>
      </w:r>
    </w:p>
    <w:p w14:paraId="432A0730" w14:textId="77777777" w:rsidR="0005026C" w:rsidRDefault="00000000">
      <w:r>
        <w:t>La carga se puede repetir con la misma contraseña y recupera las cuentas y registros existentes. Los importes, fechas y estados que se ven en las capturas corresponden a la demo preparada; pueden variar después de operar el sistema.</w:t>
      </w:r>
    </w:p>
    <w:p w14:paraId="3E62930E" w14:textId="77777777" w:rsidR="0005026C" w:rsidRDefault="00000000">
      <w:pPr>
        <w:pStyle w:val="Ttulo1"/>
      </w:pPr>
      <w:r>
        <w:t>6 Comprobar el arranque</w:t>
      </w:r>
    </w:p>
    <w:p w14:paraId="66B05906" w14:textId="77777777" w:rsidR="0005026C" w:rsidRDefault="00000000">
      <w:r>
        <w:t>En otra terminal, compruebe la API y el proxy de la interfaz:</w:t>
      </w:r>
    </w:p>
    <w:p w14:paraId="16542C53" w14:textId="77777777" w:rsidR="0005026C" w:rsidRDefault="00000000">
      <w:pPr>
        <w:pStyle w:val="Command"/>
      </w:pPr>
      <w:r>
        <w:t>Invoke-RestMethod 'http://localhost:4500/api/health'</w:t>
      </w:r>
      <w:r>
        <w:br/>
        <w:t>Invoke-RestMethod 'http://localhost:5173/api/health'</w:t>
      </w:r>
    </w:p>
    <w:p w14:paraId="36352A45" w14:textId="77777777" w:rsidR="0005026C" w:rsidRDefault="00000000">
      <w:r>
        <w:t>Ambas consultas deben mostrar status con valor ok. El endpoint de salud verifica la respuesta HTTP; no consulta la base de datos. El arranque de Flyway y la validación de Hibernate comprueban la conexión y el esquema.</w:t>
      </w:r>
    </w:p>
    <w:p w14:paraId="30A362CC" w14:textId="77777777" w:rsidR="0005026C" w:rsidRDefault="00000000">
      <w:r>
        <w:t>Desde la raíz del proyecto puede consultar la migración aplicada:</w:t>
      </w:r>
    </w:p>
    <w:p w14:paraId="0711FBC3" w14:textId="77777777" w:rsidR="0005026C" w:rsidRDefault="00000000">
      <w:pPr>
        <w:pStyle w:val="Command"/>
      </w:pPr>
      <w:r>
        <w:t>docker compose ps</w:t>
      </w:r>
      <w:r>
        <w:br/>
        <w:t>docker compose exec -T postgres psql -U sera -d sera -c `</w:t>
      </w:r>
      <w:r>
        <w:br/>
        <w:t xml:space="preserve">  "SELECT version, description, success FROM flyway_schema_history ORDER BY installed_rank;"</w:t>
      </w:r>
    </w:p>
    <w:p w14:paraId="57F41E89" w14:textId="77777777" w:rsidR="0005026C" w:rsidRDefault="00000000">
      <w:r>
        <w:t>PostgreSQL debe aparecer como healthy y la migración 1 como exitosa. Luego inicie sesión con el socio y abra Mi membresía y Mis pagos para comprobar que los datos de la demo están disponibles.</w:t>
      </w:r>
    </w:p>
    <w:sectPr w:rsidR="0005026C" w:rsidSect="00034616">
      <w:footerReference w:type="default" r:id="rId16"/>
      <w:pgSz w:w="11909" w:h="16834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DB4B" w14:textId="77777777" w:rsidR="005C3816" w:rsidRDefault="005C3816">
      <w:pPr>
        <w:spacing w:after="0" w:line="240" w:lineRule="auto"/>
      </w:pPr>
      <w:r>
        <w:separator/>
      </w:r>
    </w:p>
  </w:endnote>
  <w:endnote w:type="continuationSeparator" w:id="0">
    <w:p w14:paraId="4852AEF8" w14:textId="77777777" w:rsidR="005C3816" w:rsidRDefault="005C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751" w14:textId="77777777" w:rsidR="00067CE1" w:rsidRDefault="00000000">
    <w:pPr>
      <w:pStyle w:val="Piedepgina"/>
      <w:jc w:val="right"/>
    </w:pPr>
    <w:r>
      <w:rPr>
        <w:sz w:val="18"/>
      </w:rPr>
      <w:t xml:space="preserve">SERA  |  </w:t>
    </w:r>
    <w:r>
      <w:fldChar w:fldCharType="begin"/>
    </w:r>
    <w:r>
      <w:instrText>PAGE</w:instrText>
    </w:r>
    <w:r>
      <w:fldChar w:fldCharType="separate"/>
    </w:r>
    <w:r w:rsidR="00F314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6F23" w14:textId="77777777" w:rsidR="005C3816" w:rsidRDefault="005C3816">
      <w:pPr>
        <w:spacing w:after="0" w:line="240" w:lineRule="auto"/>
      </w:pPr>
      <w:r>
        <w:separator/>
      </w:r>
    </w:p>
  </w:footnote>
  <w:footnote w:type="continuationSeparator" w:id="0">
    <w:p w14:paraId="2FA48013" w14:textId="77777777" w:rsidR="005C3816" w:rsidRDefault="005C3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251790">
    <w:abstractNumId w:val="8"/>
  </w:num>
  <w:num w:numId="2" w16cid:durableId="690566895">
    <w:abstractNumId w:val="6"/>
  </w:num>
  <w:num w:numId="3" w16cid:durableId="1809320170">
    <w:abstractNumId w:val="5"/>
  </w:num>
  <w:num w:numId="4" w16cid:durableId="1742361050">
    <w:abstractNumId w:val="4"/>
  </w:num>
  <w:num w:numId="5" w16cid:durableId="1634752131">
    <w:abstractNumId w:val="7"/>
  </w:num>
  <w:num w:numId="6" w16cid:durableId="1186868804">
    <w:abstractNumId w:val="3"/>
  </w:num>
  <w:num w:numId="7" w16cid:durableId="822283923">
    <w:abstractNumId w:val="2"/>
  </w:num>
  <w:num w:numId="8" w16cid:durableId="1755786508">
    <w:abstractNumId w:val="1"/>
  </w:num>
  <w:num w:numId="9" w16cid:durableId="85133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44"/>
    <w:rsid w:val="00034616"/>
    <w:rsid w:val="0005026C"/>
    <w:rsid w:val="0006063C"/>
    <w:rsid w:val="00067CE1"/>
    <w:rsid w:val="000B0593"/>
    <w:rsid w:val="000D5B8B"/>
    <w:rsid w:val="0015074B"/>
    <w:rsid w:val="001C3366"/>
    <w:rsid w:val="0029639D"/>
    <w:rsid w:val="002A511E"/>
    <w:rsid w:val="00326F90"/>
    <w:rsid w:val="003C73C9"/>
    <w:rsid w:val="00592A32"/>
    <w:rsid w:val="005C3816"/>
    <w:rsid w:val="007A2554"/>
    <w:rsid w:val="00840A8F"/>
    <w:rsid w:val="009B31C5"/>
    <w:rsid w:val="00AA1D8D"/>
    <w:rsid w:val="00B47730"/>
    <w:rsid w:val="00CB0664"/>
    <w:rsid w:val="00D9307E"/>
    <w:rsid w:val="00E15490"/>
    <w:rsid w:val="00F3149F"/>
    <w:rsid w:val="00F95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599F4"/>
  <w14:defaultImageDpi w14:val="300"/>
  <w15:docId w15:val="{5A0C539B-F12D-4669-8A6D-00DB16CE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keepLines/>
      <w:spacing w:before="160" w:after="160" w:line="240" w:lineRule="auto"/>
    </w:pPr>
    <w:rPr>
      <w:b/>
      <w:bCs/>
      <w:sz w:val="20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before="80" w:after="160" w:line="252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installation/windows/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npm.io/install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nodejs.org/en/downloa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desktop/setup/install/windows-install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5</Pages>
  <Words>1504</Words>
  <Characters>8276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SERA Instalación desde cero en una computadora nueva</vt:lpstr>
      <vt:lpstr/>
    </vt:vector>
  </TitlesOfParts>
  <Manager/>
  <Company/>
  <LinksUpToDate>false</LinksUpToDate>
  <CharactersWithSpaces>9761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local y presentación de SERA</dc:title>
  <dc:subject>Instalación y demostración para el trabajo de Ingeniería de Software</dc:subject>
  <dc:creator/>
  <cp:keywords>SERA, instalación, Windows, PostgreSQL, Java, React</cp:keywords>
  <dc:description/>
  <cp:lastModifiedBy>Matias Mendez</cp:lastModifiedBy>
  <cp:revision>4</cp:revision>
  <dcterms:created xsi:type="dcterms:W3CDTF">2013-12-23T23:15:00Z</dcterms:created>
  <dcterms:modified xsi:type="dcterms:W3CDTF">2026-09-30T22:55:00Z</dcterms:modified>
  <cp:category/>
</cp:coreProperties>
</file>