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FC" w:rsidRDefault="007F5F3C">
      <w:pPr>
        <w:contextualSpacing/>
      </w:pPr>
      <w:r>
        <w:t>Условия</w:t>
      </w:r>
      <w:r w:rsidR="000555F4">
        <w:t xml:space="preserve">: </w:t>
      </w:r>
      <w:r w:rsidR="004F23FC">
        <w:t xml:space="preserve"> </w:t>
      </w:r>
    </w:p>
    <w:p w:rsidR="004F23FC" w:rsidRDefault="004F23FC" w:rsidP="004F23FC">
      <w:pPr>
        <w:numPr>
          <w:ilvl w:val="0"/>
          <w:numId w:val="1"/>
        </w:numPr>
        <w:contextualSpacing/>
      </w:pPr>
      <w:r>
        <w:t xml:space="preserve">Ссылка на ресурс: </w:t>
      </w:r>
      <w:r w:rsidRPr="004F23FC">
        <w:t>https://qa-ep-bva-practice-assignment.vercel.app/</w:t>
      </w:r>
    </w:p>
    <w:p w:rsidR="000555F4" w:rsidRPr="000555F4" w:rsidRDefault="000555F4" w:rsidP="000555F4">
      <w:pPr>
        <w:numPr>
          <w:ilvl w:val="0"/>
          <w:numId w:val="1"/>
        </w:numPr>
        <w:contextualSpacing/>
      </w:pPr>
      <w:r w:rsidRPr="000555F4">
        <w:t>Программа принимает любое целое число, которое больше или равно -10 000 и меньше или равно 10 000.</w:t>
      </w:r>
    </w:p>
    <w:p w:rsidR="000555F4" w:rsidRPr="000555F4" w:rsidRDefault="000555F4" w:rsidP="000555F4">
      <w:pPr>
        <w:numPr>
          <w:ilvl w:val="0"/>
          <w:numId w:val="1"/>
        </w:numPr>
        <w:contextualSpacing/>
      </w:pPr>
      <w:r w:rsidRPr="000555F4">
        <w:t>Все отрицательные числа должны храниться в базе данных вместе с другими отрицательными числами;</w:t>
      </w:r>
    </w:p>
    <w:p w:rsidR="000555F4" w:rsidRPr="000555F4" w:rsidRDefault="000555F4" w:rsidP="000555F4">
      <w:pPr>
        <w:numPr>
          <w:ilvl w:val="0"/>
          <w:numId w:val="1"/>
        </w:numPr>
        <w:contextualSpacing/>
      </w:pPr>
      <w:r w:rsidRPr="000555F4">
        <w:t>Все положительные целые числа должны храниться в базе данных вместе с другими положительными целыми числами;</w:t>
      </w:r>
    </w:p>
    <w:p w:rsidR="000555F4" w:rsidRDefault="000555F4" w:rsidP="004F23FC">
      <w:pPr>
        <w:numPr>
          <w:ilvl w:val="0"/>
          <w:numId w:val="1"/>
        </w:numPr>
        <w:contextualSpacing/>
      </w:pPr>
      <w:r w:rsidRPr="000555F4">
        <w:t>Ноль не следует сохранять.</w:t>
      </w:r>
    </w:p>
    <w:p w:rsidR="000555F4" w:rsidRDefault="000555F4" w:rsidP="000555F4">
      <w:pPr>
        <w:contextualSpacing/>
      </w:pPr>
      <w:r>
        <w:t xml:space="preserve">Также есть поля, </w:t>
      </w:r>
      <w:proofErr w:type="spellStart"/>
      <w:r w:rsidRPr="000555F4">
        <w:t>Implementations</w:t>
      </w:r>
      <w:proofErr w:type="spellEnd"/>
      <w:r>
        <w:t>, в которые вводятся значения для проверки. В ходе тестирования были проверены все 11 полей, рез</w:t>
      </w:r>
      <w:r w:rsidR="001A2919">
        <w:t>ультаты представлены в таблице 1.</w:t>
      </w:r>
    </w:p>
    <w:p w:rsidR="000555F4" w:rsidRPr="000555F4" w:rsidRDefault="000555F4" w:rsidP="000555F4">
      <w:pPr>
        <w:contextualSpacing/>
      </w:pPr>
      <w:r>
        <w:t>К</w:t>
      </w:r>
      <w:r w:rsidRPr="000555F4">
        <w:t>лассы эквивалентности будут следующими:</w:t>
      </w:r>
    </w:p>
    <w:p w:rsidR="000555F4" w:rsidRPr="001A2919" w:rsidRDefault="000555F4" w:rsidP="000555F4">
      <w:pPr>
        <w:contextualSpacing/>
        <w:rPr>
          <w:u w:val="single"/>
        </w:rPr>
      </w:pPr>
      <w:r w:rsidRPr="001A2919">
        <w:rPr>
          <w:u w:val="single"/>
        </w:rPr>
        <w:t>Позитивные классы:</w:t>
      </w:r>
    </w:p>
    <w:p w:rsidR="000555F4" w:rsidRPr="000555F4" w:rsidRDefault="000555F4" w:rsidP="000555F4">
      <w:pPr>
        <w:contextualSpacing/>
      </w:pPr>
      <w:r w:rsidRPr="000555F4">
        <w:t>1. от -10 000 до 10 000</w:t>
      </w:r>
    </w:p>
    <w:p w:rsidR="000555F4" w:rsidRPr="001A2919" w:rsidRDefault="000555F4" w:rsidP="000555F4">
      <w:pPr>
        <w:contextualSpacing/>
        <w:rPr>
          <w:u w:val="single"/>
        </w:rPr>
      </w:pPr>
      <w:r w:rsidRPr="001A2919">
        <w:rPr>
          <w:u w:val="single"/>
        </w:rPr>
        <w:t>Негативные классы:</w:t>
      </w:r>
    </w:p>
    <w:p w:rsidR="000555F4" w:rsidRPr="000555F4" w:rsidRDefault="000555F4" w:rsidP="000555F4">
      <w:pPr>
        <w:contextualSpacing/>
      </w:pPr>
      <w:r w:rsidRPr="000555F4">
        <w:t>1. от -</w:t>
      </w:r>
      <w:r w:rsidRPr="000555F4">
        <w:rPr>
          <w:b/>
          <w:bCs/>
        </w:rPr>
        <w:t>∞ </w:t>
      </w:r>
      <w:r w:rsidRPr="000555F4">
        <w:t>до -10 000</w:t>
      </w:r>
    </w:p>
    <w:p w:rsidR="000555F4" w:rsidRPr="000555F4" w:rsidRDefault="000555F4" w:rsidP="000555F4">
      <w:pPr>
        <w:contextualSpacing/>
      </w:pPr>
      <w:r w:rsidRPr="000555F4">
        <w:t>2. от 10 000 до +</w:t>
      </w:r>
      <w:r w:rsidRPr="000555F4">
        <w:rPr>
          <w:b/>
          <w:bCs/>
        </w:rPr>
        <w:t>∞</w:t>
      </w:r>
    </w:p>
    <w:p w:rsidR="000555F4" w:rsidRPr="000555F4" w:rsidRDefault="000555F4" w:rsidP="000555F4">
      <w:pPr>
        <w:contextualSpacing/>
      </w:pPr>
      <w:r w:rsidRPr="000555F4">
        <w:t>3. символы </w:t>
      </w:r>
    </w:p>
    <w:p w:rsidR="000555F4" w:rsidRPr="000555F4" w:rsidRDefault="000555F4" w:rsidP="000555F4">
      <w:pPr>
        <w:contextualSpacing/>
      </w:pPr>
      <w:r w:rsidRPr="000555F4">
        <w:t>4. буквы</w:t>
      </w:r>
    </w:p>
    <w:p w:rsidR="000555F4" w:rsidRPr="000555F4" w:rsidRDefault="000555F4" w:rsidP="000555F4">
      <w:pPr>
        <w:contextualSpacing/>
      </w:pPr>
      <w:r w:rsidRPr="000555F4">
        <w:t>5.пустое значение (</w:t>
      </w:r>
      <w:proofErr w:type="spellStart"/>
      <w:r w:rsidRPr="000555F4">
        <w:t>null</w:t>
      </w:r>
      <w:proofErr w:type="spellEnd"/>
      <w:r w:rsidRPr="000555F4">
        <w:t>)</w:t>
      </w:r>
    </w:p>
    <w:p w:rsidR="000555F4" w:rsidRPr="001A2919" w:rsidRDefault="000555F4" w:rsidP="000555F4">
      <w:pPr>
        <w:contextualSpacing/>
        <w:rPr>
          <w:u w:val="single"/>
        </w:rPr>
      </w:pPr>
      <w:r w:rsidRPr="001A2919">
        <w:rPr>
          <w:u w:val="single"/>
        </w:rPr>
        <w:t>Граничные значения:</w:t>
      </w:r>
    </w:p>
    <w:p w:rsidR="000555F4" w:rsidRPr="000555F4" w:rsidRDefault="000555F4" w:rsidP="000555F4">
      <w:pPr>
        <w:contextualSpacing/>
      </w:pPr>
      <w:r w:rsidRPr="000555F4">
        <w:t>1. Нижняя граница: -10 001, -10 000, -9999 (второй метод: -10 001, -10 000)</w:t>
      </w:r>
    </w:p>
    <w:p w:rsidR="000555F4" w:rsidRDefault="000555F4" w:rsidP="000555F4">
      <w:pPr>
        <w:contextualSpacing/>
      </w:pPr>
      <w:r w:rsidRPr="000555F4">
        <w:t>2. Верхняя граница: 9999, 10 000, 10 001 (второй метод: 10 000, 10</w:t>
      </w:r>
      <w:r w:rsidR="001A2919">
        <w:t> </w:t>
      </w:r>
      <w:r w:rsidRPr="000555F4">
        <w:t>001)</w:t>
      </w:r>
    </w:p>
    <w:p w:rsidR="001A2919" w:rsidRDefault="001A2919" w:rsidP="000555F4">
      <w:pPr>
        <w:contextualSpacing/>
      </w:pPr>
      <w:r>
        <w:t>3. Среднее значение: 0</w:t>
      </w:r>
    </w:p>
    <w:p w:rsidR="000555F4" w:rsidRPr="001A2919" w:rsidRDefault="000555F4" w:rsidP="000555F4">
      <w:pPr>
        <w:contextualSpacing/>
      </w:pPr>
      <w:r>
        <w:t>Таким образо</w:t>
      </w:r>
      <w:r w:rsidR="001A2919">
        <w:t xml:space="preserve">м, столбики таблицы соответствуют </w:t>
      </w:r>
      <w:r>
        <w:t>значения</w:t>
      </w:r>
      <w:r w:rsidR="001A2919">
        <w:t>м</w:t>
      </w:r>
      <w:r>
        <w:t>, которыми тестировались поля ввода, строк</w:t>
      </w:r>
      <w:proofErr w:type="gramStart"/>
      <w:r>
        <w:t>и-</w:t>
      </w:r>
      <w:proofErr w:type="gramEnd"/>
      <w:r>
        <w:t xml:space="preserve"> номер поля ввода</w:t>
      </w:r>
      <w:r w:rsidR="00537526">
        <w:t xml:space="preserve">. На пересечении столбика и строки </w:t>
      </w:r>
      <w:r w:rsidR="00537526" w:rsidRPr="001A2919">
        <w:rPr>
          <w:highlight w:val="red"/>
        </w:rPr>
        <w:t xml:space="preserve">красный цвет </w:t>
      </w:r>
      <w:r w:rsidR="00537526" w:rsidRPr="005568DC">
        <w:t>(</w:t>
      </w:r>
      <w:proofErr w:type="spellStart"/>
      <w:r w:rsidR="00537526" w:rsidRPr="005568DC">
        <w:t>false</w:t>
      </w:r>
      <w:proofErr w:type="spellEnd"/>
      <w:r w:rsidR="00537526" w:rsidRPr="005568DC">
        <w:t>)</w:t>
      </w:r>
      <w:r w:rsidR="00537526">
        <w:t xml:space="preserve"> означает некорректную работу поля ввода, ошибку,</w:t>
      </w:r>
      <w:r w:rsidR="0099106F">
        <w:t xml:space="preserve"> </w:t>
      </w:r>
      <w:r w:rsidR="0099106F" w:rsidRPr="001A2919">
        <w:rPr>
          <w:u w:val="single"/>
        </w:rPr>
        <w:t>несоотв</w:t>
      </w:r>
      <w:r w:rsidR="001A2919" w:rsidRPr="001A2919">
        <w:rPr>
          <w:u w:val="single"/>
        </w:rPr>
        <w:t>етствие ожидаемых результатов и действительных</w:t>
      </w:r>
      <w:r w:rsidR="0099106F" w:rsidRPr="001A2919">
        <w:rPr>
          <w:u w:val="single"/>
        </w:rPr>
        <w:t xml:space="preserve"> результатов</w:t>
      </w:r>
      <w:r w:rsidR="001A2919" w:rsidRPr="001A2919">
        <w:rPr>
          <w:u w:val="single"/>
        </w:rPr>
        <w:t>, некорректный текст сообщения об ошибке/принятии значения</w:t>
      </w:r>
      <w:r w:rsidR="0099106F">
        <w:t>,</w:t>
      </w:r>
      <w:r w:rsidR="00537526">
        <w:t xml:space="preserve"> </w:t>
      </w:r>
      <w:r w:rsidR="00537526" w:rsidRPr="001A2919">
        <w:rPr>
          <w:highlight w:val="darkGreen"/>
        </w:rPr>
        <w:t xml:space="preserve">зеленый цвет </w:t>
      </w:r>
      <w:r w:rsidR="00537526" w:rsidRPr="005568DC">
        <w:t>(</w:t>
      </w:r>
      <w:r w:rsidR="00537526" w:rsidRPr="005568DC">
        <w:rPr>
          <w:lang w:val="en-US"/>
        </w:rPr>
        <w:t>true</w:t>
      </w:r>
      <w:r w:rsidR="00537526" w:rsidRPr="005568DC">
        <w:t>)</w:t>
      </w:r>
      <w:r w:rsidR="00537526" w:rsidRPr="00537526">
        <w:t xml:space="preserve"> </w:t>
      </w:r>
      <w:r w:rsidR="00537526">
        <w:t>означает корректность</w:t>
      </w:r>
      <w:r w:rsidR="0099106F" w:rsidRPr="0099106F">
        <w:t xml:space="preserve"> введ</w:t>
      </w:r>
      <w:r w:rsidR="0099106F">
        <w:t xml:space="preserve">енных данных, </w:t>
      </w:r>
      <w:r w:rsidR="0099106F" w:rsidRPr="005568DC">
        <w:rPr>
          <w:u w:val="single"/>
        </w:rPr>
        <w:t>соо</w:t>
      </w:r>
      <w:r w:rsidR="001A2919" w:rsidRPr="005568DC">
        <w:rPr>
          <w:u w:val="single"/>
        </w:rPr>
        <w:t xml:space="preserve">тветствие ожидаемых и </w:t>
      </w:r>
      <w:r w:rsidR="001A2919" w:rsidRPr="005568DC">
        <w:rPr>
          <w:u w:val="single"/>
        </w:rPr>
        <w:lastRenderedPageBreak/>
        <w:t>действительных результатов, корректность текста сообщения об ошибке/принятии значения</w:t>
      </w:r>
      <w:r w:rsidR="001A2919">
        <w:t>.</w:t>
      </w:r>
      <w:r w:rsidR="0099106F">
        <w:t xml:space="preserve"> Например, по условию у нас значения должны быть в диапазоне от -10 000 до 10 000, тогда ввод -1 будет корректным (</w:t>
      </w:r>
      <w:r w:rsidR="0099106F">
        <w:rPr>
          <w:lang w:val="en-US"/>
        </w:rPr>
        <w:t>true</w:t>
      </w:r>
      <w:r w:rsidR="0099106F" w:rsidRPr="0099106F">
        <w:t>), а ввод</w:t>
      </w:r>
      <w:r w:rsidR="0099106F">
        <w:t xml:space="preserve"> числа 10 001 будет некорректным (значение не входит в диапазон, </w:t>
      </w:r>
      <w:proofErr w:type="spellStart"/>
      <w:r w:rsidR="0099106F">
        <w:t>false</w:t>
      </w:r>
      <w:proofErr w:type="spellEnd"/>
      <w:r w:rsidR="00E50FA1">
        <w:t>)</w:t>
      </w:r>
    </w:p>
    <w:p w:rsidR="001A2919" w:rsidRPr="001A2919" w:rsidRDefault="001A2919" w:rsidP="000555F4">
      <w:pPr>
        <w:contextualSpacing/>
      </w:pPr>
    </w:p>
    <w:p w:rsidR="001A2919" w:rsidRPr="001A2919" w:rsidRDefault="001A2919" w:rsidP="001A2919">
      <w:pPr>
        <w:contextualSpacing/>
        <w:jc w:val="right"/>
      </w:pPr>
      <w:r>
        <w:t>Таблица 1. Результаты тестирования</w:t>
      </w:r>
    </w:p>
    <w:tbl>
      <w:tblPr>
        <w:tblW w:w="15160" w:type="dxa"/>
        <w:tblInd w:w="93" w:type="dxa"/>
        <w:tblLook w:val="04A0"/>
      </w:tblPr>
      <w:tblGrid>
        <w:gridCol w:w="2300"/>
        <w:gridCol w:w="4040"/>
        <w:gridCol w:w="940"/>
        <w:gridCol w:w="860"/>
        <w:gridCol w:w="940"/>
        <w:gridCol w:w="632"/>
        <w:gridCol w:w="632"/>
        <w:gridCol w:w="656"/>
        <w:gridCol w:w="766"/>
        <w:gridCol w:w="1000"/>
        <w:gridCol w:w="2680"/>
      </w:tblGrid>
      <w:tr w:rsidR="001A2919" w:rsidRPr="001A2919" w:rsidTr="001A2919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-10001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-10000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-9999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9999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10001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буквы/символы</w:t>
            </w:r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ожидаемый результат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вывод </w:t>
            </w:r>
            <w:proofErr w:type="gram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корректного</w:t>
            </w:r>
            <w:proofErr w:type="gram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сообщ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. об ошибке</w:t>
            </w:r>
          </w:p>
        </w:tc>
        <w:tc>
          <w:tcPr>
            <w:tcW w:w="5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F23FC">
              <w:rPr>
                <w:rFonts w:eastAsia="Times New Roman"/>
                <w:color w:val="000000"/>
                <w:sz w:val="22"/>
                <w:lang w:eastAsia="ru-RU"/>
              </w:rPr>
              <w:t xml:space="preserve">вывод корректного </w:t>
            </w:r>
            <w:proofErr w:type="spellStart"/>
            <w:r w:rsidRPr="004F23FC">
              <w:rPr>
                <w:rFonts w:eastAsia="Times New Roman"/>
                <w:color w:val="000000"/>
                <w:sz w:val="22"/>
                <w:lang w:eastAsia="ru-RU"/>
              </w:rPr>
              <w:t>сообщени</w:t>
            </w:r>
            <w:proofErr w:type="spellEnd"/>
            <w:proofErr w:type="gramStart"/>
            <w:r w:rsidRPr="004F23FC">
              <w:rPr>
                <w:rFonts w:eastAsia="Times New Roman"/>
                <w:color w:val="000000"/>
                <w:sz w:val="22"/>
                <w:lang w:val="en-US" w:eastAsia="ru-RU"/>
              </w:rPr>
              <w:t>z</w:t>
            </w:r>
            <w:proofErr w:type="gram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о принятии значения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вывод </w:t>
            </w:r>
            <w:proofErr w:type="gram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корректного</w:t>
            </w:r>
            <w:proofErr w:type="gram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сообщ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. об ошибке</w:t>
            </w:r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F23FC">
              <w:rPr>
                <w:rFonts w:eastAsia="Times New Roman"/>
                <w:color w:val="000000"/>
                <w:sz w:val="22"/>
                <w:lang w:eastAsia="ru-RU"/>
              </w:rPr>
              <w:t>T</w:t>
            </w: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rue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F23FC">
              <w:rPr>
                <w:rFonts w:eastAsia="Times New Roman"/>
                <w:color w:val="000000"/>
                <w:sz w:val="22"/>
                <w:lang w:eastAsia="ru-RU"/>
              </w:rPr>
              <w:t>T</w:t>
            </w: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rue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F23FC">
              <w:rPr>
                <w:rFonts w:eastAsia="Times New Roman"/>
                <w:color w:val="000000"/>
                <w:sz w:val="22"/>
                <w:lang w:eastAsia="ru-RU"/>
              </w:rPr>
              <w:t>F</w:t>
            </w: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alse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6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7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10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  <w:tr w:rsidR="001A2919" w:rsidRPr="001A2919" w:rsidTr="001A291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Implementation</w:t>
            </w:r>
            <w:proofErr w:type="spellEnd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 xml:space="preserve"> 11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false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A2919" w:rsidRPr="001A2919" w:rsidRDefault="001A2919" w:rsidP="001A2919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1A2919">
              <w:rPr>
                <w:rFonts w:eastAsia="Times New Roman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</w:tr>
    </w:tbl>
    <w:p w:rsidR="001A2919" w:rsidRPr="00707274" w:rsidRDefault="001A2919" w:rsidP="000555F4">
      <w:pPr>
        <w:contextualSpacing/>
        <w:rPr>
          <w:lang w:val="en-US"/>
        </w:rPr>
      </w:pPr>
    </w:p>
    <w:p w:rsidR="000555F4" w:rsidRPr="0099106F" w:rsidRDefault="000555F4" w:rsidP="000555F4">
      <w:pPr>
        <w:contextualSpacing/>
      </w:pPr>
    </w:p>
    <w:p w:rsidR="0099106F" w:rsidRPr="005568DC" w:rsidRDefault="005568DC" w:rsidP="000555F4">
      <w:pPr>
        <w:contextualSpacing/>
      </w:pPr>
      <w:r>
        <w:t>В ходе тестирования было обнаружено, что пустое значение (</w:t>
      </w:r>
      <w:proofErr w:type="spellStart"/>
      <w:r>
        <w:t>null</w:t>
      </w:r>
      <w:proofErr w:type="spellEnd"/>
      <w:r>
        <w:t>/пробел) соответствует нулевому значению (0), поэтому в таблице оно представлено в столбце вместе с 0</w:t>
      </w:r>
    </w:p>
    <w:p w:rsidR="000555F4" w:rsidRPr="000555F4" w:rsidRDefault="000555F4" w:rsidP="00537526">
      <w:pPr>
        <w:ind w:left="-993"/>
        <w:contextualSpacing/>
      </w:pPr>
    </w:p>
    <w:p w:rsidR="000555F4" w:rsidRDefault="000555F4">
      <w:pPr>
        <w:contextualSpacing/>
      </w:pPr>
    </w:p>
    <w:sectPr w:rsidR="000555F4" w:rsidSect="001A2919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C73C5"/>
    <w:multiLevelType w:val="multilevel"/>
    <w:tmpl w:val="181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compat/>
  <w:rsids>
    <w:rsidRoot w:val="000555F4"/>
    <w:rsid w:val="000555F4"/>
    <w:rsid w:val="001A2919"/>
    <w:rsid w:val="004D627F"/>
    <w:rsid w:val="004F23FC"/>
    <w:rsid w:val="00537526"/>
    <w:rsid w:val="005568DC"/>
    <w:rsid w:val="006859B8"/>
    <w:rsid w:val="006A2EE0"/>
    <w:rsid w:val="00707274"/>
    <w:rsid w:val="00722A28"/>
    <w:rsid w:val="007F5F3C"/>
    <w:rsid w:val="00890039"/>
    <w:rsid w:val="0099106F"/>
    <w:rsid w:val="00B741C8"/>
    <w:rsid w:val="00BA5542"/>
    <w:rsid w:val="00C479CB"/>
    <w:rsid w:val="00E50FA1"/>
    <w:rsid w:val="00E873E9"/>
    <w:rsid w:val="00F71728"/>
    <w:rsid w:val="00FA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27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5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555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4F23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2025-10-02T12:32:00Z</dcterms:created>
  <dcterms:modified xsi:type="dcterms:W3CDTF">2025-10-22T17:28:00Z</dcterms:modified>
</cp:coreProperties>
</file>