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姓名：合成求职者005</w:t>
      </w:r>
    </w:p>
    <w:p>
      <w:r>
        <w:t>求职意向：机器人系统工程师</w:t>
      </w:r>
    </w:p>
    <w:p>
      <w:r>
        <w:t>教育经历：博士 · 自动化</w:t>
      </w:r>
    </w:p>
    <w:p>
      <w:r>
        <w:t>项目经历：</w:t>
      </w:r>
    </w:p>
    <w:p>
      <w:r>
        <w:t>主导灵巧手语义接口相关方案设计与真机联调，输出测试报告。</w:t>
      </w:r>
    </w:p>
    <w:p>
      <w:r>
        <w:t>负责双足行走与步态模块开发，完成功能验证与性能优化。</w:t>
      </w:r>
    </w:p>
    <w:p>
      <w:r>
        <w:t>在项目中使用SLAM解决关键工程问题，并沉淀可复用组件。</w:t>
      </w:r>
    </w:p>
    <w:p>
      <w:r>
        <w:t>负责3D视觉感知模块开发，完成功能验证与性能优化。</w:t>
      </w:r>
    </w:p>
    <w:p>
      <w:r>
        <w:t>负责边缘传感器模块开发，完成功能验证与性能优化。</w:t>
      </w:r>
    </w:p>
    <w:p>
      <w:r>
        <w:t>主导世界模型架构相关方案设计与真机联调，输出测试报告。</w:t>
      </w:r>
    </w:p>
    <w:p>
      <w:r>
        <w:t>技术栈：灵巧手语义接口、双足行走与步态、SLAM、3D视觉感知、边缘传感器、世界模型架构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