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姓名：合成求职者021</w:t>
      </w:r>
    </w:p>
    <w:p>
      <w:r>
        <w:t>求职意向：运动规划算法工程师</w:t>
      </w:r>
    </w:p>
    <w:p>
      <w:r>
        <w:t>教育经历：博士 · 人工智能</w:t>
      </w:r>
    </w:p>
    <w:p>
      <w:r>
        <w:t>项目经历：</w:t>
      </w:r>
    </w:p>
    <w:p>
      <w:r>
        <w:t>负责遥操作与端到端控制模块开发，完成功能验证与性能优化。</w:t>
      </w:r>
    </w:p>
    <w:p>
      <w:r>
        <w:t>负责大模型部署与推理优化模块开发，完成功能验证与性能优化。</w:t>
      </w:r>
    </w:p>
    <w:p>
      <w:r>
        <w:t>主导端到端导航相关方案设计与真机联调，输出测试报告。</w:t>
      </w:r>
    </w:p>
    <w:p>
      <w:r>
        <w:t>负责轮式人形机器人模块开发，完成功能验证与性能优化。</w:t>
      </w:r>
    </w:p>
    <w:p>
      <w:r>
        <w:t>在项目中使用移动操控一体化解决关键工程问题，并沉淀可复用组件。</w:t>
      </w:r>
    </w:p>
    <w:p>
      <w:r>
        <w:t>技术栈：遥操作与端到端控制、大模型部署与推理优化、端到端导航、轮式人形机器人、移动操控一体化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