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姓名：合成求职者050</w:t>
      </w:r>
    </w:p>
    <w:p>
      <w:r>
        <w:t>求职意向：机器人系统工程师</w:t>
      </w:r>
    </w:p>
    <w:p>
      <w:r>
        <w:t>教育经历：本科 · 自动化</w:t>
      </w:r>
    </w:p>
    <w:p>
      <w:r>
        <w:t>项目经历：</w:t>
      </w:r>
    </w:p>
    <w:p>
      <w:r>
        <w:t>负责分割与实例感知模块开发，完成功能验证与性能优化。</w:t>
      </w:r>
    </w:p>
    <w:p>
      <w:r>
        <w:t>主导全身控制(WBC)相关方案设计与真机联调，输出测试报告。</w:t>
      </w:r>
    </w:p>
    <w:p>
      <w:r>
        <w:t>负责3D重建模块开发，完成功能验证与性能优化。</w:t>
      </w:r>
    </w:p>
    <w:p>
      <w:r>
        <w:t>主导深度相机相关方案设计与真机联调，输出测试报告。</w:t>
      </w:r>
    </w:p>
    <w:p>
      <w:r>
        <w:t>主导四足机器人相关方案设计与真机联调，输出测试报告。</w:t>
      </w:r>
    </w:p>
    <w:p>
      <w:r>
        <w:t>技术栈：分割与实例感知、全身控制(WBC)、3D重建、深度相机、四足机器人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