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1EA" w:rsidRPr="00E936F9" w:rsidRDefault="007711EA" w:rsidP="007711EA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7711EA" w:rsidRPr="00DB6BF8" w:rsidRDefault="007711EA" w:rsidP="007711EA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7711EA" w:rsidRPr="001C5AD1" w:rsidRDefault="007711EA" w:rsidP="007711EA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7711EA" w:rsidRPr="00DB6BF8" w:rsidRDefault="007711EA" w:rsidP="007711EA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7711EA" w:rsidRPr="00DB6BF8" w:rsidRDefault="007711EA" w:rsidP="007711EA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:rsidR="007711EA" w:rsidRDefault="007711EA" w:rsidP="007711EA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:rsidR="007711EA" w:rsidRPr="00DB6BF8" w:rsidRDefault="007711EA" w:rsidP="007711EA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:rsidR="007711EA" w:rsidRDefault="007711EA" w:rsidP="007711EA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:rsidR="007711EA" w:rsidRPr="001C5AD1" w:rsidRDefault="007711EA" w:rsidP="007711EA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7711EA" w:rsidRPr="001C5AD1" w:rsidRDefault="007711EA" w:rsidP="007711EA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 xml:space="preserve">Профиль </w:t>
      </w:r>
      <w:proofErr w:type="spellStart"/>
      <w:r w:rsidRPr="001C5AD1">
        <w:rPr>
          <w:szCs w:val="28"/>
        </w:rPr>
        <w:t>бакалавриата</w:t>
      </w:r>
      <w:proofErr w:type="spellEnd"/>
      <w:r w:rsidRPr="001C5AD1">
        <w:rPr>
          <w:szCs w:val="28"/>
        </w:rPr>
        <w:t>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7711EA" w:rsidRDefault="007711EA" w:rsidP="007711EA">
      <w:pPr>
        <w:spacing w:after="0" w:line="240" w:lineRule="auto"/>
        <w:ind w:right="-1"/>
        <w:jc w:val="center"/>
        <w:rPr>
          <w:sz w:val="28"/>
          <w:szCs w:val="28"/>
        </w:rPr>
      </w:pPr>
    </w:p>
    <w:p w:rsidR="007711EA" w:rsidRDefault="007711EA" w:rsidP="007711EA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7711EA" w:rsidRPr="00401455" w:rsidRDefault="007711EA" w:rsidP="007711EA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:rsidR="007711EA" w:rsidRDefault="007711EA" w:rsidP="007711EA">
      <w:pPr>
        <w:spacing w:after="0" w:line="276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7711EA" w:rsidRPr="00401455" w:rsidRDefault="007711EA" w:rsidP="007711EA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="00A556F1">
        <w:rPr>
          <w:b/>
          <w:sz w:val="32"/>
          <w:szCs w:val="32"/>
          <w:lang w:eastAsia="ru-RU"/>
        </w:rPr>
        <w:t>Проектирование хранилища данных КИС</w:t>
      </w:r>
      <w:r>
        <w:rPr>
          <w:b/>
          <w:sz w:val="32"/>
          <w:szCs w:val="32"/>
          <w:lang w:eastAsia="ru-RU"/>
        </w:rPr>
        <w:t>»</w:t>
      </w: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711EA" w:rsidRDefault="007711EA" w:rsidP="007711EA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Выполнил: </w:t>
      </w:r>
    </w:p>
    <w:p w:rsidR="007711EA" w:rsidRPr="003A035D" w:rsidRDefault="007711EA" w:rsidP="007711EA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студент </w:t>
      </w:r>
      <w:proofErr w:type="gramStart"/>
      <w:r>
        <w:rPr>
          <w:sz w:val="28"/>
          <w:szCs w:val="20"/>
          <w:lang w:eastAsia="ru-RU"/>
        </w:rPr>
        <w:t xml:space="preserve">гр. </w:t>
      </w:r>
      <w:r w:rsidRPr="007711EA">
        <w:rPr>
          <w:color w:val="FFFFFF" w:themeColor="background1"/>
          <w:sz w:val="2"/>
          <w:szCs w:val="2"/>
          <w:u w:val="single"/>
          <w:lang w:eastAsia="ru-RU"/>
        </w:rPr>
        <w:t>.</w:t>
      </w:r>
      <w:proofErr w:type="gramEnd"/>
      <w:r>
        <w:rPr>
          <w:sz w:val="28"/>
          <w:szCs w:val="20"/>
          <w:u w:val="single"/>
          <w:lang w:eastAsia="ru-RU"/>
        </w:rPr>
        <w:t xml:space="preserve">           </w:t>
      </w:r>
      <w:r w:rsidRPr="007711EA">
        <w:rPr>
          <w:sz w:val="28"/>
          <w:szCs w:val="20"/>
          <w:u w:val="single"/>
          <w:lang w:eastAsia="ru-RU"/>
        </w:rPr>
        <w:t>ИСТ-19-1б</w:t>
      </w:r>
      <w:r>
        <w:rPr>
          <w:sz w:val="28"/>
          <w:szCs w:val="20"/>
          <w:u w:val="single"/>
          <w:lang w:eastAsia="ru-RU"/>
        </w:rPr>
        <w:t xml:space="preserve">               </w:t>
      </w:r>
      <w:proofErr w:type="gramStart"/>
      <w:r>
        <w:rPr>
          <w:sz w:val="28"/>
          <w:szCs w:val="20"/>
          <w:u w:val="single"/>
          <w:lang w:eastAsia="ru-RU"/>
        </w:rPr>
        <w:t xml:space="preserve">  </w:t>
      </w:r>
      <w:r w:rsidRPr="007711EA">
        <w:rPr>
          <w:color w:val="FFFFFF" w:themeColor="background1"/>
          <w:sz w:val="2"/>
          <w:szCs w:val="2"/>
          <w:u w:val="single"/>
          <w:lang w:eastAsia="ru-RU"/>
        </w:rPr>
        <w:t>.</w:t>
      </w:r>
      <w:proofErr w:type="gramEnd"/>
    </w:p>
    <w:p w:rsidR="007711EA" w:rsidRPr="007711EA" w:rsidRDefault="007711EA" w:rsidP="007711EA">
      <w:pPr>
        <w:suppressAutoHyphens/>
        <w:spacing w:after="0" w:line="360" w:lineRule="auto"/>
        <w:ind w:left="4536" w:right="141"/>
        <w:rPr>
          <w:sz w:val="28"/>
          <w:szCs w:val="20"/>
          <w:u w:val="single"/>
          <w:lang w:eastAsia="ru-RU"/>
        </w:rPr>
      </w:pPr>
      <w:r w:rsidRPr="007711EA">
        <w:rPr>
          <w:color w:val="FFFFFF" w:themeColor="background1"/>
          <w:sz w:val="2"/>
          <w:szCs w:val="2"/>
          <w:u w:val="single"/>
          <w:lang w:eastAsia="ru-RU"/>
        </w:rPr>
        <w:t>.</w:t>
      </w:r>
      <w:r w:rsidRPr="007711EA">
        <w:rPr>
          <w:sz w:val="28"/>
          <w:szCs w:val="20"/>
          <w:u w:val="single"/>
          <w:lang w:eastAsia="ru-RU"/>
        </w:rPr>
        <w:t xml:space="preserve">           </w:t>
      </w:r>
      <w:r w:rsidRPr="007711EA">
        <w:rPr>
          <w:sz w:val="28"/>
          <w:szCs w:val="20"/>
          <w:u w:val="single"/>
          <w:lang w:eastAsia="ru-RU"/>
        </w:rPr>
        <w:t>Дорогина Ирина Валерьевна</w:t>
      </w:r>
      <w:r>
        <w:rPr>
          <w:sz w:val="28"/>
          <w:szCs w:val="20"/>
          <w:u w:val="single"/>
          <w:lang w:eastAsia="ru-RU"/>
        </w:rPr>
        <w:t xml:space="preserve">    </w:t>
      </w:r>
      <w:r w:rsidRPr="007711EA">
        <w:rPr>
          <w:sz w:val="16"/>
          <w:szCs w:val="16"/>
          <w:u w:val="single"/>
          <w:lang w:eastAsia="ru-RU"/>
        </w:rPr>
        <w:t xml:space="preserve"> </w:t>
      </w:r>
      <w:proofErr w:type="gramStart"/>
      <w:r>
        <w:rPr>
          <w:sz w:val="28"/>
          <w:szCs w:val="20"/>
          <w:u w:val="single"/>
          <w:lang w:eastAsia="ru-RU"/>
        </w:rPr>
        <w:t xml:space="preserve">  </w:t>
      </w:r>
      <w:r w:rsidRPr="007711EA">
        <w:rPr>
          <w:color w:val="FFFFFF" w:themeColor="background1"/>
          <w:sz w:val="2"/>
          <w:szCs w:val="2"/>
          <w:u w:val="single"/>
          <w:lang w:eastAsia="ru-RU"/>
        </w:rPr>
        <w:t>.</w:t>
      </w:r>
      <w:proofErr w:type="gramEnd"/>
    </w:p>
    <w:p w:rsidR="007711EA" w:rsidRPr="003A035D" w:rsidRDefault="007711EA" w:rsidP="007711EA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:rsidR="007711EA" w:rsidRPr="003A035D" w:rsidRDefault="007711EA" w:rsidP="007711EA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:rsidR="007711EA" w:rsidRPr="003A035D" w:rsidRDefault="007711EA" w:rsidP="007711EA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:rsidR="007711EA" w:rsidRPr="00C7071F" w:rsidRDefault="007711EA" w:rsidP="007711EA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:rsidR="007711EA" w:rsidRPr="003A035D" w:rsidRDefault="007711EA" w:rsidP="007711EA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ст. преподаватель, Банников Р.Ю.</w:t>
      </w: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7711EA" w:rsidRPr="003A035D" w:rsidRDefault="007711EA" w:rsidP="007711EA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 xml:space="preserve">(должность, </w:t>
      </w:r>
      <w:proofErr w:type="gramStart"/>
      <w:r>
        <w:rPr>
          <w:i/>
          <w:sz w:val="22"/>
          <w:szCs w:val="20"/>
          <w:lang w:eastAsia="ru-RU"/>
        </w:rPr>
        <w:t>ФИО  руководителя</w:t>
      </w:r>
      <w:proofErr w:type="gramEnd"/>
      <w:r w:rsidRPr="003A035D">
        <w:rPr>
          <w:i/>
          <w:sz w:val="22"/>
          <w:szCs w:val="20"/>
          <w:lang w:eastAsia="ru-RU"/>
        </w:rPr>
        <w:t xml:space="preserve">)     </w:t>
      </w: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7711EA" w:rsidRPr="003A035D" w:rsidRDefault="007711EA" w:rsidP="007711EA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</w:t>
      </w:r>
      <w:proofErr w:type="gramStart"/>
      <w:r w:rsidRPr="003A035D">
        <w:rPr>
          <w:i/>
          <w:sz w:val="22"/>
          <w:szCs w:val="20"/>
          <w:lang w:eastAsia="ru-RU"/>
        </w:rPr>
        <w:t xml:space="preserve">оценка)   </w:t>
      </w:r>
      <w:proofErr w:type="gramEnd"/>
      <w:r w:rsidRPr="003A035D">
        <w:rPr>
          <w:i/>
          <w:sz w:val="22"/>
          <w:szCs w:val="20"/>
          <w:lang w:eastAsia="ru-RU"/>
        </w:rPr>
        <w:t xml:space="preserve">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7711EA" w:rsidRPr="003A035D" w:rsidRDefault="007711EA" w:rsidP="007711EA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:rsidR="007711EA" w:rsidRDefault="007711EA" w:rsidP="007711EA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7711EA" w:rsidRDefault="007711EA" w:rsidP="007711EA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7711EA" w:rsidRPr="003A035D" w:rsidRDefault="007711EA" w:rsidP="007711EA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7711EA" w:rsidRPr="001E4DD3" w:rsidRDefault="00D337EA" w:rsidP="007711EA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  <w:r>
        <w:rPr>
          <w:b/>
          <w:sz w:val="28"/>
          <w:szCs w:val="20"/>
          <w:lang w:eastAsia="ru-RU"/>
        </w:rPr>
        <w:t>Пермь 2023</w:t>
      </w:r>
    </w:p>
    <w:p w:rsidR="00A556F1" w:rsidRDefault="00A556F1">
      <w:r>
        <w:br w:type="page"/>
      </w:r>
    </w:p>
    <w:p w:rsidR="006C65B6" w:rsidRPr="004B43E9" w:rsidRDefault="006C65B6" w:rsidP="0013176D">
      <w:pPr>
        <w:spacing w:before="240" w:after="240" w:line="240" w:lineRule="auto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4B43E9">
        <w:rPr>
          <w:rFonts w:ascii="Arial" w:hAnsi="Arial" w:cs="Arial"/>
          <w:b/>
          <w:sz w:val="28"/>
          <w:szCs w:val="28"/>
        </w:rPr>
        <w:lastRenderedPageBreak/>
        <w:t>СОДЕРЖАНИЕ</w:t>
      </w:r>
    </w:p>
    <w:p w:rsidR="004B43E9" w:rsidRPr="004B43E9" w:rsidRDefault="006C65B6">
      <w:pPr>
        <w:pStyle w:val="13"/>
        <w:tabs>
          <w:tab w:val="right" w:leader="dot" w:pos="9345"/>
        </w:tabs>
        <w:rPr>
          <w:rFonts w:eastAsiaTheme="minorEastAsia"/>
          <w:noProof/>
          <w:sz w:val="22"/>
          <w:lang w:eastAsia="ru-RU"/>
        </w:rPr>
      </w:pPr>
      <w:r w:rsidRPr="006B5A41">
        <w:rPr>
          <w:szCs w:val="24"/>
        </w:rPr>
        <w:fldChar w:fldCharType="begin"/>
      </w:r>
      <w:r w:rsidRPr="006B5A41">
        <w:rPr>
          <w:szCs w:val="24"/>
        </w:rPr>
        <w:instrText xml:space="preserve"> TOC \h \z \t "Дорогина_Заголовок 1;1;Дорогина_Заголовок 2;2" </w:instrText>
      </w:r>
      <w:r w:rsidRPr="006B5A41">
        <w:rPr>
          <w:szCs w:val="24"/>
        </w:rPr>
        <w:fldChar w:fldCharType="separate"/>
      </w:r>
      <w:hyperlink w:anchor="_Toc127015659" w:history="1">
        <w:r w:rsidR="004B43E9" w:rsidRPr="004B43E9">
          <w:rPr>
            <w:rStyle w:val="ab"/>
            <w:noProof/>
          </w:rPr>
          <w:t>1 Постановка задачи</w:t>
        </w:r>
        <w:r w:rsidR="004B43E9" w:rsidRPr="004B43E9">
          <w:rPr>
            <w:noProof/>
            <w:webHidden/>
          </w:rPr>
          <w:tab/>
        </w:r>
        <w:r w:rsidR="004B43E9" w:rsidRPr="004B43E9">
          <w:rPr>
            <w:noProof/>
            <w:webHidden/>
          </w:rPr>
          <w:fldChar w:fldCharType="begin"/>
        </w:r>
        <w:r w:rsidR="004B43E9" w:rsidRPr="004B43E9">
          <w:rPr>
            <w:noProof/>
            <w:webHidden/>
          </w:rPr>
          <w:instrText xml:space="preserve"> PAGEREF _Toc127015659 \h </w:instrText>
        </w:r>
        <w:r w:rsidR="004B43E9" w:rsidRPr="004B43E9">
          <w:rPr>
            <w:noProof/>
            <w:webHidden/>
          </w:rPr>
        </w:r>
        <w:r w:rsidR="004B43E9" w:rsidRPr="004B43E9">
          <w:rPr>
            <w:noProof/>
            <w:webHidden/>
          </w:rPr>
          <w:fldChar w:fldCharType="separate"/>
        </w:r>
        <w:r w:rsidR="004B43E9" w:rsidRPr="004B43E9">
          <w:rPr>
            <w:noProof/>
            <w:webHidden/>
          </w:rPr>
          <w:t>3</w:t>
        </w:r>
        <w:r w:rsidR="004B43E9" w:rsidRPr="004B43E9">
          <w:rPr>
            <w:noProof/>
            <w:webHidden/>
          </w:rPr>
          <w:fldChar w:fldCharType="end"/>
        </w:r>
      </w:hyperlink>
    </w:p>
    <w:p w:rsidR="004B43E9" w:rsidRPr="004B43E9" w:rsidRDefault="004B43E9">
      <w:pPr>
        <w:pStyle w:val="13"/>
        <w:tabs>
          <w:tab w:val="right" w:leader="dot" w:pos="9345"/>
        </w:tabs>
        <w:rPr>
          <w:rFonts w:eastAsiaTheme="minorEastAsia"/>
          <w:noProof/>
          <w:sz w:val="22"/>
          <w:lang w:eastAsia="ru-RU"/>
        </w:rPr>
      </w:pPr>
      <w:hyperlink w:anchor="_Toc127015660" w:history="1">
        <w:r w:rsidRPr="004B43E9">
          <w:rPr>
            <w:rStyle w:val="ab"/>
            <w:noProof/>
          </w:rPr>
          <w:t>2 Предметная область</w:t>
        </w:r>
        <w:r w:rsidRPr="004B43E9">
          <w:rPr>
            <w:noProof/>
            <w:webHidden/>
          </w:rPr>
          <w:tab/>
        </w:r>
        <w:r w:rsidRPr="004B43E9">
          <w:rPr>
            <w:noProof/>
            <w:webHidden/>
          </w:rPr>
          <w:fldChar w:fldCharType="begin"/>
        </w:r>
        <w:r w:rsidRPr="004B43E9">
          <w:rPr>
            <w:noProof/>
            <w:webHidden/>
          </w:rPr>
          <w:instrText xml:space="preserve"> PAGEREF _Toc127015660 \h </w:instrText>
        </w:r>
        <w:r w:rsidRPr="004B43E9">
          <w:rPr>
            <w:noProof/>
            <w:webHidden/>
          </w:rPr>
        </w:r>
        <w:r w:rsidRPr="004B43E9">
          <w:rPr>
            <w:noProof/>
            <w:webHidden/>
          </w:rPr>
          <w:fldChar w:fldCharType="separate"/>
        </w:r>
        <w:r w:rsidRPr="004B43E9">
          <w:rPr>
            <w:noProof/>
            <w:webHidden/>
          </w:rPr>
          <w:t>3</w:t>
        </w:r>
        <w:r w:rsidRPr="004B43E9">
          <w:rPr>
            <w:noProof/>
            <w:webHidden/>
          </w:rPr>
          <w:fldChar w:fldCharType="end"/>
        </w:r>
      </w:hyperlink>
    </w:p>
    <w:p w:rsidR="004B43E9" w:rsidRPr="004B43E9" w:rsidRDefault="004B43E9">
      <w:pPr>
        <w:pStyle w:val="13"/>
        <w:tabs>
          <w:tab w:val="right" w:leader="dot" w:pos="9345"/>
        </w:tabs>
        <w:rPr>
          <w:rFonts w:eastAsiaTheme="minorEastAsia"/>
          <w:noProof/>
          <w:sz w:val="22"/>
          <w:lang w:eastAsia="ru-RU"/>
        </w:rPr>
      </w:pPr>
      <w:hyperlink w:anchor="_Toc127015661" w:history="1">
        <w:r w:rsidRPr="004B43E9">
          <w:rPr>
            <w:rStyle w:val="ab"/>
            <w:noProof/>
          </w:rPr>
          <w:t>3 Логическая модель</w:t>
        </w:r>
        <w:r w:rsidRPr="004B43E9">
          <w:rPr>
            <w:noProof/>
            <w:webHidden/>
          </w:rPr>
          <w:tab/>
        </w:r>
        <w:r w:rsidRPr="004B43E9">
          <w:rPr>
            <w:noProof/>
            <w:webHidden/>
          </w:rPr>
          <w:fldChar w:fldCharType="begin"/>
        </w:r>
        <w:r w:rsidRPr="004B43E9">
          <w:rPr>
            <w:noProof/>
            <w:webHidden/>
          </w:rPr>
          <w:instrText xml:space="preserve"> PAGEREF _Toc127015661 \h </w:instrText>
        </w:r>
        <w:r w:rsidRPr="004B43E9">
          <w:rPr>
            <w:noProof/>
            <w:webHidden/>
          </w:rPr>
        </w:r>
        <w:r w:rsidRPr="004B43E9">
          <w:rPr>
            <w:noProof/>
            <w:webHidden/>
          </w:rPr>
          <w:fldChar w:fldCharType="separate"/>
        </w:r>
        <w:r w:rsidRPr="004B43E9">
          <w:rPr>
            <w:noProof/>
            <w:webHidden/>
          </w:rPr>
          <w:t>3</w:t>
        </w:r>
        <w:r w:rsidRPr="004B43E9">
          <w:rPr>
            <w:noProof/>
            <w:webHidden/>
          </w:rPr>
          <w:fldChar w:fldCharType="end"/>
        </w:r>
      </w:hyperlink>
    </w:p>
    <w:p w:rsidR="004B43E9" w:rsidRPr="004B43E9" w:rsidRDefault="004B43E9">
      <w:pPr>
        <w:pStyle w:val="13"/>
        <w:tabs>
          <w:tab w:val="right" w:leader="dot" w:pos="9345"/>
        </w:tabs>
        <w:rPr>
          <w:rFonts w:eastAsiaTheme="minorEastAsia"/>
          <w:noProof/>
          <w:sz w:val="22"/>
          <w:lang w:eastAsia="ru-RU"/>
        </w:rPr>
      </w:pPr>
      <w:hyperlink w:anchor="_Toc127015662" w:history="1">
        <w:r w:rsidRPr="004B43E9">
          <w:rPr>
            <w:rStyle w:val="ab"/>
            <w:noProof/>
          </w:rPr>
          <w:t>4 Физическая модель</w:t>
        </w:r>
        <w:r w:rsidRPr="004B43E9">
          <w:rPr>
            <w:noProof/>
            <w:webHidden/>
          </w:rPr>
          <w:tab/>
        </w:r>
        <w:r w:rsidRPr="004B43E9">
          <w:rPr>
            <w:noProof/>
            <w:webHidden/>
          </w:rPr>
          <w:fldChar w:fldCharType="begin"/>
        </w:r>
        <w:r w:rsidRPr="004B43E9">
          <w:rPr>
            <w:noProof/>
            <w:webHidden/>
          </w:rPr>
          <w:instrText xml:space="preserve"> PAGEREF _Toc127015662 \h </w:instrText>
        </w:r>
        <w:r w:rsidRPr="004B43E9">
          <w:rPr>
            <w:noProof/>
            <w:webHidden/>
          </w:rPr>
        </w:r>
        <w:r w:rsidRPr="004B43E9">
          <w:rPr>
            <w:noProof/>
            <w:webHidden/>
          </w:rPr>
          <w:fldChar w:fldCharType="separate"/>
        </w:r>
        <w:r w:rsidRPr="004B43E9">
          <w:rPr>
            <w:noProof/>
            <w:webHidden/>
          </w:rPr>
          <w:t>4</w:t>
        </w:r>
        <w:r w:rsidRPr="004B43E9">
          <w:rPr>
            <w:noProof/>
            <w:webHidden/>
          </w:rPr>
          <w:fldChar w:fldCharType="end"/>
        </w:r>
      </w:hyperlink>
    </w:p>
    <w:p w:rsidR="004B43E9" w:rsidRPr="004B43E9" w:rsidRDefault="004B43E9">
      <w:pPr>
        <w:pStyle w:val="13"/>
        <w:tabs>
          <w:tab w:val="right" w:leader="dot" w:pos="9345"/>
        </w:tabs>
        <w:rPr>
          <w:rFonts w:eastAsiaTheme="minorEastAsia"/>
          <w:noProof/>
          <w:sz w:val="22"/>
          <w:lang w:eastAsia="ru-RU"/>
        </w:rPr>
      </w:pPr>
      <w:hyperlink w:anchor="_Toc127015663" w:history="1">
        <w:r w:rsidRPr="004B43E9">
          <w:rPr>
            <w:rStyle w:val="ab"/>
            <w:noProof/>
          </w:rPr>
          <w:t>5 Содержимое базы данных</w:t>
        </w:r>
        <w:r w:rsidRPr="004B43E9">
          <w:rPr>
            <w:noProof/>
            <w:webHidden/>
          </w:rPr>
          <w:tab/>
        </w:r>
        <w:r w:rsidRPr="004B43E9">
          <w:rPr>
            <w:noProof/>
            <w:webHidden/>
          </w:rPr>
          <w:fldChar w:fldCharType="begin"/>
        </w:r>
        <w:r w:rsidRPr="004B43E9">
          <w:rPr>
            <w:noProof/>
            <w:webHidden/>
          </w:rPr>
          <w:instrText xml:space="preserve"> PAGEREF _Toc127015663 \h </w:instrText>
        </w:r>
        <w:r w:rsidRPr="004B43E9">
          <w:rPr>
            <w:noProof/>
            <w:webHidden/>
          </w:rPr>
        </w:r>
        <w:r w:rsidRPr="004B43E9">
          <w:rPr>
            <w:noProof/>
            <w:webHidden/>
          </w:rPr>
          <w:fldChar w:fldCharType="separate"/>
        </w:r>
        <w:r w:rsidRPr="004B43E9">
          <w:rPr>
            <w:noProof/>
            <w:webHidden/>
          </w:rPr>
          <w:t>5</w:t>
        </w:r>
        <w:r w:rsidRPr="004B43E9">
          <w:rPr>
            <w:noProof/>
            <w:webHidden/>
          </w:rPr>
          <w:fldChar w:fldCharType="end"/>
        </w:r>
      </w:hyperlink>
    </w:p>
    <w:p w:rsidR="004B43E9" w:rsidRDefault="004B43E9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7015664" w:history="1">
        <w:r w:rsidRPr="004B43E9">
          <w:rPr>
            <w:rStyle w:val="ab"/>
            <w:noProof/>
          </w:rPr>
          <w:t>Вывод</w:t>
        </w:r>
        <w:r w:rsidRPr="004B43E9">
          <w:rPr>
            <w:noProof/>
            <w:webHidden/>
          </w:rPr>
          <w:tab/>
        </w:r>
        <w:r w:rsidRPr="004B43E9">
          <w:rPr>
            <w:noProof/>
            <w:webHidden/>
          </w:rPr>
          <w:fldChar w:fldCharType="begin"/>
        </w:r>
        <w:r w:rsidRPr="004B43E9">
          <w:rPr>
            <w:noProof/>
            <w:webHidden/>
          </w:rPr>
          <w:instrText xml:space="preserve"> PAGEREF _Toc127015664 \h </w:instrText>
        </w:r>
        <w:r w:rsidRPr="004B43E9">
          <w:rPr>
            <w:noProof/>
            <w:webHidden/>
          </w:rPr>
        </w:r>
        <w:r w:rsidRPr="004B43E9">
          <w:rPr>
            <w:noProof/>
            <w:webHidden/>
          </w:rPr>
          <w:fldChar w:fldCharType="separate"/>
        </w:r>
        <w:r w:rsidRPr="004B43E9">
          <w:rPr>
            <w:noProof/>
            <w:webHidden/>
          </w:rPr>
          <w:t>8</w:t>
        </w:r>
        <w:r w:rsidRPr="004B43E9">
          <w:rPr>
            <w:noProof/>
            <w:webHidden/>
          </w:rPr>
          <w:fldChar w:fldCharType="end"/>
        </w:r>
      </w:hyperlink>
    </w:p>
    <w:p w:rsidR="00A556F1" w:rsidRPr="006B5A41" w:rsidRDefault="006C65B6" w:rsidP="006B5A41">
      <w:pPr>
        <w:spacing w:after="0" w:line="240" w:lineRule="auto"/>
        <w:ind w:firstLine="567"/>
        <w:rPr>
          <w:szCs w:val="24"/>
        </w:rPr>
      </w:pPr>
      <w:r w:rsidRPr="006B5A41">
        <w:rPr>
          <w:szCs w:val="24"/>
        </w:rPr>
        <w:fldChar w:fldCharType="end"/>
      </w:r>
      <w:r w:rsidR="00A556F1" w:rsidRPr="006B5A41">
        <w:rPr>
          <w:szCs w:val="24"/>
        </w:rPr>
        <w:br w:type="page"/>
      </w:r>
    </w:p>
    <w:p w:rsidR="00066162" w:rsidRPr="006B5A41" w:rsidRDefault="006C65B6" w:rsidP="006B5A41">
      <w:pPr>
        <w:pStyle w:val="1"/>
        <w:numPr>
          <w:ilvl w:val="0"/>
          <w:numId w:val="0"/>
        </w:numPr>
        <w:spacing w:before="240" w:after="240" w:line="240" w:lineRule="auto"/>
        <w:ind w:firstLine="567"/>
        <w:contextualSpacing w:val="0"/>
        <w:rPr>
          <w:rFonts w:ascii="Arial" w:hAnsi="Arial" w:cs="Arial"/>
          <w:sz w:val="28"/>
        </w:rPr>
      </w:pPr>
      <w:bookmarkStart w:id="1" w:name="_Toc127015659"/>
      <w:r w:rsidRPr="006B5A41">
        <w:rPr>
          <w:rFonts w:ascii="Arial" w:hAnsi="Arial" w:cs="Arial"/>
          <w:sz w:val="28"/>
        </w:rPr>
        <w:lastRenderedPageBreak/>
        <w:t xml:space="preserve">1 </w:t>
      </w:r>
      <w:r w:rsidR="00A556F1" w:rsidRPr="006B5A41">
        <w:rPr>
          <w:rFonts w:ascii="Arial" w:hAnsi="Arial" w:cs="Arial"/>
          <w:sz w:val="28"/>
        </w:rPr>
        <w:t>Постановка задачи</w:t>
      </w:r>
      <w:bookmarkEnd w:id="1"/>
    </w:p>
    <w:p w:rsidR="00A556F1" w:rsidRPr="006B5A41" w:rsidRDefault="00A556F1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 xml:space="preserve">Информационная системы </w:t>
      </w:r>
      <w:r w:rsidR="000A07A8" w:rsidRPr="006B5A41">
        <w:rPr>
          <w:szCs w:val="24"/>
        </w:rPr>
        <w:t>«Хранилище данных музыкальной платформы “</w:t>
      </w:r>
      <w:r w:rsidR="000A07A8" w:rsidRPr="006B5A41">
        <w:rPr>
          <w:szCs w:val="24"/>
          <w:lang w:val="en-US"/>
        </w:rPr>
        <w:t>Spot</w:t>
      </w:r>
      <w:r w:rsidR="000A07A8" w:rsidRPr="006B5A41">
        <w:rPr>
          <w:szCs w:val="24"/>
        </w:rPr>
        <w:t>”»</w:t>
      </w:r>
      <w:r w:rsidRPr="006B5A41">
        <w:rPr>
          <w:szCs w:val="24"/>
        </w:rPr>
        <w:t xml:space="preserve"> </w:t>
      </w:r>
      <w:r w:rsidRPr="006B5A41">
        <w:rPr>
          <w:szCs w:val="24"/>
        </w:rPr>
        <w:t>предназначена для комплексного информационно-аналитического обеспечения в части исполнения следующих процессов:</w:t>
      </w:r>
    </w:p>
    <w:p w:rsidR="00A556F1" w:rsidRPr="006B5A41" w:rsidRDefault="00A556F1" w:rsidP="006B5A41">
      <w:pPr>
        <w:pStyle w:val="a3"/>
        <w:numPr>
          <w:ilvl w:val="0"/>
          <w:numId w:val="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формирование и сопровождение перечня представленных на музыкальной платформе «</w:t>
      </w:r>
      <w:r w:rsidRPr="006B5A41">
        <w:rPr>
          <w:szCs w:val="24"/>
          <w:lang w:val="en-US"/>
        </w:rPr>
        <w:t>Spot</w:t>
      </w:r>
      <w:r w:rsidRPr="006B5A41">
        <w:rPr>
          <w:szCs w:val="24"/>
        </w:rPr>
        <w:t>» композиций;</w:t>
      </w:r>
    </w:p>
    <w:p w:rsidR="00A556F1" w:rsidRPr="006B5A41" w:rsidRDefault="00A556F1" w:rsidP="006B5A41">
      <w:pPr>
        <w:pStyle w:val="a3"/>
        <w:numPr>
          <w:ilvl w:val="0"/>
          <w:numId w:val="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формирование и сопровождение информации (название композиции, исполнитель, название альбома, жанр) о каждой композиции;</w:t>
      </w:r>
    </w:p>
    <w:p w:rsidR="00A556F1" w:rsidRPr="006B5A41" w:rsidRDefault="00A556F1" w:rsidP="006B5A41">
      <w:pPr>
        <w:pStyle w:val="a3"/>
        <w:numPr>
          <w:ilvl w:val="0"/>
          <w:numId w:val="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формирование и сопровождение перечня слушателей (имя, дата регистрации, страна) музыкальной платформы «</w:t>
      </w:r>
      <w:r w:rsidRPr="006B5A41">
        <w:rPr>
          <w:szCs w:val="24"/>
          <w:lang w:val="en-US"/>
        </w:rPr>
        <w:t>Spot</w:t>
      </w:r>
      <w:r w:rsidRPr="006B5A41">
        <w:rPr>
          <w:szCs w:val="24"/>
        </w:rPr>
        <w:t>»;</w:t>
      </w:r>
    </w:p>
    <w:p w:rsidR="00A556F1" w:rsidRPr="006B5A41" w:rsidRDefault="00A556F1" w:rsidP="006B5A41">
      <w:pPr>
        <w:pStyle w:val="a3"/>
        <w:numPr>
          <w:ilvl w:val="0"/>
          <w:numId w:val="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 xml:space="preserve">формирование и сопровождение информации о прослушиваемых пользователями </w:t>
      </w:r>
      <w:proofErr w:type="spellStart"/>
      <w:r w:rsidRPr="006B5A41">
        <w:rPr>
          <w:szCs w:val="24"/>
        </w:rPr>
        <w:t>плейлистах</w:t>
      </w:r>
      <w:proofErr w:type="spellEnd"/>
      <w:r w:rsidRPr="006B5A41">
        <w:rPr>
          <w:szCs w:val="24"/>
        </w:rPr>
        <w:t>, составленных из композиций, представленных на музыкальной платформе «</w:t>
      </w:r>
      <w:r w:rsidRPr="006B5A41">
        <w:rPr>
          <w:szCs w:val="24"/>
          <w:lang w:val="en-US"/>
        </w:rPr>
        <w:t>Spot</w:t>
      </w:r>
      <w:r w:rsidRPr="006B5A41">
        <w:rPr>
          <w:szCs w:val="24"/>
        </w:rPr>
        <w:t>».</w:t>
      </w:r>
    </w:p>
    <w:p w:rsidR="00A556F1" w:rsidRPr="006B5A41" w:rsidRDefault="00A556F1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 xml:space="preserve">Описываемую информационную систему предполагается использовать для регулирования управления музыкальной площадкой посредством анализа предпочтений слушателей и популярности </w:t>
      </w:r>
      <w:proofErr w:type="gramStart"/>
      <w:r w:rsidRPr="006B5A41">
        <w:rPr>
          <w:szCs w:val="24"/>
        </w:rPr>
        <w:t>треков</w:t>
      </w:r>
      <w:proofErr w:type="gramEnd"/>
      <w:r w:rsidRPr="006B5A41">
        <w:rPr>
          <w:szCs w:val="24"/>
        </w:rPr>
        <w:t xml:space="preserve"> на основе имеющихся в перечнях данных.</w:t>
      </w:r>
    </w:p>
    <w:p w:rsidR="00A556F1" w:rsidRPr="006B5A41" w:rsidRDefault="00A556F1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>В состав информационной системы должны входить:</w:t>
      </w:r>
    </w:p>
    <w:p w:rsidR="00A556F1" w:rsidRPr="006B5A41" w:rsidRDefault="00A556F1" w:rsidP="006B5A41">
      <w:pPr>
        <w:pStyle w:val="a3"/>
        <w:numPr>
          <w:ilvl w:val="0"/>
          <w:numId w:val="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Перечень «Композиции»;</w:t>
      </w:r>
    </w:p>
    <w:p w:rsidR="00A556F1" w:rsidRPr="006B5A41" w:rsidRDefault="00A556F1" w:rsidP="006B5A41">
      <w:pPr>
        <w:pStyle w:val="a3"/>
        <w:numPr>
          <w:ilvl w:val="0"/>
          <w:numId w:val="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Перечень «Слушатели»;</w:t>
      </w:r>
    </w:p>
    <w:p w:rsidR="00A556F1" w:rsidRPr="006B5A41" w:rsidRDefault="00A556F1" w:rsidP="006B5A41">
      <w:pPr>
        <w:pStyle w:val="a3"/>
        <w:numPr>
          <w:ilvl w:val="0"/>
          <w:numId w:val="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Перечень «</w:t>
      </w:r>
      <w:proofErr w:type="spellStart"/>
      <w:r w:rsidRPr="006B5A41">
        <w:rPr>
          <w:szCs w:val="24"/>
        </w:rPr>
        <w:t>Плейлисты</w:t>
      </w:r>
      <w:proofErr w:type="spellEnd"/>
      <w:r w:rsidRPr="006B5A41">
        <w:rPr>
          <w:szCs w:val="24"/>
        </w:rPr>
        <w:t>»;</w:t>
      </w:r>
    </w:p>
    <w:p w:rsidR="00A556F1" w:rsidRPr="006B5A41" w:rsidRDefault="00A556F1" w:rsidP="006B5A41">
      <w:pPr>
        <w:pStyle w:val="a3"/>
        <w:numPr>
          <w:ilvl w:val="0"/>
          <w:numId w:val="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Перечень «Пользователи системы» (отображается только у администраторов системы).</w:t>
      </w:r>
    </w:p>
    <w:p w:rsidR="00A556F1" w:rsidRPr="006B5A41" w:rsidRDefault="00A556F1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>Допускается наличие дополнительных перечней.</w:t>
      </w:r>
    </w:p>
    <w:p w:rsidR="00A556F1" w:rsidRPr="006B5A41" w:rsidRDefault="00944B4D" w:rsidP="006B5A41">
      <w:pPr>
        <w:spacing w:after="0" w:line="240" w:lineRule="auto"/>
        <w:ind w:firstLine="567"/>
        <w:jc w:val="both"/>
        <w:rPr>
          <w:szCs w:val="24"/>
        </w:rPr>
      </w:pPr>
      <w:r w:rsidRPr="006B5A41">
        <w:rPr>
          <w:szCs w:val="24"/>
        </w:rPr>
        <w:t>Программа</w:t>
      </w:r>
      <w:r w:rsidR="00A556F1" w:rsidRPr="006B5A41">
        <w:rPr>
          <w:szCs w:val="24"/>
        </w:rPr>
        <w:t xml:space="preserve"> должна обеспечивать </w:t>
      </w:r>
      <w:r w:rsidRPr="006B5A41">
        <w:rPr>
          <w:szCs w:val="24"/>
        </w:rPr>
        <w:t>возможность с</w:t>
      </w:r>
      <w:r w:rsidR="00A556F1" w:rsidRPr="006B5A41">
        <w:rPr>
          <w:szCs w:val="24"/>
        </w:rPr>
        <w:t>оставлени</w:t>
      </w:r>
      <w:r w:rsidRPr="006B5A41">
        <w:rPr>
          <w:szCs w:val="24"/>
        </w:rPr>
        <w:t>я</w:t>
      </w:r>
      <w:r w:rsidR="00A556F1" w:rsidRPr="006B5A41">
        <w:rPr>
          <w:szCs w:val="24"/>
        </w:rPr>
        <w:t xml:space="preserve"> отчетов на основании имеющихся в перечнях </w:t>
      </w:r>
      <w:r w:rsidRPr="006B5A41">
        <w:rPr>
          <w:szCs w:val="24"/>
        </w:rPr>
        <w:t>базы данных системы</w:t>
      </w:r>
      <w:r w:rsidR="00A556F1" w:rsidRPr="006B5A41">
        <w:rPr>
          <w:szCs w:val="24"/>
        </w:rPr>
        <w:t xml:space="preserve"> </w:t>
      </w:r>
      <w:proofErr w:type="spellStart"/>
      <w:r w:rsidR="00A556F1" w:rsidRPr="006B5A41">
        <w:rPr>
          <w:szCs w:val="24"/>
        </w:rPr>
        <w:t>данных</w:t>
      </w:r>
      <w:proofErr w:type="spellEnd"/>
      <w:r w:rsidR="00A556F1" w:rsidRPr="006B5A41">
        <w:rPr>
          <w:szCs w:val="24"/>
        </w:rPr>
        <w:t>: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отчет «Рейтинг популярности музыкальных жанров среди слушателей»;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 xml:space="preserve">отчет «Рейтинг </w:t>
      </w:r>
      <w:proofErr w:type="spellStart"/>
      <w:r w:rsidRPr="006B5A41">
        <w:rPr>
          <w:szCs w:val="24"/>
        </w:rPr>
        <w:t>плейлистов</w:t>
      </w:r>
      <w:proofErr w:type="spellEnd"/>
      <w:r w:rsidRPr="006B5A41">
        <w:rPr>
          <w:szCs w:val="24"/>
        </w:rPr>
        <w:t xml:space="preserve"> среди слушателей»;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отчет «Рейтинг стран по наибольшему числу слушателей»;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отчет «Самые популярные композиции в каждом жанре»;</w:t>
      </w:r>
    </w:p>
    <w:p w:rsidR="00A556F1" w:rsidRPr="006B5A41" w:rsidRDefault="00A556F1" w:rsidP="006B5A41">
      <w:pPr>
        <w:pStyle w:val="a3"/>
        <w:numPr>
          <w:ilvl w:val="0"/>
          <w:numId w:val="10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отчет «Список песен каждого музыкального жанра».</w:t>
      </w:r>
    </w:p>
    <w:p w:rsidR="00DD127D" w:rsidRPr="006B5A41" w:rsidRDefault="00DD127D" w:rsidP="006B5A41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p w:rsidR="00DD127D" w:rsidRPr="006B5A41" w:rsidRDefault="006C65B6" w:rsidP="006B5A41">
      <w:pPr>
        <w:pStyle w:val="1"/>
        <w:numPr>
          <w:ilvl w:val="0"/>
          <w:numId w:val="0"/>
        </w:numPr>
        <w:spacing w:before="240" w:after="240" w:line="240" w:lineRule="auto"/>
        <w:ind w:firstLine="567"/>
        <w:contextualSpacing w:val="0"/>
        <w:rPr>
          <w:rFonts w:ascii="Arial" w:hAnsi="Arial" w:cs="Arial"/>
          <w:sz w:val="28"/>
        </w:rPr>
      </w:pPr>
      <w:bookmarkStart w:id="2" w:name="_Toc127015660"/>
      <w:r w:rsidRPr="006B5A41">
        <w:rPr>
          <w:rFonts w:ascii="Arial" w:hAnsi="Arial" w:cs="Arial"/>
          <w:sz w:val="28"/>
        </w:rPr>
        <w:t xml:space="preserve">2 </w:t>
      </w:r>
      <w:r w:rsidR="00DD127D" w:rsidRPr="006B5A41">
        <w:rPr>
          <w:rFonts w:ascii="Arial" w:hAnsi="Arial" w:cs="Arial"/>
          <w:sz w:val="28"/>
        </w:rPr>
        <w:t>Предметная область</w:t>
      </w:r>
      <w:bookmarkEnd w:id="2"/>
    </w:p>
    <w:p w:rsidR="000A07A8" w:rsidRPr="006B5A41" w:rsidRDefault="00DD127D" w:rsidP="006B5A41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«Хранилище данных музыкальной платформы</w:t>
      </w:r>
      <w:r w:rsidR="000A07A8" w:rsidRPr="006B5A41">
        <w:rPr>
          <w:szCs w:val="24"/>
        </w:rPr>
        <w:t xml:space="preserve"> “</w:t>
      </w:r>
      <w:r w:rsidRPr="006B5A41">
        <w:rPr>
          <w:szCs w:val="24"/>
          <w:lang w:val="en-US"/>
        </w:rPr>
        <w:t>Spot</w:t>
      </w:r>
      <w:r w:rsidR="000A07A8" w:rsidRPr="006B5A41">
        <w:rPr>
          <w:szCs w:val="24"/>
        </w:rPr>
        <w:t>”</w:t>
      </w:r>
      <w:r w:rsidRPr="006B5A41">
        <w:rPr>
          <w:szCs w:val="24"/>
        </w:rPr>
        <w:t>»</w:t>
      </w:r>
      <w:r w:rsidRPr="006B5A41">
        <w:rPr>
          <w:szCs w:val="24"/>
        </w:rPr>
        <w:t xml:space="preserve"> содержит информацию о слушателях приложения</w:t>
      </w:r>
      <w:r w:rsidR="000A07A8" w:rsidRPr="006B5A41">
        <w:rPr>
          <w:szCs w:val="24"/>
        </w:rPr>
        <w:t xml:space="preserve"> – имя, дата регистрации и страна проживания</w:t>
      </w:r>
      <w:r w:rsidRPr="006B5A41">
        <w:rPr>
          <w:szCs w:val="24"/>
        </w:rPr>
        <w:t xml:space="preserve">. Также платформа поддерживает несколько </w:t>
      </w:r>
      <w:proofErr w:type="spellStart"/>
      <w:r w:rsidRPr="006B5A41">
        <w:rPr>
          <w:szCs w:val="24"/>
        </w:rPr>
        <w:t>плейлистов</w:t>
      </w:r>
      <w:proofErr w:type="spellEnd"/>
      <w:r w:rsidRPr="006B5A41">
        <w:rPr>
          <w:szCs w:val="24"/>
        </w:rPr>
        <w:t xml:space="preserve">, в которые входят </w:t>
      </w:r>
      <w:r w:rsidR="000A07A8" w:rsidRPr="006B5A41">
        <w:rPr>
          <w:szCs w:val="24"/>
        </w:rPr>
        <w:t>разные композиции,</w:t>
      </w:r>
      <w:r w:rsidRPr="006B5A41">
        <w:rPr>
          <w:szCs w:val="24"/>
        </w:rPr>
        <w:t xml:space="preserve"> </w:t>
      </w:r>
      <w:r w:rsidR="000A07A8" w:rsidRPr="006B5A41">
        <w:rPr>
          <w:szCs w:val="24"/>
        </w:rPr>
        <w:t>сгруппированные по определ</w:t>
      </w:r>
      <w:r w:rsidR="00E47175" w:rsidRPr="006B5A41">
        <w:rPr>
          <w:szCs w:val="24"/>
        </w:rPr>
        <w:t>ё</w:t>
      </w:r>
      <w:r w:rsidR="000A07A8" w:rsidRPr="006B5A41">
        <w:rPr>
          <w:szCs w:val="24"/>
        </w:rPr>
        <w:t xml:space="preserve">нному признаку, например, жанру. Треки могут входить в разные </w:t>
      </w:r>
      <w:proofErr w:type="spellStart"/>
      <w:r w:rsidR="000A07A8" w:rsidRPr="006B5A41">
        <w:rPr>
          <w:szCs w:val="24"/>
        </w:rPr>
        <w:t>плейлисты</w:t>
      </w:r>
      <w:proofErr w:type="spellEnd"/>
      <w:r w:rsidR="000A07A8" w:rsidRPr="006B5A41">
        <w:rPr>
          <w:szCs w:val="24"/>
        </w:rPr>
        <w:t>, аналогично, один пользователь может быть подписан на несколько музыкальных подборок.</w:t>
      </w:r>
    </w:p>
    <w:p w:rsidR="000A07A8" w:rsidRPr="006B5A41" w:rsidRDefault="006C65B6" w:rsidP="006B5A41">
      <w:pPr>
        <w:pStyle w:val="1"/>
        <w:numPr>
          <w:ilvl w:val="0"/>
          <w:numId w:val="0"/>
        </w:numPr>
        <w:spacing w:before="240" w:after="240" w:line="240" w:lineRule="auto"/>
        <w:ind w:firstLine="567"/>
        <w:contextualSpacing w:val="0"/>
        <w:rPr>
          <w:rFonts w:ascii="Arial" w:hAnsi="Arial" w:cs="Arial"/>
          <w:sz w:val="28"/>
        </w:rPr>
      </w:pPr>
      <w:bookmarkStart w:id="3" w:name="_Toc127015661"/>
      <w:r w:rsidRPr="006B5A41">
        <w:rPr>
          <w:rFonts w:ascii="Arial" w:hAnsi="Arial" w:cs="Arial"/>
          <w:sz w:val="28"/>
        </w:rPr>
        <w:t xml:space="preserve">3 </w:t>
      </w:r>
      <w:r w:rsidR="000A07A8" w:rsidRPr="006B5A41">
        <w:rPr>
          <w:rFonts w:ascii="Arial" w:hAnsi="Arial" w:cs="Arial"/>
          <w:sz w:val="28"/>
        </w:rPr>
        <w:t>Логическая модель</w:t>
      </w:r>
      <w:bookmarkEnd w:id="3"/>
    </w:p>
    <w:p w:rsidR="000A07A8" w:rsidRPr="006B5A41" w:rsidRDefault="000A07A8" w:rsidP="006B5A41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В рамках логического моделирования базы данных для проектируемой информационной системы из предметной области выделены следующие сущности:</w:t>
      </w:r>
    </w:p>
    <w:p w:rsidR="000A07A8" w:rsidRPr="006B5A41" w:rsidRDefault="000A07A8" w:rsidP="006B5A41">
      <w:pPr>
        <w:pStyle w:val="a3"/>
        <w:numPr>
          <w:ilvl w:val="0"/>
          <w:numId w:val="15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Слушатель</w:t>
      </w:r>
      <w:r w:rsidR="001059DA" w:rsidRPr="006B5A41">
        <w:rPr>
          <w:szCs w:val="24"/>
        </w:rPr>
        <w:t>;</w:t>
      </w:r>
    </w:p>
    <w:p w:rsidR="000A07A8" w:rsidRPr="006B5A41" w:rsidRDefault="000A07A8" w:rsidP="006B5A41">
      <w:pPr>
        <w:pStyle w:val="a3"/>
        <w:numPr>
          <w:ilvl w:val="0"/>
          <w:numId w:val="15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Страна</w:t>
      </w:r>
      <w:r w:rsidR="001059DA" w:rsidRPr="006B5A41">
        <w:rPr>
          <w:szCs w:val="24"/>
        </w:rPr>
        <w:t>;</w:t>
      </w:r>
    </w:p>
    <w:p w:rsidR="000A07A8" w:rsidRPr="006B5A41" w:rsidRDefault="001059DA" w:rsidP="006B5A41">
      <w:pPr>
        <w:pStyle w:val="a3"/>
        <w:numPr>
          <w:ilvl w:val="0"/>
          <w:numId w:val="15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proofErr w:type="spellStart"/>
      <w:r w:rsidRPr="006B5A41">
        <w:rPr>
          <w:szCs w:val="24"/>
        </w:rPr>
        <w:t>Плейлист</w:t>
      </w:r>
      <w:proofErr w:type="spellEnd"/>
      <w:r w:rsidRPr="006B5A41">
        <w:rPr>
          <w:szCs w:val="24"/>
        </w:rPr>
        <w:t>;</w:t>
      </w:r>
    </w:p>
    <w:p w:rsidR="000A07A8" w:rsidRPr="006B5A41" w:rsidRDefault="001059DA" w:rsidP="006B5A41">
      <w:pPr>
        <w:pStyle w:val="a3"/>
        <w:numPr>
          <w:ilvl w:val="0"/>
          <w:numId w:val="15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Песня;</w:t>
      </w:r>
    </w:p>
    <w:p w:rsidR="001059DA" w:rsidRPr="006B5A41" w:rsidRDefault="001059DA" w:rsidP="006B5A41">
      <w:pPr>
        <w:pStyle w:val="a3"/>
        <w:numPr>
          <w:ilvl w:val="0"/>
          <w:numId w:val="15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Жанр;</w:t>
      </w:r>
    </w:p>
    <w:p w:rsidR="001059DA" w:rsidRPr="006B5A41" w:rsidRDefault="001059DA" w:rsidP="006B5A41">
      <w:pPr>
        <w:pStyle w:val="a3"/>
        <w:numPr>
          <w:ilvl w:val="0"/>
          <w:numId w:val="15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Пользователи информационной системы.</w:t>
      </w:r>
    </w:p>
    <w:p w:rsidR="00A147AF" w:rsidRPr="006B5A41" w:rsidRDefault="00A147AF" w:rsidP="006B5A41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На рисунке 1 представлена разработанная логическая модель, показывающая связи ме</w:t>
      </w:r>
      <w:r w:rsidR="00004708" w:rsidRPr="006B5A41">
        <w:rPr>
          <w:szCs w:val="24"/>
        </w:rPr>
        <w:t>жду сформулированными сущностями</w:t>
      </w:r>
      <w:r w:rsidRPr="006B5A41">
        <w:rPr>
          <w:szCs w:val="24"/>
        </w:rPr>
        <w:t>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A07A8" w:rsidRPr="006B5A41" w:rsidTr="000A07A8">
        <w:tc>
          <w:tcPr>
            <w:tcW w:w="9345" w:type="dxa"/>
            <w:vAlign w:val="center"/>
          </w:tcPr>
          <w:p w:rsidR="000A07A8" w:rsidRPr="006B5A41" w:rsidRDefault="000A07A8" w:rsidP="006B5A41">
            <w:pPr>
              <w:pStyle w:val="a3"/>
              <w:ind w:left="0"/>
              <w:contextualSpacing w:val="0"/>
              <w:jc w:val="center"/>
              <w:rPr>
                <w:szCs w:val="24"/>
                <w:lang w:val="en-US"/>
              </w:rPr>
            </w:pPr>
            <w:r w:rsidRPr="006B5A41">
              <w:rPr>
                <w:szCs w:val="24"/>
                <w:lang w:val="en-US"/>
              </w:rPr>
              <w:lastRenderedPageBreak/>
              <w:drawing>
                <wp:inline distT="0" distB="0" distL="0" distR="0" wp14:anchorId="6181771D" wp14:editId="3EC3759E">
                  <wp:extent cx="5822943" cy="3528000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2943" cy="35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7A8" w:rsidRPr="006B5A41" w:rsidTr="000A07A8">
        <w:tc>
          <w:tcPr>
            <w:tcW w:w="9345" w:type="dxa"/>
          </w:tcPr>
          <w:p w:rsidR="000A07A8" w:rsidRPr="00334D5E" w:rsidRDefault="000A07A8" w:rsidP="006B5A41">
            <w:pPr>
              <w:pStyle w:val="a3"/>
              <w:ind w:left="0"/>
              <w:contextualSpacing w:val="0"/>
              <w:jc w:val="center"/>
              <w:rPr>
                <w:sz w:val="22"/>
                <w:lang w:val="en-US"/>
              </w:rPr>
            </w:pPr>
            <w:r w:rsidRPr="00334D5E">
              <w:rPr>
                <w:sz w:val="22"/>
                <w:lang w:val="en-US"/>
              </w:rPr>
              <w:t>Рисунок 1 – Логическая модель базы данных</w:t>
            </w:r>
          </w:p>
          <w:p w:rsidR="000A07A8" w:rsidRPr="006B5A41" w:rsidRDefault="000A07A8" w:rsidP="006B5A41">
            <w:pPr>
              <w:pStyle w:val="a3"/>
              <w:ind w:left="0"/>
              <w:contextualSpacing w:val="0"/>
              <w:jc w:val="center"/>
              <w:rPr>
                <w:szCs w:val="24"/>
                <w:lang w:val="en-US"/>
              </w:rPr>
            </w:pPr>
            <w:r w:rsidRPr="00334D5E">
              <w:rPr>
                <w:sz w:val="22"/>
                <w:lang w:val="en-US"/>
              </w:rPr>
              <w:t>«Хранилищ</w:t>
            </w:r>
            <w:r w:rsidRPr="00334D5E">
              <w:rPr>
                <w:sz w:val="22"/>
                <w:lang w:val="en-US"/>
              </w:rPr>
              <w:t>а</w:t>
            </w:r>
            <w:r w:rsidRPr="00334D5E">
              <w:rPr>
                <w:sz w:val="22"/>
                <w:lang w:val="en-US"/>
              </w:rPr>
              <w:t xml:space="preserve"> данных музыкальной платформы “Spot”»</w:t>
            </w:r>
          </w:p>
        </w:tc>
      </w:tr>
    </w:tbl>
    <w:p w:rsidR="000A07A8" w:rsidRPr="006B5A41" w:rsidRDefault="000A07A8" w:rsidP="006B5A41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p w:rsidR="009F4DF0" w:rsidRPr="006B5A41" w:rsidRDefault="006C65B6" w:rsidP="006B5A41">
      <w:pPr>
        <w:pStyle w:val="1"/>
        <w:numPr>
          <w:ilvl w:val="0"/>
          <w:numId w:val="0"/>
        </w:numPr>
        <w:spacing w:before="240" w:after="240" w:line="240" w:lineRule="auto"/>
        <w:ind w:firstLine="567"/>
        <w:contextualSpacing w:val="0"/>
        <w:rPr>
          <w:rFonts w:ascii="Arial" w:hAnsi="Arial" w:cs="Arial"/>
          <w:sz w:val="28"/>
        </w:rPr>
      </w:pPr>
      <w:bookmarkStart w:id="4" w:name="_Toc127015662"/>
      <w:r w:rsidRPr="006B5A41">
        <w:rPr>
          <w:rFonts w:ascii="Arial" w:hAnsi="Arial" w:cs="Arial"/>
          <w:sz w:val="28"/>
        </w:rPr>
        <w:t xml:space="preserve">4 </w:t>
      </w:r>
      <w:r w:rsidR="009F4DF0" w:rsidRPr="006B5A41">
        <w:rPr>
          <w:rFonts w:ascii="Arial" w:hAnsi="Arial" w:cs="Arial"/>
          <w:sz w:val="28"/>
        </w:rPr>
        <w:t>Физическая модель</w:t>
      </w:r>
      <w:bookmarkEnd w:id="4"/>
    </w:p>
    <w:p w:rsidR="009F4DF0" w:rsidRPr="006B5A41" w:rsidRDefault="009F4DF0" w:rsidP="006B5A41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При разработке физической модели базы дынных для информационной системы были добавлены вспомогательные таблицы для грамотной организации связи многие-ко-многим:</w:t>
      </w:r>
    </w:p>
    <w:p w:rsidR="009F4DF0" w:rsidRPr="006B5A41" w:rsidRDefault="009F4DF0" w:rsidP="006B5A41">
      <w:pPr>
        <w:pStyle w:val="a3"/>
        <w:numPr>
          <w:ilvl w:val="0"/>
          <w:numId w:val="1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Связка «Слушатель» («customer») – «</w:t>
      </w:r>
      <w:proofErr w:type="spellStart"/>
      <w:r w:rsidRPr="006B5A41">
        <w:rPr>
          <w:szCs w:val="24"/>
        </w:rPr>
        <w:t>Плейлист</w:t>
      </w:r>
      <w:proofErr w:type="spellEnd"/>
      <w:r w:rsidRPr="006B5A41">
        <w:rPr>
          <w:szCs w:val="24"/>
        </w:rPr>
        <w:t>» («playlist») дополнена промежуточной таблицей «</w:t>
      </w:r>
      <w:proofErr w:type="spellStart"/>
      <w:r w:rsidRPr="006B5A41">
        <w:rPr>
          <w:szCs w:val="24"/>
        </w:rPr>
        <w:t>customer_has</w:t>
      </w:r>
      <w:proofErr w:type="spellEnd"/>
      <w:r w:rsidRPr="006B5A41">
        <w:rPr>
          <w:szCs w:val="24"/>
        </w:rPr>
        <w:t xml:space="preserve">_ </w:t>
      </w:r>
      <w:proofErr w:type="spellStart"/>
      <w:r w:rsidRPr="006B5A41">
        <w:rPr>
          <w:szCs w:val="24"/>
        </w:rPr>
        <w:t>playlist</w:t>
      </w:r>
      <w:proofErr w:type="spellEnd"/>
      <w:r w:rsidRPr="006B5A41">
        <w:rPr>
          <w:szCs w:val="24"/>
        </w:rPr>
        <w:t>»;</w:t>
      </w:r>
    </w:p>
    <w:p w:rsidR="009F4DF0" w:rsidRPr="006B5A41" w:rsidRDefault="009F4DF0" w:rsidP="006B5A41">
      <w:pPr>
        <w:pStyle w:val="a3"/>
        <w:numPr>
          <w:ilvl w:val="0"/>
          <w:numId w:val="16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 xml:space="preserve">Связка </w:t>
      </w:r>
      <w:r w:rsidR="001E5D46" w:rsidRPr="006B5A41">
        <w:rPr>
          <w:szCs w:val="24"/>
        </w:rPr>
        <w:t>«</w:t>
      </w:r>
      <w:proofErr w:type="spellStart"/>
      <w:r w:rsidR="001E5D46" w:rsidRPr="006B5A41">
        <w:rPr>
          <w:szCs w:val="24"/>
        </w:rPr>
        <w:t>Плейлист</w:t>
      </w:r>
      <w:proofErr w:type="spellEnd"/>
      <w:r w:rsidR="001E5D46" w:rsidRPr="006B5A41">
        <w:rPr>
          <w:szCs w:val="24"/>
        </w:rPr>
        <w:t>» («playlist»)</w:t>
      </w:r>
      <w:r w:rsidR="001E5D46" w:rsidRPr="006B5A41">
        <w:rPr>
          <w:szCs w:val="24"/>
        </w:rPr>
        <w:t xml:space="preserve"> </w:t>
      </w:r>
      <w:r w:rsidRPr="006B5A41">
        <w:rPr>
          <w:szCs w:val="24"/>
        </w:rPr>
        <w:t>–</w:t>
      </w:r>
      <w:r w:rsidR="001E5D46" w:rsidRPr="006B5A41">
        <w:rPr>
          <w:szCs w:val="24"/>
        </w:rPr>
        <w:t xml:space="preserve"> </w:t>
      </w:r>
      <w:r w:rsidR="001E5D46" w:rsidRPr="006B5A41">
        <w:rPr>
          <w:szCs w:val="24"/>
        </w:rPr>
        <w:t>«</w:t>
      </w:r>
      <w:r w:rsidR="001E5D46" w:rsidRPr="006B5A41">
        <w:rPr>
          <w:szCs w:val="24"/>
        </w:rPr>
        <w:t>Песня</w:t>
      </w:r>
      <w:r w:rsidR="001E5D46" w:rsidRPr="006B5A41">
        <w:rPr>
          <w:szCs w:val="24"/>
        </w:rPr>
        <w:t>» («</w:t>
      </w:r>
      <w:r w:rsidR="001E5D46" w:rsidRPr="006B5A41">
        <w:rPr>
          <w:szCs w:val="24"/>
        </w:rPr>
        <w:t>song</w:t>
      </w:r>
      <w:r w:rsidR="001E5D46" w:rsidRPr="006B5A41">
        <w:rPr>
          <w:szCs w:val="24"/>
        </w:rPr>
        <w:t xml:space="preserve">») </w:t>
      </w:r>
      <w:r w:rsidRPr="006B5A41">
        <w:rPr>
          <w:szCs w:val="24"/>
        </w:rPr>
        <w:t>дополнена промежуточной таблицей «</w:t>
      </w:r>
      <w:r w:rsidR="001E5D46" w:rsidRPr="006B5A41">
        <w:rPr>
          <w:szCs w:val="24"/>
        </w:rPr>
        <w:t>playlist</w:t>
      </w:r>
      <w:r w:rsidRPr="006B5A41">
        <w:rPr>
          <w:szCs w:val="24"/>
        </w:rPr>
        <w:t>_has_</w:t>
      </w:r>
      <w:r w:rsidR="001E5D46" w:rsidRPr="006B5A41">
        <w:rPr>
          <w:szCs w:val="24"/>
        </w:rPr>
        <w:t>song</w:t>
      </w:r>
      <w:r w:rsidRPr="006B5A41">
        <w:rPr>
          <w:szCs w:val="24"/>
        </w:rPr>
        <w:t>»</w:t>
      </w:r>
      <w:r w:rsidR="006B19FE" w:rsidRPr="006B5A41">
        <w:rPr>
          <w:szCs w:val="24"/>
        </w:rPr>
        <w:t>.</w:t>
      </w:r>
    </w:p>
    <w:p w:rsidR="009F4DF0" w:rsidRPr="006B5A41" w:rsidRDefault="006B19FE" w:rsidP="006B5A41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 xml:space="preserve">Для полей являющихся какими-либо текстовыми данными выбран тип </w:t>
      </w:r>
      <w:proofErr w:type="gramStart"/>
      <w:r w:rsidRPr="006B5A41">
        <w:rPr>
          <w:szCs w:val="24"/>
          <w:lang w:val="en-US"/>
        </w:rPr>
        <w:t>VARCHAR</w:t>
      </w:r>
      <w:r w:rsidRPr="006B5A41">
        <w:rPr>
          <w:szCs w:val="24"/>
        </w:rPr>
        <w:t>(</w:t>
      </w:r>
      <w:proofErr w:type="gramEnd"/>
      <w:r w:rsidRPr="006B5A41">
        <w:rPr>
          <w:szCs w:val="24"/>
        </w:rPr>
        <w:t>45). Данного количества символов хватит, чтобы задать название альбома или, например, имя исполнителя.</w:t>
      </w:r>
    </w:p>
    <w:p w:rsidR="006B19FE" w:rsidRPr="006B5A41" w:rsidRDefault="006B19FE" w:rsidP="006B5A41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 xml:space="preserve">Идентификаторы экземпляров сущностей – значения типа </w:t>
      </w:r>
      <w:r w:rsidRPr="006B5A41">
        <w:rPr>
          <w:szCs w:val="24"/>
          <w:lang w:val="en-US"/>
        </w:rPr>
        <w:t>INT</w:t>
      </w:r>
      <w:r w:rsidRPr="006B5A41">
        <w:rPr>
          <w:szCs w:val="24"/>
        </w:rPr>
        <w:t>, что является стандартным выбором для данных полей.</w:t>
      </w:r>
    </w:p>
    <w:p w:rsidR="006B19FE" w:rsidRPr="006B5A41" w:rsidRDefault="006B19FE" w:rsidP="006B5A41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Для поля указания даты регистрации пользователя («</w:t>
      </w:r>
      <w:r w:rsidRPr="006B5A41">
        <w:rPr>
          <w:szCs w:val="24"/>
          <w:lang w:val="en-US"/>
        </w:rPr>
        <w:t>registration</w:t>
      </w:r>
      <w:r w:rsidRPr="006B5A41">
        <w:rPr>
          <w:szCs w:val="24"/>
        </w:rPr>
        <w:t>_</w:t>
      </w:r>
      <w:r w:rsidRPr="006B5A41">
        <w:rPr>
          <w:szCs w:val="24"/>
          <w:lang w:val="en-US"/>
        </w:rPr>
        <w:t>date</w:t>
      </w:r>
      <w:r w:rsidRPr="006B5A41">
        <w:rPr>
          <w:szCs w:val="24"/>
        </w:rPr>
        <w:t xml:space="preserve">») использован тип </w:t>
      </w:r>
      <w:r w:rsidRPr="006B5A41">
        <w:rPr>
          <w:szCs w:val="24"/>
          <w:lang w:val="en-US"/>
        </w:rPr>
        <w:t>DATE</w:t>
      </w:r>
      <w:r w:rsidR="00394DD6" w:rsidRPr="006B5A41">
        <w:rPr>
          <w:szCs w:val="24"/>
        </w:rPr>
        <w:t>.</w:t>
      </w:r>
    </w:p>
    <w:p w:rsidR="00922B52" w:rsidRPr="006B5A41" w:rsidRDefault="00922B52" w:rsidP="006B5A41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Основное назначение сущностей, образующих базу данных:</w:t>
      </w:r>
    </w:p>
    <w:p w:rsidR="00922B52" w:rsidRPr="006B5A41" w:rsidRDefault="00922B52" w:rsidP="006B5A41">
      <w:pPr>
        <w:pStyle w:val="a3"/>
        <w:numPr>
          <w:ilvl w:val="0"/>
          <w:numId w:val="1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«customer». Содержит информацию о каждом слушателе музыкальной платформы: его</w:t>
      </w:r>
      <w:r w:rsidR="002D7B3C" w:rsidRPr="006B5A41">
        <w:rPr>
          <w:szCs w:val="24"/>
        </w:rPr>
        <w:t xml:space="preserve"> идентификатор,</w:t>
      </w:r>
      <w:r w:rsidRPr="006B5A41">
        <w:rPr>
          <w:szCs w:val="24"/>
        </w:rPr>
        <w:t xml:space="preserve"> имя, дату регистрации и идентификатор страны проживания;</w:t>
      </w:r>
    </w:p>
    <w:p w:rsidR="00922B52" w:rsidRPr="006B5A41" w:rsidRDefault="00922B52" w:rsidP="006B5A41">
      <w:pPr>
        <w:pStyle w:val="a3"/>
        <w:numPr>
          <w:ilvl w:val="0"/>
          <w:numId w:val="1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«country». Необходима для соотнесения идентификатора страны с её названием;</w:t>
      </w:r>
    </w:p>
    <w:p w:rsidR="00922B52" w:rsidRPr="006B5A41" w:rsidRDefault="00922B52" w:rsidP="006B5A41">
      <w:pPr>
        <w:pStyle w:val="a3"/>
        <w:numPr>
          <w:ilvl w:val="0"/>
          <w:numId w:val="1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 xml:space="preserve">«playlist». Содержит информацию о названии </w:t>
      </w:r>
      <w:proofErr w:type="spellStart"/>
      <w:r w:rsidRPr="006B5A41">
        <w:rPr>
          <w:szCs w:val="24"/>
        </w:rPr>
        <w:t>плейлиста</w:t>
      </w:r>
      <w:proofErr w:type="spellEnd"/>
      <w:r w:rsidRPr="006B5A41">
        <w:rPr>
          <w:szCs w:val="24"/>
        </w:rPr>
        <w:t xml:space="preserve"> и его идентификационном номере;</w:t>
      </w:r>
    </w:p>
    <w:p w:rsidR="00922B52" w:rsidRPr="006B5A41" w:rsidRDefault="00922B52" w:rsidP="006B5A41">
      <w:pPr>
        <w:pStyle w:val="a3"/>
        <w:numPr>
          <w:ilvl w:val="0"/>
          <w:numId w:val="1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«</w:t>
      </w:r>
      <w:r w:rsidR="002D7B3C" w:rsidRPr="006B5A41">
        <w:rPr>
          <w:szCs w:val="24"/>
        </w:rPr>
        <w:t>song</w:t>
      </w:r>
      <w:r w:rsidRPr="006B5A41">
        <w:rPr>
          <w:szCs w:val="24"/>
        </w:rPr>
        <w:t>»</w:t>
      </w:r>
      <w:r w:rsidR="002D7B3C" w:rsidRPr="006B5A41">
        <w:rPr>
          <w:szCs w:val="24"/>
        </w:rPr>
        <w:t>. Содержит информацию о каждой песне, представленной на музыкальной платформе: её идентификатор и название, имя исполнителя, альбом и идентификатор музыкального жанра;</w:t>
      </w:r>
    </w:p>
    <w:p w:rsidR="002D7B3C" w:rsidRPr="006B5A41" w:rsidRDefault="002D7B3C" w:rsidP="006B5A41">
      <w:pPr>
        <w:pStyle w:val="a3"/>
        <w:numPr>
          <w:ilvl w:val="0"/>
          <w:numId w:val="1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«genre». Предоставляет информацию о музыкаль</w:t>
      </w:r>
      <w:r w:rsidR="002E7850" w:rsidRPr="006B5A41">
        <w:rPr>
          <w:szCs w:val="24"/>
        </w:rPr>
        <w:t>ных жанрах и их идентификаторах;</w:t>
      </w:r>
    </w:p>
    <w:p w:rsidR="002E7850" w:rsidRPr="006B5A41" w:rsidRDefault="002E7850" w:rsidP="006B5A41">
      <w:pPr>
        <w:pStyle w:val="a3"/>
        <w:numPr>
          <w:ilvl w:val="0"/>
          <w:numId w:val="1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«</w:t>
      </w:r>
      <w:proofErr w:type="spellStart"/>
      <w:r w:rsidRPr="006B5A41">
        <w:rPr>
          <w:szCs w:val="24"/>
        </w:rPr>
        <w:t>user</w:t>
      </w:r>
      <w:r w:rsidR="00F17E06" w:rsidRPr="006B5A41">
        <w:rPr>
          <w:szCs w:val="24"/>
        </w:rPr>
        <w:t>_system</w:t>
      </w:r>
      <w:proofErr w:type="spellEnd"/>
      <w:r w:rsidRPr="006B5A41">
        <w:rPr>
          <w:szCs w:val="24"/>
        </w:rPr>
        <w:t>». Необходима для хранения информации о пользователях системы, допущенных к работе с ней;</w:t>
      </w:r>
    </w:p>
    <w:p w:rsidR="002E7850" w:rsidRPr="006B5A41" w:rsidRDefault="002E7850" w:rsidP="006B5A41">
      <w:pPr>
        <w:pStyle w:val="a3"/>
        <w:numPr>
          <w:ilvl w:val="0"/>
          <w:numId w:val="17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«</w:t>
      </w:r>
      <w:proofErr w:type="spellStart"/>
      <w:r w:rsidRPr="006B5A41">
        <w:rPr>
          <w:szCs w:val="24"/>
        </w:rPr>
        <w:t>customer_has_playlist</w:t>
      </w:r>
      <w:proofErr w:type="spellEnd"/>
      <w:r w:rsidRPr="006B5A41">
        <w:rPr>
          <w:szCs w:val="24"/>
        </w:rPr>
        <w:t>» и «</w:t>
      </w:r>
      <w:proofErr w:type="spellStart"/>
      <w:r w:rsidRPr="006B5A41">
        <w:rPr>
          <w:szCs w:val="24"/>
        </w:rPr>
        <w:t>playlist_has_song</w:t>
      </w:r>
      <w:proofErr w:type="spellEnd"/>
      <w:r w:rsidRPr="006B5A41">
        <w:rPr>
          <w:szCs w:val="24"/>
        </w:rPr>
        <w:t xml:space="preserve">». Объединяют сущности со связью многие-ко-многим - </w:t>
      </w:r>
      <w:r w:rsidRPr="006B5A41">
        <w:rPr>
          <w:szCs w:val="24"/>
        </w:rPr>
        <w:t>«customer»</w:t>
      </w:r>
      <w:r w:rsidRPr="006B5A41">
        <w:rPr>
          <w:szCs w:val="24"/>
        </w:rPr>
        <w:t xml:space="preserve"> и </w:t>
      </w:r>
      <w:r w:rsidRPr="006B5A41">
        <w:rPr>
          <w:szCs w:val="24"/>
        </w:rPr>
        <w:t>«playlist»</w:t>
      </w:r>
      <w:r w:rsidRPr="006B5A41">
        <w:rPr>
          <w:szCs w:val="24"/>
        </w:rPr>
        <w:t xml:space="preserve">, </w:t>
      </w:r>
      <w:r w:rsidRPr="006B5A41">
        <w:rPr>
          <w:szCs w:val="24"/>
        </w:rPr>
        <w:t>«playlist»</w:t>
      </w:r>
      <w:r w:rsidRPr="006B5A41">
        <w:rPr>
          <w:szCs w:val="24"/>
        </w:rPr>
        <w:t xml:space="preserve"> и </w:t>
      </w:r>
      <w:r w:rsidRPr="006B5A41">
        <w:rPr>
          <w:szCs w:val="24"/>
        </w:rPr>
        <w:t>«song»</w:t>
      </w:r>
      <w:r w:rsidRPr="006B5A41">
        <w:rPr>
          <w:szCs w:val="24"/>
        </w:rPr>
        <w:t>, соответственно.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F4DF0" w:rsidRPr="006B5A41" w:rsidTr="009F4DF0">
        <w:tc>
          <w:tcPr>
            <w:tcW w:w="9345" w:type="dxa"/>
            <w:vAlign w:val="center"/>
          </w:tcPr>
          <w:p w:rsidR="009F4DF0" w:rsidRPr="006B5A41" w:rsidRDefault="00F17E06" w:rsidP="006B5A41">
            <w:pPr>
              <w:pStyle w:val="a3"/>
              <w:ind w:left="0"/>
              <w:contextualSpacing w:val="0"/>
              <w:jc w:val="center"/>
              <w:rPr>
                <w:szCs w:val="24"/>
                <w:lang w:val="en-US"/>
              </w:rPr>
            </w:pPr>
            <w:r w:rsidRPr="006B5A41">
              <w:rPr>
                <w:szCs w:val="24"/>
                <w:lang w:val="en-US"/>
              </w:rPr>
              <w:lastRenderedPageBreak/>
              <w:drawing>
                <wp:inline distT="0" distB="0" distL="0" distR="0" wp14:anchorId="78FE7599" wp14:editId="1B55260E">
                  <wp:extent cx="5196557" cy="4680000"/>
                  <wp:effectExtent l="0" t="0" r="4445" b="635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6557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DF0" w:rsidRPr="006B5A41" w:rsidTr="009F4DF0">
        <w:tc>
          <w:tcPr>
            <w:tcW w:w="9345" w:type="dxa"/>
          </w:tcPr>
          <w:p w:rsidR="009F4DF0" w:rsidRPr="00334D5E" w:rsidRDefault="009F4DF0" w:rsidP="006B5A41">
            <w:pPr>
              <w:pStyle w:val="a3"/>
              <w:ind w:left="0"/>
              <w:contextualSpacing w:val="0"/>
              <w:jc w:val="center"/>
              <w:rPr>
                <w:sz w:val="22"/>
                <w:lang w:val="en-US"/>
              </w:rPr>
            </w:pPr>
            <w:r w:rsidRPr="00334D5E">
              <w:rPr>
                <w:sz w:val="22"/>
                <w:lang w:val="en-US"/>
              </w:rPr>
              <w:t>Рисунок 2 – Физическая модель базы данных</w:t>
            </w:r>
          </w:p>
          <w:p w:rsidR="009F4DF0" w:rsidRPr="006B5A41" w:rsidRDefault="009F4DF0" w:rsidP="006B5A41">
            <w:pPr>
              <w:pStyle w:val="a3"/>
              <w:ind w:left="0"/>
              <w:contextualSpacing w:val="0"/>
              <w:jc w:val="center"/>
              <w:rPr>
                <w:szCs w:val="24"/>
                <w:lang w:val="en-US"/>
              </w:rPr>
            </w:pPr>
            <w:r w:rsidRPr="00334D5E">
              <w:rPr>
                <w:sz w:val="22"/>
                <w:lang w:val="en-US"/>
              </w:rPr>
              <w:t>«Хранилища данных музыкальной платформы “Spot”»</w:t>
            </w:r>
          </w:p>
        </w:tc>
      </w:tr>
    </w:tbl>
    <w:p w:rsidR="009F4DF0" w:rsidRPr="006B5A41" w:rsidRDefault="009F4DF0" w:rsidP="006B5A41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p w:rsidR="00C37C6D" w:rsidRPr="006B5A41" w:rsidRDefault="006C65B6" w:rsidP="006B5A41">
      <w:pPr>
        <w:pStyle w:val="1"/>
        <w:numPr>
          <w:ilvl w:val="0"/>
          <w:numId w:val="0"/>
        </w:numPr>
        <w:spacing w:before="240" w:after="240" w:line="240" w:lineRule="auto"/>
        <w:ind w:firstLine="567"/>
        <w:contextualSpacing w:val="0"/>
        <w:rPr>
          <w:rFonts w:ascii="Arial" w:hAnsi="Arial" w:cs="Arial"/>
          <w:sz w:val="28"/>
        </w:rPr>
      </w:pPr>
      <w:bookmarkStart w:id="5" w:name="_Toc127015663"/>
      <w:r w:rsidRPr="006B5A41">
        <w:rPr>
          <w:rFonts w:ascii="Arial" w:hAnsi="Arial" w:cs="Arial"/>
          <w:sz w:val="28"/>
        </w:rPr>
        <w:t xml:space="preserve">5 </w:t>
      </w:r>
      <w:r w:rsidR="00C37C6D" w:rsidRPr="006B5A41">
        <w:rPr>
          <w:rFonts w:ascii="Arial" w:hAnsi="Arial" w:cs="Arial"/>
          <w:sz w:val="28"/>
        </w:rPr>
        <w:t>Содержимое базы данных</w:t>
      </w:r>
      <w:bookmarkEnd w:id="5"/>
    </w:p>
    <w:p w:rsidR="00FD2CD5" w:rsidRPr="006B5A41" w:rsidRDefault="00FD2CD5" w:rsidP="006B5A41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 xml:space="preserve">После завершения проектирования базы данных </w:t>
      </w:r>
      <w:r w:rsidR="004D71E4" w:rsidRPr="006B5A41">
        <w:rPr>
          <w:szCs w:val="24"/>
        </w:rPr>
        <w:t>«Хранилища данных музыкальной платформы “</w:t>
      </w:r>
      <w:r w:rsidR="004D71E4" w:rsidRPr="006B5A41">
        <w:rPr>
          <w:szCs w:val="24"/>
          <w:lang w:val="en-US"/>
        </w:rPr>
        <w:t>Spot</w:t>
      </w:r>
      <w:r w:rsidR="004D71E4" w:rsidRPr="006B5A41">
        <w:rPr>
          <w:szCs w:val="24"/>
        </w:rPr>
        <w:t>”»</w:t>
      </w:r>
      <w:r w:rsidR="004D71E4" w:rsidRPr="006B5A41">
        <w:rPr>
          <w:szCs w:val="24"/>
        </w:rPr>
        <w:t>,</w:t>
      </w:r>
      <w:r w:rsidR="00B41C39" w:rsidRPr="006B5A41">
        <w:rPr>
          <w:szCs w:val="24"/>
        </w:rPr>
        <w:t xml:space="preserve"> в неё были добавлены</w:t>
      </w:r>
      <w:r w:rsidRPr="006B5A41">
        <w:rPr>
          <w:szCs w:val="24"/>
        </w:rPr>
        <w:t>:</w:t>
      </w:r>
    </w:p>
    <w:p w:rsidR="00FD2CD5" w:rsidRPr="006B5A41" w:rsidRDefault="00B41C39" w:rsidP="006B5A41">
      <w:pPr>
        <w:pStyle w:val="a3"/>
        <w:numPr>
          <w:ilvl w:val="0"/>
          <w:numId w:val="14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 xml:space="preserve">10 слушателей в таблицу </w:t>
      </w:r>
      <w:r w:rsidR="00FD2CD5" w:rsidRPr="006B5A41">
        <w:rPr>
          <w:szCs w:val="24"/>
        </w:rPr>
        <w:t>«</w:t>
      </w:r>
      <w:r w:rsidR="00FD2CD5" w:rsidRPr="006B5A41">
        <w:rPr>
          <w:szCs w:val="24"/>
          <w:lang w:val="en-US"/>
        </w:rPr>
        <w:t>customer</w:t>
      </w:r>
      <w:r w:rsidR="00FD2CD5" w:rsidRPr="006B5A41">
        <w:rPr>
          <w:szCs w:val="24"/>
        </w:rPr>
        <w:t>»</w:t>
      </w:r>
      <w:r w:rsidRPr="006B5A41">
        <w:rPr>
          <w:szCs w:val="24"/>
        </w:rPr>
        <w:t xml:space="preserve"> (рис. 3).</w:t>
      </w:r>
    </w:p>
    <w:p w:rsidR="00B41C39" w:rsidRPr="006B5A41" w:rsidRDefault="00B41C39" w:rsidP="006B5A41">
      <w:pPr>
        <w:pStyle w:val="a3"/>
        <w:spacing w:after="0" w:line="240" w:lineRule="auto"/>
        <w:ind w:left="0" w:firstLine="567"/>
        <w:contextualSpacing w:val="0"/>
        <w:jc w:val="both"/>
        <w:rPr>
          <w:szCs w:val="24"/>
        </w:rPr>
      </w:pPr>
    </w:p>
    <w:tbl>
      <w:tblPr>
        <w:tblStyle w:val="a6"/>
        <w:tblW w:w="612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6"/>
      </w:tblGrid>
      <w:tr w:rsidR="00B41C39" w:rsidRPr="006B5A41" w:rsidTr="003F2955">
        <w:trPr>
          <w:jc w:val="center"/>
        </w:trPr>
        <w:tc>
          <w:tcPr>
            <w:tcW w:w="6126" w:type="dxa"/>
          </w:tcPr>
          <w:p w:rsidR="00B41C39" w:rsidRPr="006B5A41" w:rsidRDefault="00B41C39" w:rsidP="006B5A41">
            <w:pPr>
              <w:pStyle w:val="a3"/>
              <w:ind w:left="0"/>
              <w:contextualSpacing w:val="0"/>
              <w:jc w:val="center"/>
              <w:rPr>
                <w:szCs w:val="24"/>
                <w:lang w:val="en-US"/>
              </w:rPr>
            </w:pPr>
            <w:r w:rsidRPr="006B5A41">
              <w:rPr>
                <w:szCs w:val="24"/>
                <w:lang w:val="en-US"/>
              </w:rPr>
              <w:drawing>
                <wp:inline distT="0" distB="0" distL="0" distR="0" wp14:anchorId="68BF01A5" wp14:editId="02AEF954">
                  <wp:extent cx="4280000" cy="2880000"/>
                  <wp:effectExtent l="0" t="0" r="635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C39" w:rsidRPr="006B5A41" w:rsidTr="003F2955">
        <w:trPr>
          <w:jc w:val="center"/>
        </w:trPr>
        <w:tc>
          <w:tcPr>
            <w:tcW w:w="6126" w:type="dxa"/>
          </w:tcPr>
          <w:p w:rsidR="00B41C39" w:rsidRPr="00334D5E" w:rsidRDefault="00B41C39" w:rsidP="006B5A41">
            <w:pPr>
              <w:pStyle w:val="a3"/>
              <w:ind w:left="0"/>
              <w:contextualSpacing w:val="0"/>
              <w:jc w:val="center"/>
              <w:rPr>
                <w:sz w:val="22"/>
                <w:lang w:val="en-US"/>
              </w:rPr>
            </w:pPr>
            <w:r w:rsidRPr="00334D5E">
              <w:rPr>
                <w:sz w:val="22"/>
                <w:lang w:val="en-US"/>
              </w:rPr>
              <w:t xml:space="preserve">Рисунок 3 – Данные в таблице </w:t>
            </w:r>
            <w:r w:rsidRPr="00334D5E">
              <w:rPr>
                <w:sz w:val="22"/>
                <w:lang w:val="en-US"/>
              </w:rPr>
              <w:t>«customer»</w:t>
            </w:r>
          </w:p>
        </w:tc>
      </w:tr>
    </w:tbl>
    <w:p w:rsidR="00FD2CD5" w:rsidRPr="006B5A41" w:rsidRDefault="00FD2CD5" w:rsidP="006B5A41">
      <w:pPr>
        <w:pStyle w:val="a3"/>
        <w:spacing w:after="0" w:line="240" w:lineRule="auto"/>
        <w:ind w:left="0" w:firstLine="567"/>
        <w:contextualSpacing w:val="0"/>
        <w:jc w:val="center"/>
        <w:rPr>
          <w:szCs w:val="24"/>
        </w:rPr>
      </w:pPr>
    </w:p>
    <w:p w:rsidR="00FD2CD5" w:rsidRPr="006B5A41" w:rsidRDefault="00B45378" w:rsidP="006B5A41">
      <w:pPr>
        <w:pStyle w:val="a3"/>
        <w:numPr>
          <w:ilvl w:val="0"/>
          <w:numId w:val="14"/>
        </w:numPr>
        <w:spacing w:after="0" w:line="240" w:lineRule="auto"/>
        <w:ind w:left="0" w:firstLine="567"/>
        <w:contextualSpacing w:val="0"/>
        <w:rPr>
          <w:szCs w:val="24"/>
        </w:rPr>
      </w:pPr>
      <w:r w:rsidRPr="006B5A41">
        <w:rPr>
          <w:szCs w:val="24"/>
        </w:rPr>
        <w:t xml:space="preserve">5 стран в таблицу </w:t>
      </w:r>
      <w:r w:rsidR="00FD2CD5" w:rsidRPr="006B5A41">
        <w:rPr>
          <w:szCs w:val="24"/>
        </w:rPr>
        <w:t>«</w:t>
      </w:r>
      <w:r w:rsidR="00FD2CD5" w:rsidRPr="006B5A41">
        <w:rPr>
          <w:szCs w:val="24"/>
          <w:lang w:val="en-US"/>
        </w:rPr>
        <w:t>country</w:t>
      </w:r>
      <w:r w:rsidR="00FD2CD5" w:rsidRPr="006B5A41">
        <w:rPr>
          <w:szCs w:val="24"/>
        </w:rPr>
        <w:t>»</w:t>
      </w:r>
      <w:r w:rsidRPr="006B5A41">
        <w:rPr>
          <w:szCs w:val="24"/>
        </w:rPr>
        <w:t xml:space="preserve"> (рис. 4).</w:t>
      </w:r>
    </w:p>
    <w:p w:rsidR="00B45378" w:rsidRPr="006B5A41" w:rsidRDefault="00B45378" w:rsidP="006B5A41">
      <w:pPr>
        <w:pStyle w:val="a3"/>
        <w:spacing w:after="0" w:line="240" w:lineRule="auto"/>
        <w:ind w:left="0" w:firstLine="567"/>
        <w:contextualSpacing w:val="0"/>
        <w:rPr>
          <w:szCs w:val="24"/>
        </w:rPr>
      </w:pPr>
    </w:p>
    <w:tbl>
      <w:tblPr>
        <w:tblStyle w:val="a6"/>
        <w:tblW w:w="55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</w:tblGrid>
      <w:tr w:rsidR="00B45378" w:rsidRPr="006B5A41" w:rsidTr="003F2955">
        <w:trPr>
          <w:jc w:val="center"/>
        </w:trPr>
        <w:tc>
          <w:tcPr>
            <w:tcW w:w="5529" w:type="dxa"/>
          </w:tcPr>
          <w:p w:rsidR="00B45378" w:rsidRPr="006B5A41" w:rsidRDefault="00B45378" w:rsidP="006B5A41">
            <w:pPr>
              <w:pStyle w:val="a3"/>
              <w:ind w:left="0"/>
              <w:contextualSpacing w:val="0"/>
              <w:jc w:val="center"/>
              <w:rPr>
                <w:szCs w:val="24"/>
                <w:lang w:val="en-US"/>
              </w:rPr>
            </w:pPr>
            <w:r w:rsidRPr="006B5A41">
              <w:rPr>
                <w:szCs w:val="24"/>
                <w:lang w:val="en-US"/>
              </w:rPr>
              <w:drawing>
                <wp:inline distT="0" distB="0" distL="0" distR="0" wp14:anchorId="2F2A5AEE" wp14:editId="06EF2AD7">
                  <wp:extent cx="2260000" cy="1620000"/>
                  <wp:effectExtent l="0" t="0" r="698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378" w:rsidRPr="006B5A41" w:rsidTr="003F2955">
        <w:trPr>
          <w:jc w:val="center"/>
        </w:trPr>
        <w:tc>
          <w:tcPr>
            <w:tcW w:w="5529" w:type="dxa"/>
          </w:tcPr>
          <w:p w:rsidR="00B45378" w:rsidRPr="00334D5E" w:rsidRDefault="00B45378" w:rsidP="006B5A41">
            <w:pPr>
              <w:pStyle w:val="a3"/>
              <w:ind w:left="0"/>
              <w:contextualSpacing w:val="0"/>
              <w:jc w:val="center"/>
              <w:rPr>
                <w:sz w:val="22"/>
                <w:lang w:val="en-US"/>
              </w:rPr>
            </w:pPr>
            <w:r w:rsidRPr="00334D5E">
              <w:rPr>
                <w:sz w:val="22"/>
                <w:lang w:val="en-US"/>
              </w:rPr>
              <w:t xml:space="preserve">Рисунок 4 – Данные в таблице </w:t>
            </w:r>
            <w:r w:rsidRPr="00334D5E">
              <w:rPr>
                <w:sz w:val="22"/>
                <w:lang w:val="en-US"/>
              </w:rPr>
              <w:t>«</w:t>
            </w:r>
            <w:r w:rsidRPr="00334D5E">
              <w:rPr>
                <w:sz w:val="22"/>
                <w:lang w:val="en-US"/>
              </w:rPr>
              <w:t>country</w:t>
            </w:r>
            <w:r w:rsidRPr="00334D5E">
              <w:rPr>
                <w:sz w:val="22"/>
                <w:lang w:val="en-US"/>
              </w:rPr>
              <w:t>»</w:t>
            </w:r>
          </w:p>
        </w:tc>
      </w:tr>
    </w:tbl>
    <w:p w:rsidR="00FD2CD5" w:rsidRPr="006B5A41" w:rsidRDefault="00FD2CD5" w:rsidP="006B5A41">
      <w:pPr>
        <w:pStyle w:val="a3"/>
        <w:spacing w:after="0" w:line="240" w:lineRule="auto"/>
        <w:ind w:left="0" w:firstLine="567"/>
        <w:contextualSpacing w:val="0"/>
        <w:rPr>
          <w:szCs w:val="24"/>
        </w:rPr>
      </w:pPr>
    </w:p>
    <w:p w:rsidR="00FD2CD5" w:rsidRPr="006B5A41" w:rsidRDefault="00EC64FE" w:rsidP="006B5A41">
      <w:pPr>
        <w:pStyle w:val="a3"/>
        <w:numPr>
          <w:ilvl w:val="0"/>
          <w:numId w:val="14"/>
        </w:numPr>
        <w:spacing w:after="0" w:line="240" w:lineRule="auto"/>
        <w:ind w:left="0" w:firstLine="567"/>
        <w:contextualSpacing w:val="0"/>
        <w:rPr>
          <w:szCs w:val="24"/>
        </w:rPr>
      </w:pPr>
      <w:r w:rsidRPr="006B5A41">
        <w:rPr>
          <w:szCs w:val="24"/>
        </w:rPr>
        <w:t>5</w:t>
      </w:r>
      <w:r w:rsidR="00DE7A1B" w:rsidRPr="006B5A41">
        <w:rPr>
          <w:szCs w:val="24"/>
        </w:rPr>
        <w:t xml:space="preserve"> </w:t>
      </w:r>
      <w:proofErr w:type="spellStart"/>
      <w:r w:rsidRPr="006B5A41">
        <w:rPr>
          <w:szCs w:val="24"/>
        </w:rPr>
        <w:t>плейлистов</w:t>
      </w:r>
      <w:proofErr w:type="spellEnd"/>
      <w:r w:rsidR="00214AD4" w:rsidRPr="006B5A41">
        <w:rPr>
          <w:szCs w:val="24"/>
        </w:rPr>
        <w:t xml:space="preserve"> </w:t>
      </w:r>
      <w:r w:rsidR="00DE7A1B" w:rsidRPr="006B5A41">
        <w:rPr>
          <w:szCs w:val="24"/>
        </w:rPr>
        <w:t xml:space="preserve">в таблицу </w:t>
      </w:r>
      <w:r w:rsidR="00FD2CD5" w:rsidRPr="006B5A41">
        <w:rPr>
          <w:szCs w:val="24"/>
        </w:rPr>
        <w:t>«</w:t>
      </w:r>
      <w:proofErr w:type="spellStart"/>
      <w:r w:rsidR="00FD2CD5" w:rsidRPr="006B5A41">
        <w:rPr>
          <w:szCs w:val="24"/>
        </w:rPr>
        <w:t>playlist</w:t>
      </w:r>
      <w:proofErr w:type="spellEnd"/>
      <w:r w:rsidR="00FD2CD5" w:rsidRPr="006B5A41">
        <w:rPr>
          <w:szCs w:val="24"/>
        </w:rPr>
        <w:t>»</w:t>
      </w:r>
      <w:r w:rsidR="00DE7A1B" w:rsidRPr="006B5A41">
        <w:rPr>
          <w:szCs w:val="24"/>
        </w:rPr>
        <w:t xml:space="preserve"> (рис. 5).</w:t>
      </w:r>
    </w:p>
    <w:p w:rsidR="00DE7A1B" w:rsidRPr="006B5A41" w:rsidRDefault="00DE7A1B" w:rsidP="006B5A41">
      <w:pPr>
        <w:spacing w:after="0" w:line="240" w:lineRule="auto"/>
        <w:ind w:firstLine="567"/>
        <w:rPr>
          <w:szCs w:val="24"/>
        </w:rPr>
      </w:pPr>
    </w:p>
    <w:tbl>
      <w:tblPr>
        <w:tblStyle w:val="a6"/>
        <w:tblW w:w="453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DE7A1B" w:rsidRPr="006B5A41" w:rsidTr="003F2955">
        <w:trPr>
          <w:trHeight w:val="1152"/>
          <w:jc w:val="center"/>
        </w:trPr>
        <w:tc>
          <w:tcPr>
            <w:tcW w:w="4536" w:type="dxa"/>
          </w:tcPr>
          <w:p w:rsidR="00DE7A1B" w:rsidRPr="006B5A41" w:rsidRDefault="00EC64FE" w:rsidP="006B5A41">
            <w:pPr>
              <w:pStyle w:val="a3"/>
              <w:ind w:left="0"/>
              <w:contextualSpacing w:val="0"/>
              <w:jc w:val="center"/>
              <w:rPr>
                <w:szCs w:val="24"/>
                <w:lang w:val="en-US"/>
              </w:rPr>
            </w:pPr>
            <w:r w:rsidRPr="006B5A41">
              <w:rPr>
                <w:szCs w:val="24"/>
                <w:lang w:val="en-US"/>
              </w:rPr>
              <w:drawing>
                <wp:inline distT="0" distB="0" distL="0" distR="0" wp14:anchorId="66B3C02B" wp14:editId="5E443751">
                  <wp:extent cx="2243850" cy="1620000"/>
                  <wp:effectExtent l="0" t="0" r="444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85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A1B" w:rsidRPr="006B5A41" w:rsidTr="003F2955">
        <w:trPr>
          <w:jc w:val="center"/>
        </w:trPr>
        <w:tc>
          <w:tcPr>
            <w:tcW w:w="4536" w:type="dxa"/>
          </w:tcPr>
          <w:p w:rsidR="00DE7A1B" w:rsidRPr="00334D5E" w:rsidRDefault="00DE7A1B" w:rsidP="006B5A41">
            <w:pPr>
              <w:pStyle w:val="a3"/>
              <w:ind w:left="0"/>
              <w:contextualSpacing w:val="0"/>
              <w:jc w:val="center"/>
              <w:rPr>
                <w:sz w:val="22"/>
                <w:lang w:val="en-US"/>
              </w:rPr>
            </w:pPr>
            <w:r w:rsidRPr="00334D5E">
              <w:rPr>
                <w:sz w:val="22"/>
                <w:lang w:val="en-US"/>
              </w:rPr>
              <w:t xml:space="preserve">Рисунок 5 – Данные в таблице </w:t>
            </w:r>
            <w:r w:rsidRPr="00334D5E">
              <w:rPr>
                <w:sz w:val="22"/>
                <w:lang w:val="en-US"/>
              </w:rPr>
              <w:t>«playlist»</w:t>
            </w:r>
          </w:p>
        </w:tc>
      </w:tr>
    </w:tbl>
    <w:p w:rsidR="00FD2CD5" w:rsidRPr="006B5A41" w:rsidRDefault="00FD2CD5" w:rsidP="006B5A41">
      <w:pPr>
        <w:pStyle w:val="a3"/>
        <w:spacing w:after="0" w:line="240" w:lineRule="auto"/>
        <w:ind w:left="0" w:firstLine="567"/>
        <w:contextualSpacing w:val="0"/>
        <w:rPr>
          <w:szCs w:val="24"/>
        </w:rPr>
      </w:pPr>
    </w:p>
    <w:p w:rsidR="000A2CDB" w:rsidRPr="006B5A41" w:rsidRDefault="00EC64FE" w:rsidP="006B5A41">
      <w:pPr>
        <w:pStyle w:val="a3"/>
        <w:numPr>
          <w:ilvl w:val="0"/>
          <w:numId w:val="14"/>
        </w:numPr>
        <w:spacing w:after="0" w:line="240" w:lineRule="auto"/>
        <w:ind w:left="0" w:firstLine="567"/>
        <w:contextualSpacing w:val="0"/>
        <w:jc w:val="both"/>
        <w:rPr>
          <w:szCs w:val="24"/>
        </w:rPr>
      </w:pPr>
      <w:r w:rsidRPr="006B5A41">
        <w:rPr>
          <w:szCs w:val="24"/>
        </w:rPr>
        <w:t>15</w:t>
      </w:r>
      <w:r w:rsidR="000A2CDB" w:rsidRPr="006B5A41">
        <w:rPr>
          <w:szCs w:val="24"/>
        </w:rPr>
        <w:t xml:space="preserve"> треков в таблицу </w:t>
      </w:r>
      <w:r w:rsidR="003A08C0" w:rsidRPr="006B5A41">
        <w:rPr>
          <w:szCs w:val="24"/>
        </w:rPr>
        <w:t>«</w:t>
      </w:r>
      <w:r w:rsidR="003A08C0" w:rsidRPr="006B5A41">
        <w:rPr>
          <w:szCs w:val="24"/>
          <w:lang w:val="en-US"/>
        </w:rPr>
        <w:t>song</w:t>
      </w:r>
      <w:r w:rsidR="003A08C0" w:rsidRPr="006B5A41">
        <w:rPr>
          <w:szCs w:val="24"/>
        </w:rPr>
        <w:t>»</w:t>
      </w:r>
      <w:r w:rsidR="000A2CDB" w:rsidRPr="006B5A41">
        <w:rPr>
          <w:szCs w:val="24"/>
        </w:rPr>
        <w:t xml:space="preserve"> (рис. 6).</w:t>
      </w:r>
    </w:p>
    <w:p w:rsidR="000A2CDB" w:rsidRPr="006B5A41" w:rsidRDefault="000A2CDB" w:rsidP="006B5A41">
      <w:pPr>
        <w:spacing w:after="0" w:line="240" w:lineRule="auto"/>
        <w:ind w:firstLine="567"/>
        <w:jc w:val="both"/>
        <w:rPr>
          <w:szCs w:val="24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A2CDB" w:rsidRPr="006B5A41" w:rsidTr="000A2CDB">
        <w:trPr>
          <w:jc w:val="center"/>
        </w:trPr>
        <w:tc>
          <w:tcPr>
            <w:tcW w:w="9345" w:type="dxa"/>
          </w:tcPr>
          <w:p w:rsidR="000A2CDB" w:rsidRPr="006B5A41" w:rsidRDefault="00EC64FE" w:rsidP="006B5A41">
            <w:pPr>
              <w:pStyle w:val="a3"/>
              <w:ind w:left="0"/>
              <w:contextualSpacing w:val="0"/>
              <w:jc w:val="center"/>
              <w:rPr>
                <w:szCs w:val="24"/>
                <w:lang w:val="en-US"/>
              </w:rPr>
            </w:pPr>
            <w:r w:rsidRPr="006B5A41">
              <w:rPr>
                <w:szCs w:val="24"/>
                <w:lang w:val="en-US"/>
              </w:rPr>
              <w:drawing>
                <wp:inline distT="0" distB="0" distL="0" distR="0" wp14:anchorId="693C0835" wp14:editId="237A5931">
                  <wp:extent cx="5550099" cy="3600000"/>
                  <wp:effectExtent l="0" t="0" r="0" b="63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0099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CDB" w:rsidRPr="006B5A41" w:rsidTr="006B5A41">
        <w:trPr>
          <w:trHeight w:val="80"/>
          <w:jc w:val="center"/>
        </w:trPr>
        <w:tc>
          <w:tcPr>
            <w:tcW w:w="9345" w:type="dxa"/>
          </w:tcPr>
          <w:p w:rsidR="000A2CDB" w:rsidRPr="006B5A41" w:rsidRDefault="000A2CDB" w:rsidP="006B5A41">
            <w:pPr>
              <w:pStyle w:val="a3"/>
              <w:ind w:left="0"/>
              <w:contextualSpacing w:val="0"/>
              <w:jc w:val="center"/>
              <w:rPr>
                <w:szCs w:val="24"/>
                <w:lang w:val="en-US"/>
              </w:rPr>
            </w:pPr>
            <w:r w:rsidRPr="00334D5E">
              <w:rPr>
                <w:sz w:val="22"/>
                <w:lang w:val="en-US"/>
              </w:rPr>
              <w:t xml:space="preserve">Рисунок 6 – Данные в таблице </w:t>
            </w:r>
            <w:r w:rsidRPr="00334D5E">
              <w:rPr>
                <w:sz w:val="22"/>
                <w:lang w:val="en-US"/>
              </w:rPr>
              <w:t>«song»</w:t>
            </w:r>
          </w:p>
        </w:tc>
      </w:tr>
    </w:tbl>
    <w:p w:rsidR="00DA23CB" w:rsidRDefault="00DA23CB" w:rsidP="006B5A41">
      <w:pPr>
        <w:pStyle w:val="a3"/>
        <w:spacing w:after="0" w:line="240" w:lineRule="auto"/>
        <w:ind w:left="0" w:firstLine="567"/>
        <w:contextualSpacing w:val="0"/>
        <w:rPr>
          <w:szCs w:val="24"/>
        </w:rPr>
      </w:pPr>
    </w:p>
    <w:p w:rsidR="00334D5E" w:rsidRDefault="00334D5E" w:rsidP="006B5A41">
      <w:pPr>
        <w:pStyle w:val="a3"/>
        <w:spacing w:after="0" w:line="240" w:lineRule="auto"/>
        <w:ind w:left="0" w:firstLine="567"/>
        <w:contextualSpacing w:val="0"/>
        <w:rPr>
          <w:szCs w:val="24"/>
        </w:rPr>
      </w:pPr>
    </w:p>
    <w:p w:rsidR="00334D5E" w:rsidRPr="006B5A41" w:rsidRDefault="00334D5E" w:rsidP="006B5A41">
      <w:pPr>
        <w:pStyle w:val="a3"/>
        <w:spacing w:after="0" w:line="240" w:lineRule="auto"/>
        <w:ind w:left="0" w:firstLine="567"/>
        <w:contextualSpacing w:val="0"/>
        <w:rPr>
          <w:szCs w:val="24"/>
        </w:rPr>
      </w:pPr>
    </w:p>
    <w:p w:rsidR="003A08C0" w:rsidRPr="006B5A41" w:rsidRDefault="00EC64FE" w:rsidP="006B5A41">
      <w:pPr>
        <w:pStyle w:val="a3"/>
        <w:numPr>
          <w:ilvl w:val="0"/>
          <w:numId w:val="14"/>
        </w:numPr>
        <w:spacing w:after="0" w:line="240" w:lineRule="auto"/>
        <w:ind w:left="0" w:firstLine="567"/>
        <w:contextualSpacing w:val="0"/>
        <w:rPr>
          <w:szCs w:val="24"/>
        </w:rPr>
      </w:pPr>
      <w:r w:rsidRPr="006B5A41">
        <w:rPr>
          <w:szCs w:val="24"/>
        </w:rPr>
        <w:lastRenderedPageBreak/>
        <w:t>5</w:t>
      </w:r>
      <w:r w:rsidR="00214AD4" w:rsidRPr="006B5A41">
        <w:rPr>
          <w:szCs w:val="24"/>
        </w:rPr>
        <w:t xml:space="preserve"> музыкальных жанр</w:t>
      </w:r>
      <w:r w:rsidRPr="006B5A41">
        <w:rPr>
          <w:szCs w:val="24"/>
        </w:rPr>
        <w:t>ов</w:t>
      </w:r>
      <w:r w:rsidR="00A879AB" w:rsidRPr="006B5A41">
        <w:rPr>
          <w:szCs w:val="24"/>
        </w:rPr>
        <w:t xml:space="preserve"> в таблицу</w:t>
      </w:r>
      <w:r w:rsidR="00214AD4" w:rsidRPr="006B5A41">
        <w:rPr>
          <w:szCs w:val="24"/>
        </w:rPr>
        <w:t xml:space="preserve"> </w:t>
      </w:r>
      <w:r w:rsidR="003A08C0" w:rsidRPr="006B5A41">
        <w:rPr>
          <w:szCs w:val="24"/>
        </w:rPr>
        <w:t>«</w:t>
      </w:r>
      <w:r w:rsidR="003A08C0" w:rsidRPr="006B5A41">
        <w:rPr>
          <w:szCs w:val="24"/>
          <w:lang w:val="en-US"/>
        </w:rPr>
        <w:t>genre</w:t>
      </w:r>
      <w:r w:rsidR="003A08C0" w:rsidRPr="006B5A41">
        <w:rPr>
          <w:szCs w:val="24"/>
        </w:rPr>
        <w:t>»</w:t>
      </w:r>
      <w:r w:rsidR="00A879AB" w:rsidRPr="006B5A41">
        <w:rPr>
          <w:szCs w:val="24"/>
        </w:rPr>
        <w:t xml:space="preserve"> (рис. 7).</w:t>
      </w:r>
    </w:p>
    <w:p w:rsidR="00A879AB" w:rsidRPr="006B5A41" w:rsidRDefault="00A879AB" w:rsidP="006B5A41">
      <w:pPr>
        <w:spacing w:after="0" w:line="240" w:lineRule="auto"/>
        <w:ind w:firstLine="567"/>
        <w:rPr>
          <w:szCs w:val="24"/>
        </w:rPr>
      </w:pPr>
    </w:p>
    <w:tbl>
      <w:tblPr>
        <w:tblStyle w:val="a6"/>
        <w:tblW w:w="58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</w:tblGrid>
      <w:tr w:rsidR="00A879AB" w:rsidRPr="006B5A41" w:rsidTr="003F2955">
        <w:trPr>
          <w:jc w:val="center"/>
        </w:trPr>
        <w:tc>
          <w:tcPr>
            <w:tcW w:w="5812" w:type="dxa"/>
          </w:tcPr>
          <w:p w:rsidR="00A879AB" w:rsidRPr="006B5A41" w:rsidRDefault="00EC64FE" w:rsidP="006B5A41">
            <w:pPr>
              <w:pStyle w:val="a3"/>
              <w:ind w:left="0"/>
              <w:contextualSpacing w:val="0"/>
              <w:jc w:val="center"/>
              <w:rPr>
                <w:szCs w:val="24"/>
                <w:lang w:val="en-US"/>
              </w:rPr>
            </w:pPr>
            <w:r w:rsidRPr="006B5A41">
              <w:rPr>
                <w:szCs w:val="24"/>
                <w:lang w:val="en-US"/>
              </w:rPr>
              <w:drawing>
                <wp:inline distT="0" distB="0" distL="0" distR="0" wp14:anchorId="60EA3106" wp14:editId="085196B5">
                  <wp:extent cx="2076740" cy="1524213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9AB" w:rsidRPr="006B5A41" w:rsidTr="003F2955">
        <w:trPr>
          <w:jc w:val="center"/>
        </w:trPr>
        <w:tc>
          <w:tcPr>
            <w:tcW w:w="5812" w:type="dxa"/>
          </w:tcPr>
          <w:p w:rsidR="00A879AB" w:rsidRPr="00334D5E" w:rsidRDefault="00A879AB" w:rsidP="006B5A41">
            <w:pPr>
              <w:pStyle w:val="a3"/>
              <w:ind w:left="0"/>
              <w:contextualSpacing w:val="0"/>
              <w:jc w:val="center"/>
              <w:rPr>
                <w:sz w:val="22"/>
                <w:lang w:val="en-US"/>
              </w:rPr>
            </w:pPr>
            <w:r w:rsidRPr="00334D5E">
              <w:rPr>
                <w:sz w:val="22"/>
                <w:lang w:val="en-US"/>
              </w:rPr>
              <w:t xml:space="preserve">Рисунок 7 – Данные в таблице </w:t>
            </w:r>
            <w:r w:rsidRPr="00334D5E">
              <w:rPr>
                <w:sz w:val="22"/>
                <w:lang w:val="en-US"/>
              </w:rPr>
              <w:t>«genre»</w:t>
            </w:r>
          </w:p>
        </w:tc>
      </w:tr>
    </w:tbl>
    <w:p w:rsidR="003A08C0" w:rsidRPr="006B5A41" w:rsidRDefault="003A08C0" w:rsidP="006B5A41">
      <w:pPr>
        <w:pStyle w:val="a3"/>
        <w:spacing w:after="0" w:line="240" w:lineRule="auto"/>
        <w:ind w:left="0" w:firstLine="567"/>
        <w:contextualSpacing w:val="0"/>
        <w:rPr>
          <w:szCs w:val="24"/>
        </w:rPr>
      </w:pPr>
    </w:p>
    <w:p w:rsidR="003A08C0" w:rsidRPr="006B5A41" w:rsidRDefault="00EC64FE" w:rsidP="006B5A41">
      <w:pPr>
        <w:pStyle w:val="a3"/>
        <w:numPr>
          <w:ilvl w:val="0"/>
          <w:numId w:val="14"/>
        </w:numPr>
        <w:spacing w:after="0" w:line="240" w:lineRule="auto"/>
        <w:ind w:left="0" w:firstLine="567"/>
        <w:contextualSpacing w:val="0"/>
        <w:rPr>
          <w:szCs w:val="24"/>
        </w:rPr>
      </w:pPr>
      <w:r w:rsidRPr="006B5A41">
        <w:rPr>
          <w:szCs w:val="24"/>
        </w:rPr>
        <w:t>5 пользователей</w:t>
      </w:r>
      <w:r w:rsidR="00400E76" w:rsidRPr="006B5A41">
        <w:rPr>
          <w:szCs w:val="24"/>
        </w:rPr>
        <w:t xml:space="preserve"> системы в таблицу </w:t>
      </w:r>
      <w:r w:rsidR="003A08C0" w:rsidRPr="006B5A41">
        <w:rPr>
          <w:szCs w:val="24"/>
        </w:rPr>
        <w:t>«</w:t>
      </w:r>
      <w:r w:rsidR="003A08C0" w:rsidRPr="006B5A41">
        <w:rPr>
          <w:szCs w:val="24"/>
          <w:lang w:val="en-US"/>
        </w:rPr>
        <w:t>user</w:t>
      </w:r>
      <w:r w:rsidR="00400E76" w:rsidRPr="006B5A41">
        <w:rPr>
          <w:szCs w:val="24"/>
        </w:rPr>
        <w:t>_</w:t>
      </w:r>
      <w:r w:rsidR="00400E76" w:rsidRPr="006B5A41">
        <w:rPr>
          <w:szCs w:val="24"/>
          <w:lang w:val="en-US"/>
        </w:rPr>
        <w:t>system</w:t>
      </w:r>
      <w:r w:rsidR="003A08C0" w:rsidRPr="006B5A41">
        <w:rPr>
          <w:szCs w:val="24"/>
        </w:rPr>
        <w:t>»</w:t>
      </w:r>
      <w:r w:rsidR="00400E76" w:rsidRPr="006B5A41">
        <w:rPr>
          <w:szCs w:val="24"/>
        </w:rPr>
        <w:t xml:space="preserve"> (рис. 8).</w:t>
      </w:r>
    </w:p>
    <w:p w:rsidR="00400E76" w:rsidRPr="006B5A41" w:rsidRDefault="00400E76" w:rsidP="006B5A41">
      <w:pPr>
        <w:spacing w:after="0" w:line="240" w:lineRule="auto"/>
        <w:ind w:firstLine="567"/>
        <w:rPr>
          <w:szCs w:val="24"/>
        </w:rPr>
      </w:pPr>
    </w:p>
    <w:tbl>
      <w:tblPr>
        <w:tblStyle w:val="a6"/>
        <w:tblW w:w="72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</w:tblGrid>
      <w:tr w:rsidR="00400E76" w:rsidRPr="006B5A41" w:rsidTr="003F2955">
        <w:trPr>
          <w:jc w:val="center"/>
        </w:trPr>
        <w:tc>
          <w:tcPr>
            <w:tcW w:w="7230" w:type="dxa"/>
          </w:tcPr>
          <w:p w:rsidR="00400E76" w:rsidRPr="006B5A41" w:rsidRDefault="00EC64FE" w:rsidP="006B5A41">
            <w:pPr>
              <w:pStyle w:val="a3"/>
              <w:ind w:left="0"/>
              <w:contextualSpacing w:val="0"/>
              <w:jc w:val="center"/>
              <w:rPr>
                <w:szCs w:val="24"/>
                <w:lang w:val="en-US"/>
              </w:rPr>
            </w:pPr>
            <w:r w:rsidRPr="006B5A41">
              <w:rPr>
                <w:szCs w:val="24"/>
                <w:lang w:val="en-US"/>
              </w:rPr>
              <w:drawing>
                <wp:inline distT="0" distB="0" distL="0" distR="0" wp14:anchorId="10F15A2D" wp14:editId="36982EAD">
                  <wp:extent cx="2896004" cy="1533739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E76" w:rsidRPr="006B5A41" w:rsidTr="003F2955">
        <w:trPr>
          <w:jc w:val="center"/>
        </w:trPr>
        <w:tc>
          <w:tcPr>
            <w:tcW w:w="7230" w:type="dxa"/>
          </w:tcPr>
          <w:p w:rsidR="00400E76" w:rsidRPr="00334D5E" w:rsidRDefault="00400E76" w:rsidP="006B5A41">
            <w:pPr>
              <w:pStyle w:val="a3"/>
              <w:ind w:left="0"/>
              <w:contextualSpacing w:val="0"/>
              <w:jc w:val="center"/>
              <w:rPr>
                <w:sz w:val="22"/>
                <w:lang w:val="en-US"/>
              </w:rPr>
            </w:pPr>
            <w:r w:rsidRPr="00334D5E">
              <w:rPr>
                <w:sz w:val="22"/>
                <w:lang w:val="en-US"/>
              </w:rPr>
              <w:t xml:space="preserve">Рисунок 8 – Данные в таблице </w:t>
            </w:r>
            <w:r w:rsidRPr="00334D5E">
              <w:rPr>
                <w:sz w:val="22"/>
                <w:lang w:val="en-US"/>
              </w:rPr>
              <w:t>«user_system»</w:t>
            </w:r>
          </w:p>
        </w:tc>
      </w:tr>
    </w:tbl>
    <w:p w:rsidR="003A08C0" w:rsidRPr="006B5A41" w:rsidRDefault="003A08C0" w:rsidP="006B5A41">
      <w:pPr>
        <w:pStyle w:val="a3"/>
        <w:spacing w:after="0" w:line="240" w:lineRule="auto"/>
        <w:ind w:left="0"/>
        <w:contextualSpacing w:val="0"/>
        <w:jc w:val="center"/>
        <w:rPr>
          <w:szCs w:val="24"/>
          <w:lang w:val="en-US"/>
        </w:rPr>
      </w:pPr>
    </w:p>
    <w:p w:rsidR="003A08C0" w:rsidRPr="006B5A41" w:rsidRDefault="00F17E06" w:rsidP="006B5A41">
      <w:pPr>
        <w:pStyle w:val="a3"/>
        <w:numPr>
          <w:ilvl w:val="0"/>
          <w:numId w:val="14"/>
        </w:numPr>
        <w:spacing w:after="0" w:line="240" w:lineRule="auto"/>
        <w:ind w:left="0" w:firstLine="567"/>
        <w:contextualSpacing w:val="0"/>
        <w:rPr>
          <w:szCs w:val="24"/>
        </w:rPr>
      </w:pPr>
      <w:r w:rsidRPr="006B5A41">
        <w:rPr>
          <w:szCs w:val="24"/>
        </w:rPr>
        <w:t xml:space="preserve">Информация о прослушиваемых пользователями </w:t>
      </w:r>
      <w:proofErr w:type="spellStart"/>
      <w:r w:rsidRPr="006B5A41">
        <w:rPr>
          <w:szCs w:val="24"/>
        </w:rPr>
        <w:t>плейлистах</w:t>
      </w:r>
      <w:proofErr w:type="spellEnd"/>
      <w:r w:rsidRPr="006B5A41">
        <w:rPr>
          <w:szCs w:val="24"/>
        </w:rPr>
        <w:t xml:space="preserve"> – </w:t>
      </w:r>
      <w:r w:rsidR="003A08C0" w:rsidRPr="006B5A41">
        <w:rPr>
          <w:szCs w:val="24"/>
        </w:rPr>
        <w:t>«</w:t>
      </w:r>
      <w:r w:rsidR="003A08C0" w:rsidRPr="006B5A41">
        <w:rPr>
          <w:szCs w:val="24"/>
          <w:lang w:val="en-US"/>
        </w:rPr>
        <w:t>customer</w:t>
      </w:r>
      <w:r w:rsidR="003A08C0" w:rsidRPr="006B5A41">
        <w:rPr>
          <w:szCs w:val="24"/>
        </w:rPr>
        <w:t>_</w:t>
      </w:r>
      <w:r w:rsidR="003A08C0" w:rsidRPr="006B5A41">
        <w:rPr>
          <w:szCs w:val="24"/>
          <w:lang w:val="en-US"/>
        </w:rPr>
        <w:t>has</w:t>
      </w:r>
      <w:r w:rsidR="003A08C0" w:rsidRPr="006B5A41">
        <w:rPr>
          <w:szCs w:val="24"/>
        </w:rPr>
        <w:t>_</w:t>
      </w:r>
      <w:r w:rsidR="003A08C0" w:rsidRPr="006B5A41">
        <w:rPr>
          <w:szCs w:val="24"/>
          <w:lang w:val="en-US"/>
        </w:rPr>
        <w:t>playlist</w:t>
      </w:r>
      <w:r w:rsidR="003A08C0" w:rsidRPr="006B5A41">
        <w:rPr>
          <w:szCs w:val="24"/>
        </w:rPr>
        <w:t>»</w:t>
      </w:r>
      <w:r w:rsidRPr="006B5A41">
        <w:rPr>
          <w:szCs w:val="24"/>
        </w:rPr>
        <w:t xml:space="preserve"> (рис. 9)</w:t>
      </w:r>
      <w:r w:rsidR="003A08C0" w:rsidRPr="006B5A41">
        <w:rPr>
          <w:szCs w:val="24"/>
        </w:rPr>
        <w:t xml:space="preserve"> и </w:t>
      </w:r>
      <w:r w:rsidRPr="006B5A41">
        <w:rPr>
          <w:szCs w:val="24"/>
        </w:rPr>
        <w:t xml:space="preserve">о песнях, входящих в </w:t>
      </w:r>
      <w:proofErr w:type="spellStart"/>
      <w:r w:rsidRPr="006B5A41">
        <w:rPr>
          <w:szCs w:val="24"/>
        </w:rPr>
        <w:t>плейлисты</w:t>
      </w:r>
      <w:proofErr w:type="spellEnd"/>
      <w:r w:rsidRPr="006B5A41">
        <w:rPr>
          <w:szCs w:val="24"/>
        </w:rPr>
        <w:t xml:space="preserve"> – </w:t>
      </w:r>
      <w:r w:rsidR="003A08C0" w:rsidRPr="006B5A41">
        <w:rPr>
          <w:szCs w:val="24"/>
        </w:rPr>
        <w:t>«</w:t>
      </w:r>
      <w:r w:rsidR="003A08C0" w:rsidRPr="006B5A41">
        <w:rPr>
          <w:szCs w:val="24"/>
          <w:lang w:val="en-US"/>
        </w:rPr>
        <w:t>playlist</w:t>
      </w:r>
      <w:r w:rsidR="003A08C0" w:rsidRPr="006B5A41">
        <w:rPr>
          <w:szCs w:val="24"/>
        </w:rPr>
        <w:t>_</w:t>
      </w:r>
      <w:r w:rsidR="003A08C0" w:rsidRPr="006B5A41">
        <w:rPr>
          <w:szCs w:val="24"/>
          <w:lang w:val="en-US"/>
        </w:rPr>
        <w:t>has</w:t>
      </w:r>
      <w:r w:rsidR="003A08C0" w:rsidRPr="006B5A41">
        <w:rPr>
          <w:szCs w:val="24"/>
        </w:rPr>
        <w:t>_</w:t>
      </w:r>
      <w:r w:rsidR="003A08C0" w:rsidRPr="006B5A41">
        <w:rPr>
          <w:szCs w:val="24"/>
          <w:lang w:val="en-US"/>
        </w:rPr>
        <w:t>song</w:t>
      </w:r>
      <w:r w:rsidR="003A08C0" w:rsidRPr="006B5A41">
        <w:rPr>
          <w:szCs w:val="24"/>
        </w:rPr>
        <w:t>»</w:t>
      </w:r>
      <w:r w:rsidRPr="006B5A41">
        <w:rPr>
          <w:szCs w:val="24"/>
        </w:rPr>
        <w:t xml:space="preserve"> (рис. 10).</w:t>
      </w:r>
    </w:p>
    <w:p w:rsidR="00DA23CB" w:rsidRPr="006B5A41" w:rsidRDefault="00DA23CB" w:rsidP="006B5A41">
      <w:pPr>
        <w:spacing w:after="0" w:line="240" w:lineRule="auto"/>
        <w:ind w:firstLine="567"/>
        <w:rPr>
          <w:szCs w:val="24"/>
        </w:rPr>
      </w:pPr>
    </w:p>
    <w:tbl>
      <w:tblPr>
        <w:tblStyle w:val="a6"/>
        <w:tblW w:w="75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3685"/>
      </w:tblGrid>
      <w:tr w:rsidR="003A08C0" w:rsidRPr="006B5A41" w:rsidTr="003F2955">
        <w:trPr>
          <w:jc w:val="center"/>
        </w:trPr>
        <w:tc>
          <w:tcPr>
            <w:tcW w:w="3828" w:type="dxa"/>
          </w:tcPr>
          <w:p w:rsidR="003A08C0" w:rsidRPr="006B5A41" w:rsidRDefault="00EC64FE" w:rsidP="006B5A41">
            <w:pPr>
              <w:pStyle w:val="a3"/>
              <w:ind w:left="0"/>
              <w:contextualSpacing w:val="0"/>
              <w:jc w:val="center"/>
              <w:rPr>
                <w:szCs w:val="24"/>
                <w:lang w:val="en-US"/>
              </w:rPr>
            </w:pPr>
            <w:r w:rsidRPr="006B5A41">
              <w:rPr>
                <w:szCs w:val="24"/>
                <w:lang w:val="en-US"/>
              </w:rPr>
              <w:drawing>
                <wp:inline distT="0" distB="0" distL="0" distR="0" wp14:anchorId="3EED1EAC" wp14:editId="2C95374D">
                  <wp:extent cx="1357759" cy="3600000"/>
                  <wp:effectExtent l="0" t="0" r="0" b="63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759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:rsidR="003A08C0" w:rsidRPr="006B5A41" w:rsidRDefault="00EC64FE" w:rsidP="006B5A41">
            <w:pPr>
              <w:pStyle w:val="a3"/>
              <w:ind w:left="0"/>
              <w:contextualSpacing w:val="0"/>
              <w:jc w:val="center"/>
              <w:rPr>
                <w:szCs w:val="24"/>
                <w:lang w:val="en-US"/>
              </w:rPr>
            </w:pPr>
            <w:r w:rsidRPr="006B5A41">
              <w:rPr>
                <w:szCs w:val="24"/>
                <w:lang w:val="en-US"/>
              </w:rPr>
              <w:drawing>
                <wp:inline distT="0" distB="0" distL="0" distR="0" wp14:anchorId="4B745E63" wp14:editId="26C36A5D">
                  <wp:extent cx="1357200" cy="3653999"/>
                  <wp:effectExtent l="0" t="0" r="0" b="381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200" cy="3653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E06" w:rsidRPr="006B5A41" w:rsidTr="003F2955">
        <w:trPr>
          <w:jc w:val="center"/>
        </w:trPr>
        <w:tc>
          <w:tcPr>
            <w:tcW w:w="3828" w:type="dxa"/>
          </w:tcPr>
          <w:p w:rsidR="00F17E06" w:rsidRPr="00334D5E" w:rsidRDefault="00F17E06" w:rsidP="006B5A41">
            <w:pPr>
              <w:pStyle w:val="a3"/>
              <w:ind w:left="0"/>
              <w:contextualSpacing w:val="0"/>
              <w:jc w:val="center"/>
              <w:rPr>
                <w:sz w:val="22"/>
                <w:lang w:val="en-US"/>
              </w:rPr>
            </w:pPr>
            <w:r w:rsidRPr="00334D5E">
              <w:rPr>
                <w:sz w:val="22"/>
                <w:lang w:val="en-US"/>
              </w:rPr>
              <w:t xml:space="preserve">Рисунок 9 – Данные в таблице </w:t>
            </w:r>
            <w:r w:rsidRPr="00334D5E">
              <w:rPr>
                <w:sz w:val="22"/>
                <w:lang w:val="en-US"/>
              </w:rPr>
              <w:t>«customer_has_playlist»</w:t>
            </w:r>
          </w:p>
        </w:tc>
        <w:tc>
          <w:tcPr>
            <w:tcW w:w="3685" w:type="dxa"/>
          </w:tcPr>
          <w:p w:rsidR="00F17E06" w:rsidRPr="00334D5E" w:rsidRDefault="00F17E06" w:rsidP="006B5A41">
            <w:pPr>
              <w:pStyle w:val="a3"/>
              <w:ind w:left="0"/>
              <w:contextualSpacing w:val="0"/>
              <w:jc w:val="center"/>
              <w:rPr>
                <w:sz w:val="22"/>
                <w:lang w:val="en-US"/>
              </w:rPr>
            </w:pPr>
            <w:r w:rsidRPr="00334D5E">
              <w:rPr>
                <w:sz w:val="22"/>
                <w:lang w:val="en-US"/>
              </w:rPr>
              <w:t xml:space="preserve">Рисунок </w:t>
            </w:r>
            <w:r w:rsidRPr="00334D5E">
              <w:rPr>
                <w:sz w:val="22"/>
                <w:lang w:val="en-US"/>
              </w:rPr>
              <w:t>10</w:t>
            </w:r>
            <w:r w:rsidRPr="00334D5E">
              <w:rPr>
                <w:sz w:val="22"/>
                <w:lang w:val="en-US"/>
              </w:rPr>
              <w:t xml:space="preserve"> – Данные в таблице «playlist_has_song»</w:t>
            </w:r>
          </w:p>
        </w:tc>
      </w:tr>
    </w:tbl>
    <w:p w:rsidR="002B343B" w:rsidRPr="006B5A41" w:rsidRDefault="002B343B" w:rsidP="006B5A41">
      <w:pPr>
        <w:pStyle w:val="a3"/>
        <w:spacing w:after="0" w:line="240" w:lineRule="auto"/>
        <w:ind w:left="0" w:firstLine="567"/>
        <w:contextualSpacing w:val="0"/>
        <w:rPr>
          <w:szCs w:val="24"/>
        </w:rPr>
      </w:pPr>
    </w:p>
    <w:p w:rsidR="002B343B" w:rsidRPr="006B5A41" w:rsidRDefault="002B343B" w:rsidP="006B5A41">
      <w:pPr>
        <w:spacing w:after="0" w:line="240" w:lineRule="auto"/>
        <w:ind w:firstLine="567"/>
        <w:rPr>
          <w:szCs w:val="24"/>
        </w:rPr>
      </w:pPr>
      <w:r w:rsidRPr="006B5A41">
        <w:rPr>
          <w:szCs w:val="24"/>
        </w:rPr>
        <w:br w:type="page"/>
      </w:r>
    </w:p>
    <w:p w:rsidR="00750930" w:rsidRPr="006B5A41" w:rsidRDefault="002B343B" w:rsidP="006B5A41">
      <w:pPr>
        <w:pStyle w:val="1"/>
        <w:numPr>
          <w:ilvl w:val="0"/>
          <w:numId w:val="0"/>
        </w:numPr>
        <w:spacing w:before="240" w:after="240" w:line="240" w:lineRule="auto"/>
        <w:ind w:firstLine="567"/>
        <w:contextualSpacing w:val="0"/>
        <w:rPr>
          <w:rFonts w:ascii="Arial" w:hAnsi="Arial" w:cs="Arial"/>
          <w:sz w:val="28"/>
        </w:rPr>
      </w:pPr>
      <w:bookmarkStart w:id="6" w:name="_Toc127015664"/>
      <w:r w:rsidRPr="006B5A41">
        <w:rPr>
          <w:rFonts w:ascii="Arial" w:hAnsi="Arial" w:cs="Arial"/>
          <w:sz w:val="28"/>
        </w:rPr>
        <w:lastRenderedPageBreak/>
        <w:t>Вывод</w:t>
      </w:r>
      <w:bookmarkEnd w:id="6"/>
    </w:p>
    <w:p w:rsidR="002B343B" w:rsidRPr="006B5A41" w:rsidRDefault="002B343B" w:rsidP="006B5A41">
      <w:pPr>
        <w:pStyle w:val="a3"/>
        <w:spacing w:after="0" w:line="240" w:lineRule="auto"/>
        <w:ind w:left="0" w:firstLine="567"/>
        <w:contextualSpacing w:val="0"/>
        <w:rPr>
          <w:szCs w:val="24"/>
        </w:rPr>
      </w:pPr>
      <w:r w:rsidRPr="006B5A41">
        <w:rPr>
          <w:szCs w:val="24"/>
        </w:rPr>
        <w:t xml:space="preserve">В рамках проектирования хранилища данных информационной системы </w:t>
      </w:r>
      <w:r w:rsidRPr="006B5A41">
        <w:rPr>
          <w:szCs w:val="24"/>
        </w:rPr>
        <w:t>«Хранилища данных музыкальной платформы “</w:t>
      </w:r>
      <w:r w:rsidRPr="006B5A41">
        <w:rPr>
          <w:szCs w:val="24"/>
          <w:lang w:val="en-US"/>
        </w:rPr>
        <w:t>Spot</w:t>
      </w:r>
      <w:r w:rsidRPr="006B5A41">
        <w:rPr>
          <w:szCs w:val="24"/>
        </w:rPr>
        <w:t>”»</w:t>
      </w:r>
      <w:r w:rsidRPr="006B5A41">
        <w:rPr>
          <w:szCs w:val="24"/>
        </w:rPr>
        <w:t xml:space="preserve"> был проведён анализ технического задания на предмет назначения программы и её функционала. В результате построены логическая и физическая модель базы данных для платформы, охватывающие сформулированные в ТЗ требования. На основе спроек</w:t>
      </w:r>
      <w:r w:rsidR="00750930" w:rsidRPr="006B5A41">
        <w:rPr>
          <w:szCs w:val="24"/>
        </w:rPr>
        <w:t>тированных схем было реализовано необходимое хранилище. На завершающем этапе работы в созданные сущности были добавлены данные, позволяющие в полной мере смоделировать работу системы и протестировать её в будущем.</w:t>
      </w:r>
    </w:p>
    <w:p w:rsidR="00750930" w:rsidRPr="006B5A41" w:rsidRDefault="00750930" w:rsidP="006B5A41">
      <w:pPr>
        <w:pStyle w:val="a3"/>
        <w:spacing w:after="0" w:line="240" w:lineRule="auto"/>
        <w:ind w:left="0" w:firstLine="567"/>
        <w:contextualSpacing w:val="0"/>
        <w:rPr>
          <w:szCs w:val="24"/>
        </w:rPr>
      </w:pPr>
      <w:r w:rsidRPr="006B5A41">
        <w:rPr>
          <w:szCs w:val="24"/>
        </w:rPr>
        <w:t>В дальнейшем планируется разработать интерфейс информационной системы и объединить спроектированную на данном этапе базу данных с ним. После реализации всего необходимого функционала программы будет проведено тестирование системы, чтобы убедиться в её корректной работе.</w:t>
      </w:r>
    </w:p>
    <w:sectPr w:rsidR="00750930" w:rsidRPr="006B5A41" w:rsidSect="006C65B6">
      <w:footerReference w:type="default" r:id="rId18"/>
      <w:pgSz w:w="11906" w:h="16838"/>
      <w:pgMar w:top="567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2EE" w:rsidRDefault="00AF52EE" w:rsidP="006C65B6">
      <w:pPr>
        <w:spacing w:after="0" w:line="240" w:lineRule="auto"/>
      </w:pPr>
      <w:r>
        <w:separator/>
      </w:r>
    </w:p>
  </w:endnote>
  <w:endnote w:type="continuationSeparator" w:id="0">
    <w:p w:rsidR="00AF52EE" w:rsidRDefault="00AF52EE" w:rsidP="006C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084312"/>
      <w:docPartObj>
        <w:docPartGallery w:val="Page Numbers (Bottom of Page)"/>
        <w:docPartUnique/>
      </w:docPartObj>
    </w:sdtPr>
    <w:sdtContent>
      <w:p w:rsidR="006C65B6" w:rsidRDefault="006C65B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176D">
          <w:rPr>
            <w:noProof/>
          </w:rPr>
          <w:t>2</w:t>
        </w:r>
        <w:r>
          <w:fldChar w:fldCharType="end"/>
        </w:r>
      </w:p>
    </w:sdtContent>
  </w:sdt>
  <w:p w:rsidR="006C65B6" w:rsidRDefault="006C65B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2EE" w:rsidRDefault="00AF52EE" w:rsidP="006C65B6">
      <w:pPr>
        <w:spacing w:after="0" w:line="240" w:lineRule="auto"/>
      </w:pPr>
      <w:r>
        <w:separator/>
      </w:r>
    </w:p>
  </w:footnote>
  <w:footnote w:type="continuationSeparator" w:id="0">
    <w:p w:rsidR="00AF52EE" w:rsidRDefault="00AF52EE" w:rsidP="006C6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6FB"/>
    <w:multiLevelType w:val="multilevel"/>
    <w:tmpl w:val="840EA05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3C3C8D"/>
    <w:multiLevelType w:val="hybridMultilevel"/>
    <w:tmpl w:val="6F162730"/>
    <w:lvl w:ilvl="0" w:tplc="C114D0E4">
      <w:start w:val="1"/>
      <w:numFmt w:val="russianLower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24A3480E"/>
    <w:multiLevelType w:val="hybridMultilevel"/>
    <w:tmpl w:val="527A917C"/>
    <w:lvl w:ilvl="0" w:tplc="C978A22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13629FB"/>
    <w:multiLevelType w:val="hybridMultilevel"/>
    <w:tmpl w:val="527A917C"/>
    <w:lvl w:ilvl="0" w:tplc="C978A22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2BB7905"/>
    <w:multiLevelType w:val="hybridMultilevel"/>
    <w:tmpl w:val="19BA6E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B364142"/>
    <w:multiLevelType w:val="hybridMultilevel"/>
    <w:tmpl w:val="4CCC8338"/>
    <w:lvl w:ilvl="0" w:tplc="E0B4D65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93695"/>
    <w:multiLevelType w:val="hybridMultilevel"/>
    <w:tmpl w:val="6F162730"/>
    <w:lvl w:ilvl="0" w:tplc="C114D0E4">
      <w:start w:val="1"/>
      <w:numFmt w:val="russianLower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D22BC"/>
    <w:multiLevelType w:val="multilevel"/>
    <w:tmpl w:val="782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4290C40"/>
    <w:multiLevelType w:val="hybridMultilevel"/>
    <w:tmpl w:val="C29ED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60DA5"/>
    <w:multiLevelType w:val="hybridMultilevel"/>
    <w:tmpl w:val="59463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FE7AA2"/>
    <w:multiLevelType w:val="hybridMultilevel"/>
    <w:tmpl w:val="527A917C"/>
    <w:lvl w:ilvl="0" w:tplc="C978A22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2B626C6"/>
    <w:multiLevelType w:val="hybridMultilevel"/>
    <w:tmpl w:val="527A917C"/>
    <w:lvl w:ilvl="0" w:tplc="C978A22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2602077"/>
    <w:multiLevelType w:val="hybridMultilevel"/>
    <w:tmpl w:val="7818D704"/>
    <w:lvl w:ilvl="0" w:tplc="C3DC5562">
      <w:start w:val="1"/>
      <w:numFmt w:val="bullet"/>
      <w:suff w:val="space"/>
      <w:lvlText w:val="⁃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5A7499E"/>
    <w:multiLevelType w:val="hybridMultilevel"/>
    <w:tmpl w:val="7A266706"/>
    <w:lvl w:ilvl="0" w:tplc="16C0353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2"/>
  </w:num>
  <w:num w:numId="3">
    <w:abstractNumId w:val="8"/>
  </w:num>
  <w:num w:numId="4">
    <w:abstractNumId w:val="2"/>
  </w:num>
  <w:num w:numId="5">
    <w:abstractNumId w:val="0"/>
  </w:num>
  <w:num w:numId="6">
    <w:abstractNumId w:val="13"/>
  </w:num>
  <w:num w:numId="7">
    <w:abstractNumId w:val="11"/>
  </w:num>
  <w:num w:numId="8">
    <w:abstractNumId w:val="14"/>
  </w:num>
  <w:num w:numId="9">
    <w:abstractNumId w:val="7"/>
  </w:num>
  <w:num w:numId="10">
    <w:abstractNumId w:val="1"/>
  </w:num>
  <w:num w:numId="11">
    <w:abstractNumId w:val="5"/>
  </w:num>
  <w:num w:numId="12">
    <w:abstractNumId w:val="10"/>
  </w:num>
  <w:num w:numId="13">
    <w:abstractNumId w:val="9"/>
  </w:num>
  <w:num w:numId="14">
    <w:abstractNumId w:val="6"/>
  </w:num>
  <w:num w:numId="15">
    <w:abstractNumId w:val="3"/>
  </w:num>
  <w:num w:numId="16">
    <w:abstractNumId w:val="4"/>
  </w:num>
  <w:num w:numId="17">
    <w:abstractNumId w:val="12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EA"/>
    <w:rsid w:val="00004708"/>
    <w:rsid w:val="00066162"/>
    <w:rsid w:val="00091CA1"/>
    <w:rsid w:val="000A07A8"/>
    <w:rsid w:val="000A2CDB"/>
    <w:rsid w:val="001059DA"/>
    <w:rsid w:val="0013176D"/>
    <w:rsid w:val="00131AEA"/>
    <w:rsid w:val="001524FE"/>
    <w:rsid w:val="00176850"/>
    <w:rsid w:val="001E5D46"/>
    <w:rsid w:val="00214AD4"/>
    <w:rsid w:val="002B343B"/>
    <w:rsid w:val="002D7B3C"/>
    <w:rsid w:val="002E7850"/>
    <w:rsid w:val="0030230B"/>
    <w:rsid w:val="00334D5E"/>
    <w:rsid w:val="00394DD6"/>
    <w:rsid w:val="003A08C0"/>
    <w:rsid w:val="003F2955"/>
    <w:rsid w:val="00400E76"/>
    <w:rsid w:val="004B43E9"/>
    <w:rsid w:val="004D71E4"/>
    <w:rsid w:val="005A1CE0"/>
    <w:rsid w:val="006121A2"/>
    <w:rsid w:val="00623D78"/>
    <w:rsid w:val="00653671"/>
    <w:rsid w:val="006B19FE"/>
    <w:rsid w:val="006B5A41"/>
    <w:rsid w:val="006C65B6"/>
    <w:rsid w:val="00750930"/>
    <w:rsid w:val="007711EA"/>
    <w:rsid w:val="00922B52"/>
    <w:rsid w:val="009365BC"/>
    <w:rsid w:val="00944B4D"/>
    <w:rsid w:val="00951306"/>
    <w:rsid w:val="009E30AB"/>
    <w:rsid w:val="009F4DF0"/>
    <w:rsid w:val="00A147AF"/>
    <w:rsid w:val="00A15108"/>
    <w:rsid w:val="00A556F1"/>
    <w:rsid w:val="00A879AB"/>
    <w:rsid w:val="00AF52EE"/>
    <w:rsid w:val="00B2672B"/>
    <w:rsid w:val="00B26F60"/>
    <w:rsid w:val="00B41C39"/>
    <w:rsid w:val="00B45378"/>
    <w:rsid w:val="00B65F39"/>
    <w:rsid w:val="00C37C6D"/>
    <w:rsid w:val="00D337EA"/>
    <w:rsid w:val="00DA23CB"/>
    <w:rsid w:val="00DD127D"/>
    <w:rsid w:val="00DE7A1B"/>
    <w:rsid w:val="00E47175"/>
    <w:rsid w:val="00EC64FE"/>
    <w:rsid w:val="00F17E06"/>
    <w:rsid w:val="00FD2CD5"/>
    <w:rsid w:val="00FD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7DFE5F"/>
  <w15:chartTrackingRefBased/>
  <w15:docId w15:val="{E95C0505-3621-41AD-A6D8-DBC6CA1E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1EA"/>
    <w:rPr>
      <w:rFonts w:ascii="Times New Roman" w:eastAsia="Times New Roman" w:hAnsi="Times New Roman" w:cs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6C6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6C6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6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гина_Заголовок 1"/>
    <w:basedOn w:val="a3"/>
    <w:link w:val="12"/>
    <w:qFormat/>
    <w:rsid w:val="009365BC"/>
    <w:pPr>
      <w:numPr>
        <w:numId w:val="5"/>
      </w:numPr>
      <w:autoSpaceDE w:val="0"/>
      <w:autoSpaceDN w:val="0"/>
      <w:adjustRightInd w:val="0"/>
      <w:jc w:val="center"/>
    </w:pPr>
    <w:rPr>
      <w:rFonts w:cs="Calibri"/>
      <w:b/>
      <w:caps/>
      <w:szCs w:val="28"/>
    </w:rPr>
  </w:style>
  <w:style w:type="character" w:customStyle="1" w:styleId="12">
    <w:name w:val="Дорогина_Заголовок 1 Знак"/>
    <w:basedOn w:val="a0"/>
    <w:link w:val="1"/>
    <w:rsid w:val="009365BC"/>
    <w:rPr>
      <w:rFonts w:ascii="Times New Roman" w:eastAsia="Times New Roman" w:hAnsi="Times New Roman" w:cs="Calibri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B26F60"/>
    <w:pPr>
      <w:ind w:left="720"/>
      <w:contextualSpacing/>
    </w:pPr>
  </w:style>
  <w:style w:type="paragraph" w:customStyle="1" w:styleId="2">
    <w:name w:val="Дорогина_Заголовок 2"/>
    <w:basedOn w:val="a3"/>
    <w:link w:val="22"/>
    <w:qFormat/>
    <w:rsid w:val="00B26F60"/>
    <w:pPr>
      <w:numPr>
        <w:ilvl w:val="1"/>
        <w:numId w:val="4"/>
      </w:numPr>
      <w:autoSpaceDE w:val="0"/>
      <w:autoSpaceDN w:val="0"/>
      <w:adjustRightInd w:val="0"/>
      <w:jc w:val="center"/>
    </w:pPr>
    <w:rPr>
      <w:rFonts w:cs="Calibri"/>
      <w:b/>
      <w:i/>
      <w:szCs w:val="28"/>
    </w:rPr>
  </w:style>
  <w:style w:type="character" w:customStyle="1" w:styleId="22">
    <w:name w:val="Дорогина_Заголовок 2 Знак"/>
    <w:basedOn w:val="a0"/>
    <w:link w:val="2"/>
    <w:rsid w:val="00B26F60"/>
    <w:rPr>
      <w:rFonts w:ascii="Times New Roman" w:eastAsia="Times New Roman" w:hAnsi="Times New Roman" w:cs="Calibri"/>
      <w:b/>
      <w:i/>
      <w:sz w:val="28"/>
      <w:szCs w:val="28"/>
    </w:rPr>
  </w:style>
  <w:style w:type="paragraph" w:customStyle="1" w:styleId="a4">
    <w:name w:val="Дорогина_основной текст"/>
    <w:basedOn w:val="a"/>
    <w:link w:val="a5"/>
    <w:qFormat/>
    <w:rsid w:val="00176850"/>
    <w:pPr>
      <w:ind w:firstLine="709"/>
    </w:pPr>
    <w:rPr>
      <w:rFonts w:eastAsiaTheme="minorHAnsi"/>
    </w:rPr>
  </w:style>
  <w:style w:type="character" w:customStyle="1" w:styleId="a5">
    <w:name w:val="Дорогина_основной текст Знак"/>
    <w:basedOn w:val="a0"/>
    <w:link w:val="a4"/>
    <w:rsid w:val="00176850"/>
    <w:rPr>
      <w:rFonts w:ascii="Times New Roman" w:eastAsiaTheme="minorHAnsi" w:hAnsi="Times New Roman"/>
      <w:sz w:val="28"/>
    </w:rPr>
  </w:style>
  <w:style w:type="table" w:styleId="a6">
    <w:name w:val="Table Grid"/>
    <w:basedOn w:val="a1"/>
    <w:uiPriority w:val="39"/>
    <w:rsid w:val="000A0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C6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65B6"/>
    <w:rPr>
      <w:rFonts w:ascii="Times New Roman" w:eastAsia="Times New Roman" w:hAnsi="Times New Roman" w:cs="Times New Roman"/>
      <w:sz w:val="24"/>
    </w:rPr>
  </w:style>
  <w:style w:type="paragraph" w:styleId="a9">
    <w:name w:val="footer"/>
    <w:basedOn w:val="a"/>
    <w:link w:val="aa"/>
    <w:uiPriority w:val="99"/>
    <w:unhideWhenUsed/>
    <w:rsid w:val="006C6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65B6"/>
    <w:rPr>
      <w:rFonts w:ascii="Times New Roman" w:eastAsia="Times New Roman" w:hAnsi="Times New Roman" w:cs="Times New Roman"/>
      <w:sz w:val="24"/>
    </w:rPr>
  </w:style>
  <w:style w:type="character" w:customStyle="1" w:styleId="11">
    <w:name w:val="Заголовок 1 Знак"/>
    <w:basedOn w:val="a0"/>
    <w:link w:val="10"/>
    <w:uiPriority w:val="9"/>
    <w:rsid w:val="006C65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6C65B6"/>
    <w:pPr>
      <w:spacing w:after="100"/>
    </w:pPr>
  </w:style>
  <w:style w:type="character" w:customStyle="1" w:styleId="21">
    <w:name w:val="Заголовок 2 Знак"/>
    <w:basedOn w:val="a0"/>
    <w:link w:val="20"/>
    <w:uiPriority w:val="9"/>
    <w:semiHidden/>
    <w:rsid w:val="006C6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C65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Hyperlink"/>
    <w:basedOn w:val="a0"/>
    <w:uiPriority w:val="99"/>
    <w:unhideWhenUsed/>
    <w:rsid w:val="006C65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CCE3E-1FA0-4BF8-BD31-739D5990D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2023-02-09T08:59:00Z</dcterms:created>
  <dcterms:modified xsi:type="dcterms:W3CDTF">2023-02-11T08:47:00Z</dcterms:modified>
</cp:coreProperties>
</file>