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41B" w:rsidRDefault="00B46C5A" w:rsidP="00770D3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58241B" w:rsidRDefault="00B46C5A" w:rsidP="00770D32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像我们这种全职二胎宝妈，真的没点自我安慰的本事，还真撑不到现在。然后前天下午回北京后，情绪又开始低落，也可能是姨妈期的原因，反正一个月总有那么几天，对吧！反正看啥都不顺眼，提不起精神。反正如果搁以前啊我情绪不好的时候，我都是找他，骂老公，揍孩子出出气了，对吧？或者哭哭啼啼跟老公，跟娃娃早点安慰。但是后来经历多了吧，觉得也没啥用，毕竟孩子是无辜的，你指望她老公吧，她永远get 不到我的点，你跟她说多了吧，她还觉得你无理取闹。典型的男人思维，充满了爷们气息，说的就是他这种。所以现在每当我觉得老公我不关心我，也不照顾我情绪的时候，我都不会去怪他。我只会反思一下自己。唉，问自己，你为什么不换一个，真的没有人会一直照顾你的情绪，对吧？道理不可以和你生活，兄弟姐妹不和你白首，老妈不能陪你到永久。所以呢靠自己才是最实在的。咱也是久病成医，真的。让自己快乐的秘诀是啥？就是停止胡思乱想。至于自己最好的方式，就是让自己忙起来，反正我情绪不好的时候，孩子不想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lastRenderedPageBreak/>
        <w:t>管，就自己玩去吧，对吧？别吵我就行。打开音乐，听听歌，做做饭，给自己和孩子做点好吃的。然后当你看到孩子们打口开心的吃着，对吧？心情就会好的，然后整理房间，扫地刷厕所。看到家里从乱糟糟的变得干净清爽，也很有成就感。然后下午带孩子在公园玩的时候呢，又跑了几圈，出了汗，就这样，爱谁谁，对吧？该吃吃该做做，咱就认真的过好每一个当下，对每一个自己，咱们能选择的人和事。那些自然就会感到满足和快乐。当然如果还能爱买买，那我们肯定会更加快乐了。</w:t>
      </w:r>
    </w:p>
    <w:p w:rsidR="0058241B" w:rsidRDefault="00B46C5A" w:rsidP="00770D3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58241B" w:rsidRDefault="00B46C5A" w:rsidP="004A3B07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咱这么多书也不是白看的，现在每次负面情绪一上头我就意识到——此刻我的感受最重要，我可以为自己做点什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么？</w:t>
      </w:r>
    </w:p>
    <w:sectPr w:rsidR="0058241B" w:rsidSect="0058241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41B" w:rsidRDefault="0058241B" w:rsidP="0058241B">
      <w:r>
        <w:separator/>
      </w:r>
    </w:p>
  </w:endnote>
  <w:endnote w:type="continuationSeparator" w:id="0">
    <w:p w:rsidR="0058241B" w:rsidRDefault="0058241B" w:rsidP="0058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D32" w:rsidRPr="009436FA" w:rsidRDefault="009436FA" w:rsidP="009436F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436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41B" w:rsidRDefault="0058241B" w:rsidP="0058241B">
      <w:r>
        <w:separator/>
      </w:r>
    </w:p>
  </w:footnote>
  <w:footnote w:type="continuationSeparator" w:id="0">
    <w:p w:rsidR="0058241B" w:rsidRDefault="0058241B" w:rsidP="00582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41B" w:rsidRPr="009436FA" w:rsidRDefault="009436FA" w:rsidP="009436F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436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8241B"/>
    <w:rsid w:val="004A3B07"/>
    <w:rsid w:val="0058241B"/>
    <w:rsid w:val="00770D32"/>
    <w:rsid w:val="009436FA"/>
    <w:rsid w:val="00B46C5A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DF90F9E"/>
    <w:rsid w:val="3F5744FE"/>
    <w:rsid w:val="4604336A"/>
    <w:rsid w:val="460A4CE0"/>
    <w:rsid w:val="4D6C36D5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241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8241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8241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8241B"/>
    <w:rPr>
      <w:b/>
    </w:rPr>
  </w:style>
  <w:style w:type="character" w:styleId="a6">
    <w:name w:val="Hyperlink"/>
    <w:basedOn w:val="a0"/>
    <w:qFormat/>
    <w:rsid w:val="0058241B"/>
    <w:rPr>
      <w:color w:val="0000FF"/>
      <w:u w:val="single"/>
    </w:rPr>
  </w:style>
  <w:style w:type="paragraph" w:styleId="a7">
    <w:name w:val="Balloon Text"/>
    <w:basedOn w:val="a"/>
    <w:link w:val="Char"/>
    <w:rsid w:val="00B46C5A"/>
    <w:rPr>
      <w:sz w:val="18"/>
      <w:szCs w:val="18"/>
    </w:rPr>
  </w:style>
  <w:style w:type="character" w:customStyle="1" w:styleId="Char">
    <w:name w:val="批注框文本 Char"/>
    <w:basedOn w:val="a0"/>
    <w:link w:val="a7"/>
    <w:rsid w:val="00B46C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105</Words>
  <Characters>601</Characters>
  <Application>Microsoft Office Word</Application>
  <DocSecurity>0</DocSecurity>
  <Lines>5</Lines>
  <Paragraphs>1</Paragraphs>
  <ScaleCrop>false</ScaleCrop>
  <Company>P R C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