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C6" w:rsidRDefault="00C868DF">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父亲留下的财产</w:t>
      </w:r>
    </w:p>
    <w:p w:rsidR="00481FC6" w:rsidRDefault="00C868DF">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一个贤明的犹太商人，把儿子送到很远的耶路撒冷去学习，当他弥留之际，知道来不及见上儿子一面时，他立了一份遗嘱，上面写清楚，家中所有财产都转让给一个奴隶；不过要是财产中有哪一件是儿子所想要的的话，可以让给儿子。但是只能一件。这位父亲死了以后，奴隶很高兴交了好运，连夜赶往耶路撒冷，先到死者的儿子处，向他报丧，并把老人立下的遗嘱拿给儿子看。儿子看了非常惊讶，也非常伤心。这个儿子抱怨之时，拉比告诉他，如果父亲知道自己死了，儿子又不在，奴隶可能会带着财产逃走，连丧事也不报告他。因此父亲才把全部财产都送给奴隶，这样奴隶就会急着去见儿子，还会把财产保管得好好的。奴隶的财产属于主人，你父亲给你留下的财产就是选那个奴隶就行了。</w:t>
      </w:r>
    </w:p>
    <w:p w:rsidR="00481FC6" w:rsidRDefault="00C868DF">
      <w:pPr>
        <w:ind w:firstLineChars="400" w:firstLine="1120"/>
        <w:rPr>
          <w:rFonts w:ascii="微软雅黑" w:eastAsia="微软雅黑" w:hAnsi="微软雅黑" w:cs="微软雅黑"/>
          <w:sz w:val="28"/>
          <w:szCs w:val="28"/>
        </w:rPr>
      </w:pPr>
      <w:r>
        <w:rPr>
          <w:rFonts w:ascii="微软雅黑" w:eastAsia="微软雅黑" w:hAnsi="微软雅黑" w:cs="微软雅黑" w:hint="eastAsia"/>
          <w:sz w:val="28"/>
          <w:szCs w:val="28"/>
        </w:rPr>
        <w:t>年轻人听了拉比的话恍然大悟，后来他照着拉比的话去做了，并解放了那个奴隶。可以想像得到聪明的老犹太商人的遗嘱中装进了一个但是后面的自毁装置，严肃的遗嘱在形式上得到了履行，而在实际上，至少相对于那个奴隶来说，则是被完全废弃了</w:t>
      </w:r>
      <w:bookmarkStart w:id="0" w:name="_GoBack"/>
      <w:bookmarkEnd w:id="0"/>
      <w:r>
        <w:rPr>
          <w:rFonts w:ascii="微软雅黑" w:eastAsia="微软雅黑" w:hAnsi="微软雅黑" w:cs="微软雅黑" w:hint="eastAsia"/>
          <w:sz w:val="28"/>
          <w:szCs w:val="28"/>
        </w:rPr>
        <w:t>。</w:t>
      </w:r>
    </w:p>
    <w:p w:rsidR="00481FC6" w:rsidRDefault="00481FC6">
      <w:pPr>
        <w:ind w:firstLineChars="400" w:firstLine="1120"/>
        <w:rPr>
          <w:rFonts w:ascii="微软雅黑" w:eastAsia="微软雅黑" w:hAnsi="微软雅黑" w:cs="微软雅黑"/>
          <w:sz w:val="28"/>
          <w:szCs w:val="28"/>
        </w:rPr>
      </w:pPr>
    </w:p>
    <w:sectPr w:rsidR="00481FC6" w:rsidSect="00481FC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8DF" w:rsidRDefault="00C868DF" w:rsidP="00C868DF">
      <w:r>
        <w:separator/>
      </w:r>
    </w:p>
  </w:endnote>
  <w:endnote w:type="continuationSeparator" w:id="0">
    <w:p w:rsidR="00C868DF" w:rsidRDefault="00C868DF" w:rsidP="00C86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EA5" w:rsidRPr="0067432C" w:rsidRDefault="0067432C" w:rsidP="0067432C">
    <w:pPr>
      <w:pStyle w:val="a5"/>
      <w:jc w:val="center"/>
      <w:rPr>
        <w:rFonts w:ascii="微软雅黑" w:eastAsia="微软雅黑" w:hAnsi="微软雅黑"/>
        <w:color w:val="000000"/>
        <w:sz w:val="24"/>
      </w:rPr>
    </w:pPr>
    <w:r w:rsidRPr="0067432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8DF" w:rsidRDefault="00C868DF" w:rsidP="00C868DF">
      <w:r>
        <w:separator/>
      </w:r>
    </w:p>
  </w:footnote>
  <w:footnote w:type="continuationSeparator" w:id="0">
    <w:p w:rsidR="00C868DF" w:rsidRDefault="00C868DF" w:rsidP="00C868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8DF" w:rsidRPr="0067432C" w:rsidRDefault="0067432C" w:rsidP="0067432C">
    <w:pPr>
      <w:pStyle w:val="a4"/>
      <w:pBdr>
        <w:bottom w:val="none" w:sz="0" w:space="0" w:color="auto"/>
      </w:pBdr>
      <w:rPr>
        <w:rFonts w:ascii="微软雅黑" w:eastAsia="微软雅黑" w:hAnsi="微软雅黑"/>
        <w:color w:val="000000"/>
        <w:sz w:val="24"/>
      </w:rPr>
    </w:pPr>
    <w:r w:rsidRPr="0067432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81FC6"/>
    <w:rsid w:val="002277B0"/>
    <w:rsid w:val="00481FC6"/>
    <w:rsid w:val="0067432C"/>
    <w:rsid w:val="00805EA5"/>
    <w:rsid w:val="00C868DF"/>
    <w:rsid w:val="014162E6"/>
    <w:rsid w:val="08CA5534"/>
    <w:rsid w:val="08D665FA"/>
    <w:rsid w:val="096D55A0"/>
    <w:rsid w:val="0ACA7B41"/>
    <w:rsid w:val="0C19116F"/>
    <w:rsid w:val="0D76341E"/>
    <w:rsid w:val="0EE71FB7"/>
    <w:rsid w:val="10A36E40"/>
    <w:rsid w:val="179B0CD6"/>
    <w:rsid w:val="1DAF5C9A"/>
    <w:rsid w:val="1EC75DA1"/>
    <w:rsid w:val="231728CF"/>
    <w:rsid w:val="25FC7AB3"/>
    <w:rsid w:val="28B1494E"/>
    <w:rsid w:val="298433AE"/>
    <w:rsid w:val="2A625503"/>
    <w:rsid w:val="2E401F28"/>
    <w:rsid w:val="2EE10EE2"/>
    <w:rsid w:val="31B51623"/>
    <w:rsid w:val="34D7567F"/>
    <w:rsid w:val="3608500B"/>
    <w:rsid w:val="390358E1"/>
    <w:rsid w:val="39281A71"/>
    <w:rsid w:val="3AF719C3"/>
    <w:rsid w:val="3EFF04DA"/>
    <w:rsid w:val="5A48453F"/>
    <w:rsid w:val="5A665B1E"/>
    <w:rsid w:val="60DD3076"/>
    <w:rsid w:val="62181F1F"/>
    <w:rsid w:val="641B7768"/>
    <w:rsid w:val="64442160"/>
    <w:rsid w:val="653F66A9"/>
    <w:rsid w:val="79F904F2"/>
    <w:rsid w:val="7FB520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81FC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481FC6"/>
    <w:pPr>
      <w:spacing w:beforeAutospacing="1" w:afterAutospacing="1"/>
      <w:jc w:val="left"/>
    </w:pPr>
    <w:rPr>
      <w:rFonts w:cs="Times New Roman"/>
      <w:kern w:val="0"/>
      <w:sz w:val="24"/>
    </w:rPr>
  </w:style>
  <w:style w:type="paragraph" w:styleId="a4">
    <w:name w:val="header"/>
    <w:basedOn w:val="a"/>
    <w:link w:val="Char"/>
    <w:rsid w:val="00C868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868DF"/>
    <w:rPr>
      <w:rFonts w:asciiTheme="minorHAnsi" w:eastAsiaTheme="minorEastAsia" w:hAnsiTheme="minorHAnsi" w:cstheme="minorBidi"/>
      <w:kern w:val="2"/>
      <w:sz w:val="18"/>
      <w:szCs w:val="18"/>
    </w:rPr>
  </w:style>
  <w:style w:type="paragraph" w:styleId="a5">
    <w:name w:val="footer"/>
    <w:basedOn w:val="a"/>
    <w:link w:val="Char0"/>
    <w:rsid w:val="00C868DF"/>
    <w:pPr>
      <w:tabs>
        <w:tab w:val="center" w:pos="4153"/>
        <w:tab w:val="right" w:pos="8306"/>
      </w:tabs>
      <w:snapToGrid w:val="0"/>
      <w:jc w:val="left"/>
    </w:pPr>
    <w:rPr>
      <w:sz w:val="18"/>
      <w:szCs w:val="18"/>
    </w:rPr>
  </w:style>
  <w:style w:type="character" w:customStyle="1" w:styleId="Char0">
    <w:name w:val="页脚 Char"/>
    <w:basedOn w:val="a0"/>
    <w:link w:val="a5"/>
    <w:rsid w:val="00C868D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64</Words>
  <Characters>365</Characters>
  <Application>Microsoft Office Word</Application>
  <DocSecurity>0</DocSecurity>
  <Lines>3</Lines>
  <Paragraphs>1</Paragraphs>
  <ScaleCrop>false</ScaleCrop>
  <Company>P R C</Company>
  <LinksUpToDate>false</LinksUpToDate>
  <CharactersWithSpaces>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