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标题：分手如何挽回婚姻？</w:t>
      </w:r>
    </w:p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开头：挽回婚姻的方法：接受现实，控制自身情绪 </w:t>
      </w:r>
    </w:p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遇到丈夫提出离婚，开始情绪崩溃，面对突如其来的打击，无论怎样第一件事情，先要让自己情绪平稳下来，不要认为丈夫跟你离婚感觉让世界给抛弃了，甚至向丈夫发难跑过去揍他一顿，用粗暴的语言骂他。 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  </w:t>
      </w:r>
    </w:p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这只会让他越走越远，更加坚定要离婚的决心，这样的行为只会让自己更加难受，如同没有理智的疯婆子一般，这样不但解决不了问题，反而让自己更加难看。</w:t>
      </w:r>
    </w:p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如理智的分开让自己冷静下来，想清楚问题的缘由，找出丈夫离婚的根本原因。当你丈夫提出离婚时你要学会面对问题，控制自己的情绪，避免因为情绪失控让情况造成无法挽回的地步，提高自身价值不要在家庭经济依赖丈夫而活着。 </w:t>
      </w:r>
    </w:p>
    <w:p w:rsidR="00093021" w:rsidRDefault="00992B7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当被提出离婚时你要学会面对问题，控制自己的情绪，避免因为情绪失控让情况造成无法挽回的地步，提高自身价值不要在家庭经济依赖于他</w:t>
      </w:r>
      <w:bookmarkStart w:id="0" w:name="_GoBack"/>
      <w:bookmarkEnd w:id="0"/>
      <w:r>
        <w:rPr>
          <w:rFonts w:hint="eastAsia"/>
          <w:sz w:val="30"/>
          <w:szCs w:val="30"/>
        </w:rPr>
        <w:t>人。</w:t>
      </w:r>
    </w:p>
    <w:sectPr w:rsidR="00093021" w:rsidSect="0009302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B79" w:rsidRDefault="00992B79" w:rsidP="00992B79">
      <w:r>
        <w:separator/>
      </w:r>
    </w:p>
  </w:endnote>
  <w:endnote w:type="continuationSeparator" w:id="0">
    <w:p w:rsidR="00992B79" w:rsidRDefault="00992B79" w:rsidP="0099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FA9" w:rsidRPr="003B025A" w:rsidRDefault="003B025A" w:rsidP="003B025A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B02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B79" w:rsidRDefault="00992B79" w:rsidP="00992B79">
      <w:r>
        <w:separator/>
      </w:r>
    </w:p>
  </w:footnote>
  <w:footnote w:type="continuationSeparator" w:id="0">
    <w:p w:rsidR="00992B79" w:rsidRDefault="00992B79" w:rsidP="00992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2B79" w:rsidRPr="003B025A" w:rsidRDefault="003B025A" w:rsidP="003B025A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B025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1A259B"/>
    <w:rsid w:val="00093021"/>
    <w:rsid w:val="003B025A"/>
    <w:rsid w:val="00992B79"/>
    <w:rsid w:val="00BA6FA9"/>
    <w:rsid w:val="551A2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9302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2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2B79"/>
    <w:rPr>
      <w:kern w:val="2"/>
      <w:sz w:val="18"/>
      <w:szCs w:val="18"/>
    </w:rPr>
  </w:style>
  <w:style w:type="paragraph" w:styleId="a4">
    <w:name w:val="footer"/>
    <w:basedOn w:val="a"/>
    <w:link w:val="Char0"/>
    <w:rsid w:val="00992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2B7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>P R C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2020-04-14T10:25:00Z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