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77" w:rsidRDefault="006C647F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可怕的圆周运动</w:t>
      </w:r>
    </w:p>
    <w:p w:rsidR="00926877" w:rsidRDefault="006C647F">
      <w:pPr>
        <w:spacing w:before="156"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毛毛虫有一种天生的习性，就是第一只到什么地方去，其余的都会依次跟着走。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它们整整齐齐排成一行，后边的一只跟着前面的一只，不论前一只怎样的打或歪 歪斜斜地走，后面的都会照它的样子做无一例外。这是因为第一只毛毛虫边走边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pacing w:val="-6"/>
          <w:szCs w:val="22"/>
        </w:rPr>
        <w:t>吐一条细丝，第二只毛毛虫就踏着这条细丝前进，同样也会吐一条细丝加在上面，</w:t>
      </w:r>
      <w:r>
        <w:rPr>
          <w:rFonts w:ascii="宋体" w:hAnsi="宋体" w:cs="宋体"/>
          <w:color w:val="333333"/>
          <w:spacing w:val="-6"/>
          <w:szCs w:val="22"/>
        </w:rPr>
        <w:cr/>
      </w:r>
      <w:r>
        <w:rPr>
          <w:rFonts w:ascii="宋体" w:hAnsi="宋体" w:cs="宋体"/>
          <w:color w:val="333333"/>
          <w:szCs w:val="22"/>
        </w:rPr>
        <w:t xml:space="preserve">以此类推就成了一条毛毛虫大道。每一队毛毛虫不管队伍长短总有一只做首领。 </w:t>
      </w:r>
      <w:r>
        <w:rPr>
          <w:rFonts w:ascii="宋体" w:hAnsi="宋体" w:cs="宋体"/>
          <w:color w:val="333333"/>
          <w:spacing w:val="-3"/>
          <w:szCs w:val="22"/>
        </w:rPr>
        <w:t>为什么能做首领这完全是偶然的，不是大家选举的，也不是由谁来指定的。今天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可能是这只，明天可能是那只，没有一定的规则。</w:t>
      </w:r>
    </w:p>
    <w:p w:rsidR="00926877" w:rsidRDefault="006C647F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有一位生物学家做了个有趣的试验。他把十几条毛毛虫放到花盆的边上，花盆的</w:t>
      </w:r>
      <w:r>
        <w:rPr>
          <w:rFonts w:ascii="宋体" w:hAnsi="宋体" w:cs="宋体"/>
          <w:color w:val="333333"/>
          <w:spacing w:val="-3"/>
          <w:szCs w:val="22"/>
        </w:rPr>
        <w:cr/>
        <w:t>四周布满了菜叶，花盆的中央是一株枝叶茂盛正在盛开的鲜花。毛毛虫队伍形成 了一个封闭的圆环。它们自动地等距离分布，速度相同，步调一致，就像一支训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练有素的士兵绕着花盆边沿做起了匀速圆周运动。</w:t>
      </w:r>
    </w:p>
    <w:p w:rsidR="00926877" w:rsidRDefault="006C647F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一小时过去了，二小时过去了，三小时过去了……它们的队伍还是那样严紧，没</w:t>
      </w:r>
      <w:r>
        <w:rPr>
          <w:rFonts w:ascii="宋体" w:hAnsi="宋体" w:cs="宋体"/>
          <w:color w:val="333333"/>
          <w:spacing w:val="-3"/>
          <w:szCs w:val="22"/>
        </w:rPr>
        <w:cr/>
        <w:t>有一只掉队的，也没有一只偏离轨道的。它们走得那样认真，那样整齐真让人称 奇。八个小时过去了，它们可能是太劳累了，先进的速度有些放慢，队伍开始走 走停停。晚上天气逐渐变凉，又饥又渴的毛毛虫们只好停顿下来卷作一团昏昏欲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睡。</w:t>
      </w:r>
    </w:p>
    <w:p w:rsidR="00926877" w:rsidRDefault="006C647F">
      <w:pPr>
        <w:spacing w:before="156" w:line="312" w:lineRule="exact"/>
        <w:ind w:right="153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6"/>
          <w:szCs w:val="22"/>
        </w:rPr>
        <w:t>第二天气温逐渐变暖，它们慢慢地苏醒过来，又自动排好队伍开始在那里绕圈子。</w:t>
      </w:r>
      <w:r>
        <w:rPr>
          <w:rFonts w:ascii="宋体" w:hAnsi="宋体" w:cs="宋体"/>
          <w:color w:val="333333"/>
          <w:spacing w:val="-6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 xml:space="preserve">就这样它们日复一日地重复着如此简单的运动，竟没有一只发现这是一个严重的 错误，没有一只能离开这个可怕骗人的怪圈子而闯出一条新路。数天的奔波它们 </w:t>
      </w:r>
      <w:r>
        <w:rPr>
          <w:rFonts w:ascii="宋体" w:hAnsi="宋体" w:cs="宋体"/>
          <w:color w:val="333333"/>
          <w:szCs w:val="22"/>
        </w:rPr>
        <w:t>不吃不喝，这些可怜的毛毛虫最后无一幸免地累死在花盆的边沿上。</w:t>
      </w:r>
    </w:p>
    <w:p w:rsidR="00926877" w:rsidRDefault="006C647F">
      <w:pPr>
        <w:spacing w:before="156" w:line="312" w:lineRule="exact"/>
        <w:ind w:right="153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 xml:space="preserve">启示：其实很简单，只要它向里一拐就能吃到嫩绿的叶子和芬芳的鲜花；向外一 </w:t>
      </w:r>
      <w:r>
        <w:rPr>
          <w:rFonts w:ascii="宋体" w:hAnsi="宋体" w:cs="宋体"/>
          <w:color w:val="333333"/>
          <w:spacing w:val="-6"/>
          <w:szCs w:val="22"/>
        </w:rPr>
        <w:t>拐掉在花盆下就能吃到丰盛的菜叶，应能逃脱这可悲的下场，但它们就是做不到。</w:t>
      </w:r>
      <w:r>
        <w:rPr>
          <w:rFonts w:ascii="宋体" w:hAnsi="宋体" w:cs="宋体"/>
          <w:color w:val="333333"/>
          <w:spacing w:val="-6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可能是生理原因或智商太低，这无可厚非。但做为万物之灵的人类也会上演如此 循规蹈矩、盲目从众的闹剧，这就耐人寻味发人深思了。我国几千年的封建思想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残余束缚了人们的头脑，使人们从众心理严重缺乏创新意识。我们建立一个具有 </w:t>
      </w:r>
      <w:r>
        <w:rPr>
          <w:rFonts w:ascii="宋体" w:hAnsi="宋体" w:cs="宋体"/>
          <w:color w:val="333333"/>
          <w:spacing w:val="-6"/>
          <w:szCs w:val="22"/>
        </w:rPr>
        <w:t>高度精神文明高度物质文明的创新型国家。要大力发展生产力，要进行技术创新、</w:t>
      </w:r>
      <w:r>
        <w:rPr>
          <w:rFonts w:ascii="宋体" w:hAnsi="宋体" w:cs="宋体"/>
          <w:color w:val="333333"/>
          <w:spacing w:val="-6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文化创新、科技创新。作为新时代的青少年要善于打破常规，克服从众心理，勇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于创新。只有这样社会才能前进，我们的祖国才能兴旺发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达。</w:t>
      </w:r>
    </w:p>
    <w:sectPr w:rsidR="00926877" w:rsidSect="00926877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749" w:rsidRDefault="00864749" w:rsidP="006C647F">
      <w:r>
        <w:separator/>
      </w:r>
    </w:p>
  </w:endnote>
  <w:endnote w:type="continuationSeparator" w:id="0">
    <w:p w:rsidR="00864749" w:rsidRDefault="00864749" w:rsidP="006C6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E09" w:rsidRPr="00CE7E09" w:rsidRDefault="00CE7E09" w:rsidP="00CE7E0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E7E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749" w:rsidRDefault="00864749" w:rsidP="006C647F">
      <w:r>
        <w:separator/>
      </w:r>
    </w:p>
  </w:footnote>
  <w:footnote w:type="continuationSeparator" w:id="0">
    <w:p w:rsidR="00864749" w:rsidRDefault="00864749" w:rsidP="006C64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47F" w:rsidRPr="00CE7E09" w:rsidRDefault="00CE7E09" w:rsidP="00CE7E0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E7E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9453A"/>
    <w:rsid w:val="005D7A29"/>
    <w:rsid w:val="006C647F"/>
    <w:rsid w:val="00864749"/>
    <w:rsid w:val="00926877"/>
    <w:rsid w:val="009A0B9A"/>
    <w:rsid w:val="00A34E33"/>
    <w:rsid w:val="00A77B3E"/>
    <w:rsid w:val="00CA2A55"/>
    <w:rsid w:val="00C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687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C6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C647F"/>
    <w:rPr>
      <w:sz w:val="18"/>
      <w:szCs w:val="18"/>
    </w:rPr>
  </w:style>
  <w:style w:type="paragraph" w:styleId="a4">
    <w:name w:val="footer"/>
    <w:basedOn w:val="a"/>
    <w:link w:val="Char0"/>
    <w:rsid w:val="006C64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C64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