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666" w:rsidRDefault="00D446C8">
      <w:pPr>
        <w:spacing w:line="250" w:lineRule="exact"/>
        <w:rPr>
          <w:rFonts w:hAnsi="Calibri"/>
          <w:color w:val="000000"/>
          <w:szCs w:val="22"/>
        </w:rPr>
      </w:pPr>
      <w:r>
        <w:rPr>
          <w:rFonts w:ascii="宋体" w:hAnsi="宋体" w:cs="宋体"/>
          <w:color w:val="333333"/>
          <w:szCs w:val="22"/>
        </w:rPr>
        <w:t>鹅卵石的故事</w:t>
      </w:r>
    </w:p>
    <w:p w:rsidR="007E3666" w:rsidRDefault="00D446C8">
      <w:pPr>
        <w:spacing w:before="374" w:line="250" w:lineRule="exact"/>
        <w:ind w:left="480"/>
        <w:rPr>
          <w:rFonts w:hAnsi="Calibri"/>
          <w:color w:val="000000"/>
          <w:szCs w:val="22"/>
        </w:rPr>
      </w:pPr>
      <w:r>
        <w:rPr>
          <w:rFonts w:ascii="宋体" w:hAnsi="宋体" w:cs="宋体"/>
          <w:color w:val="333333"/>
          <w:szCs w:val="22"/>
        </w:rPr>
        <w:t>善射者所以成名，不在其箭，而在其的。</w:t>
      </w:r>
    </w:p>
    <w:p w:rsidR="007E3666" w:rsidRDefault="00D446C8">
      <w:pPr>
        <w:spacing w:before="312" w:line="312" w:lineRule="exact"/>
        <w:ind w:right="1652"/>
        <w:rPr>
          <w:rFonts w:hAnsi="Calibri"/>
          <w:color w:val="000000"/>
          <w:szCs w:val="22"/>
        </w:rPr>
      </w:pPr>
      <w:r>
        <w:rPr>
          <w:rFonts w:hAnsi="Calibri" w:cstheme="minorBidi"/>
          <w:color w:val="333333"/>
          <w:spacing w:val="420"/>
          <w:szCs w:val="22"/>
        </w:rPr>
        <w:t xml:space="preserve"> </w:t>
      </w:r>
      <w:r>
        <w:rPr>
          <w:rFonts w:ascii="宋体" w:hAnsi="宋体" w:cs="宋体"/>
          <w:color w:val="333333"/>
          <w:spacing w:val="-3"/>
          <w:szCs w:val="22"/>
        </w:rPr>
        <w:t>在一次上时间管理的课上，教授在桌子上放了一个装水的罐子。然后又从桌</w:t>
      </w:r>
      <w:r>
        <w:rPr>
          <w:rFonts w:ascii="宋体" w:hAnsi="宋体" w:cs="宋体"/>
          <w:color w:val="333333"/>
          <w:spacing w:val="-3"/>
          <w:szCs w:val="22"/>
        </w:rPr>
        <w:cr/>
        <w:t xml:space="preserve">子下面拿出一些正好可以从罐口放进罐子里的“鹅卵石”。当教授把石块放完后 </w:t>
      </w:r>
      <w:r>
        <w:rPr>
          <w:rFonts w:ascii="宋体" w:hAnsi="宋体" w:cs="宋体"/>
          <w:color w:val="333333"/>
          <w:szCs w:val="22"/>
        </w:rPr>
        <w:t>问他的学生道：“你们说这罐子是不是满的？”</w:t>
      </w:r>
    </w:p>
    <w:p w:rsidR="007E3666" w:rsidRDefault="00D446C8">
      <w:pPr>
        <w:spacing w:before="374" w:line="250" w:lineRule="exact"/>
        <w:ind w:left="480"/>
        <w:rPr>
          <w:rFonts w:hAnsi="Calibri"/>
          <w:color w:val="000000"/>
          <w:szCs w:val="22"/>
        </w:rPr>
      </w:pPr>
      <w:r>
        <w:rPr>
          <w:rFonts w:ascii="宋体" w:hAnsi="宋体" w:cs="宋体"/>
          <w:color w:val="333333"/>
          <w:szCs w:val="22"/>
        </w:rPr>
        <w:t>“是。”所有的学生异口同声地回答说。</w:t>
      </w:r>
    </w:p>
    <w:p w:rsidR="007E3666" w:rsidRDefault="00D446C8">
      <w:pPr>
        <w:spacing w:before="312" w:line="312" w:lineRule="exact"/>
        <w:ind w:right="1529" w:firstLine="456"/>
        <w:rPr>
          <w:rFonts w:hAnsi="Calibri"/>
          <w:color w:val="000000"/>
          <w:szCs w:val="22"/>
        </w:rPr>
      </w:pPr>
      <w:r>
        <w:rPr>
          <w:rFonts w:ascii="宋体" w:hAnsi="宋体" w:cs="宋体"/>
          <w:color w:val="333333"/>
          <w:spacing w:val="-2"/>
          <w:szCs w:val="22"/>
        </w:rPr>
        <w:t xml:space="preserve">“真的吗？”教授笑着问。然后再从桌底下拿出一袋碎石子，把碎石子从罐 </w:t>
      </w:r>
      <w:r>
        <w:rPr>
          <w:rFonts w:ascii="宋体" w:hAnsi="宋体" w:cs="宋体"/>
          <w:color w:val="333333"/>
          <w:spacing w:val="-6"/>
          <w:szCs w:val="22"/>
        </w:rPr>
        <w:t>口倒下去，摇一摇，再加一些，再问学生：“你们说，这罐子现在是不是满的？”</w:t>
      </w:r>
      <w:r>
        <w:rPr>
          <w:rFonts w:ascii="宋体" w:hAnsi="宋体" w:cs="宋体"/>
          <w:color w:val="333333"/>
          <w:spacing w:val="-6"/>
          <w:szCs w:val="22"/>
        </w:rPr>
        <w:cr/>
      </w:r>
      <w:r>
        <w:rPr>
          <w:rFonts w:ascii="宋体" w:hAnsi="宋体" w:cs="宋体"/>
          <w:color w:val="333333"/>
          <w:spacing w:val="-3"/>
          <w:szCs w:val="22"/>
        </w:rPr>
        <w:t xml:space="preserve">这回他的学生不敢回答得太快。最后班上有位学生怯生生地细声回答道：“也许 </w:t>
      </w:r>
      <w:r>
        <w:rPr>
          <w:rFonts w:ascii="宋体" w:hAnsi="宋体" w:cs="宋体"/>
          <w:color w:val="333333"/>
          <w:szCs w:val="22"/>
        </w:rPr>
        <w:t>没满。”</w:t>
      </w:r>
    </w:p>
    <w:p w:rsidR="007E3666" w:rsidRDefault="00D446C8">
      <w:pPr>
        <w:spacing w:before="374" w:line="250" w:lineRule="exact"/>
        <w:ind w:left="466"/>
        <w:rPr>
          <w:rFonts w:hAnsi="Calibri"/>
          <w:color w:val="000000"/>
          <w:szCs w:val="22"/>
        </w:rPr>
      </w:pPr>
      <w:r>
        <w:rPr>
          <w:rFonts w:ascii="宋体" w:hAnsi="宋体" w:cs="宋体"/>
          <w:color w:val="333333"/>
          <w:spacing w:val="-2"/>
          <w:szCs w:val="22"/>
        </w:rPr>
        <w:t>“很好！”教授说完后，又从桌下拿出一袋沙子，慢慢地倒进罐子里。倒完</w:t>
      </w:r>
    </w:p>
    <w:p w:rsidR="007E3666" w:rsidRDefault="00D446C8">
      <w:pPr>
        <w:spacing w:before="62" w:line="250" w:lineRule="exact"/>
        <w:rPr>
          <w:rFonts w:hAnsi="Calibri"/>
          <w:color w:val="000000"/>
          <w:szCs w:val="22"/>
        </w:rPr>
      </w:pPr>
      <w:r>
        <w:rPr>
          <w:rFonts w:ascii="宋体" w:hAnsi="宋体" w:cs="宋体"/>
          <w:color w:val="333333"/>
          <w:spacing w:val="-12"/>
          <w:szCs w:val="22"/>
        </w:rPr>
        <w:t>后，于是再问班上的学生：“现在你们再告诉我，这个罐子是满的呢？还是没满？”</w:t>
      </w:r>
    </w:p>
    <w:p w:rsidR="007E3666" w:rsidRDefault="00D446C8">
      <w:pPr>
        <w:spacing w:before="374" w:line="250" w:lineRule="exact"/>
        <w:ind w:left="480"/>
        <w:rPr>
          <w:rFonts w:hAnsi="Calibri"/>
          <w:color w:val="000000"/>
          <w:szCs w:val="22"/>
        </w:rPr>
      </w:pPr>
      <w:r>
        <w:rPr>
          <w:rFonts w:ascii="宋体" w:hAnsi="宋体" w:cs="宋体"/>
          <w:color w:val="333333"/>
          <w:szCs w:val="22"/>
        </w:rPr>
        <w:t>“没有满。”全班同学这下学乖了，大家很有信心地回答说。</w:t>
      </w:r>
    </w:p>
    <w:p w:rsidR="007E3666" w:rsidRDefault="00D446C8">
      <w:pPr>
        <w:spacing w:before="312" w:line="312" w:lineRule="exact"/>
        <w:ind w:right="1649" w:firstLine="468"/>
        <w:rPr>
          <w:rFonts w:hAnsi="Calibri"/>
          <w:color w:val="000000"/>
          <w:szCs w:val="22"/>
        </w:rPr>
      </w:pPr>
      <w:r>
        <w:rPr>
          <w:rFonts w:ascii="宋体" w:hAnsi="宋体" w:cs="宋体"/>
          <w:color w:val="333333"/>
          <w:spacing w:val="-2"/>
          <w:szCs w:val="22"/>
        </w:rPr>
        <w:t xml:space="preserve">“好极了！”教授再一次称赞这些“孺子可教”的学生们。称赞完后，教授 </w:t>
      </w:r>
      <w:r>
        <w:rPr>
          <w:rFonts w:ascii="宋体" w:hAnsi="宋体" w:cs="宋体"/>
          <w:color w:val="333333"/>
          <w:spacing w:val="-3"/>
          <w:szCs w:val="22"/>
        </w:rPr>
        <w:t>从桌底下拿出一大瓶水，把水倒在看起来已经被鹅卵石、小碎石、沙子填满了的</w:t>
      </w:r>
      <w:r>
        <w:rPr>
          <w:rFonts w:ascii="宋体" w:hAnsi="宋体" w:cs="宋体"/>
          <w:color w:val="333333"/>
          <w:spacing w:val="-3"/>
          <w:szCs w:val="22"/>
        </w:rPr>
        <w:cr/>
        <w:t xml:space="preserve">罐子里。当这些事都做完之后，教授正色问他班上的同学：“我们从上面这些事 </w:t>
      </w:r>
      <w:r>
        <w:rPr>
          <w:rFonts w:ascii="宋体" w:hAnsi="宋体" w:cs="宋体"/>
          <w:color w:val="333333"/>
          <w:szCs w:val="22"/>
        </w:rPr>
        <w:t>情得到什么重要的功课呢？”</w:t>
      </w:r>
    </w:p>
    <w:p w:rsidR="007E3666" w:rsidRDefault="00D446C8">
      <w:pPr>
        <w:spacing w:before="312" w:line="312" w:lineRule="exact"/>
        <w:ind w:right="1529" w:firstLine="480"/>
        <w:rPr>
          <w:rFonts w:hAnsi="Calibri"/>
          <w:color w:val="000000"/>
          <w:szCs w:val="22"/>
        </w:rPr>
      </w:pPr>
      <w:r>
        <w:rPr>
          <w:rFonts w:ascii="宋体" w:hAnsi="宋体" w:cs="宋体"/>
          <w:color w:val="333333"/>
          <w:spacing w:val="-6"/>
          <w:szCs w:val="22"/>
        </w:rPr>
        <w:t xml:space="preserve">班上一阵沉默，然后一位自以为聪明的学生回答说：“无论我们的工作多忙， </w:t>
      </w:r>
      <w:r>
        <w:rPr>
          <w:rFonts w:ascii="宋体" w:hAnsi="宋体" w:cs="宋体"/>
          <w:color w:val="333333"/>
          <w:spacing w:val="-3"/>
          <w:szCs w:val="22"/>
        </w:rPr>
        <w:t>行程排得多满，如果要挤一下的话，还是可以多做些事的。”这位学生回答完后</w:t>
      </w:r>
      <w:r>
        <w:rPr>
          <w:rFonts w:ascii="宋体" w:hAnsi="宋体" w:cs="宋体"/>
          <w:color w:val="333333"/>
          <w:spacing w:val="-3"/>
          <w:szCs w:val="22"/>
        </w:rPr>
        <w:cr/>
      </w:r>
      <w:r>
        <w:rPr>
          <w:rFonts w:ascii="宋体" w:hAnsi="宋体" w:cs="宋体"/>
          <w:color w:val="333333"/>
          <w:szCs w:val="22"/>
        </w:rPr>
        <w:t xml:space="preserve">心中很得意地想：“这门课到底讲的是时间管理啊！”教授听到这样的回答后， </w:t>
      </w:r>
      <w:r>
        <w:rPr>
          <w:rFonts w:ascii="宋体" w:hAnsi="宋体" w:cs="宋体"/>
          <w:color w:val="333333"/>
          <w:spacing w:val="-3"/>
          <w:szCs w:val="22"/>
        </w:rPr>
        <w:t>点了点头，微笑道：“答案不错，但并不是我要告诉你们的重要信息”，说到这</w:t>
      </w:r>
      <w:r>
        <w:rPr>
          <w:rFonts w:ascii="宋体" w:hAnsi="宋体" w:cs="宋体"/>
          <w:color w:val="333333"/>
          <w:spacing w:val="-3"/>
          <w:szCs w:val="22"/>
        </w:rPr>
        <w:cr/>
        <w:t>里，这位教授故意顿住，用眼睛向全班同学扫了一遍说：“我想告诉各位最重要</w:t>
      </w:r>
      <w:r>
        <w:rPr>
          <w:rFonts w:ascii="宋体" w:hAnsi="宋体" w:cs="宋体"/>
          <w:color w:val="333333"/>
          <w:spacing w:val="-3"/>
          <w:szCs w:val="22"/>
        </w:rPr>
        <w:cr/>
      </w:r>
      <w:r>
        <w:rPr>
          <w:rFonts w:ascii="宋体" w:hAnsi="宋体" w:cs="宋体"/>
          <w:color w:val="333333"/>
          <w:spacing w:val="1"/>
          <w:szCs w:val="22"/>
        </w:rPr>
        <w:t xml:space="preserve">的信息是，如果你不先将大的‘鹅卵石'放进罐子里去，你也许以后永远没机会 </w:t>
      </w:r>
      <w:r>
        <w:rPr>
          <w:rFonts w:ascii="宋体" w:hAnsi="宋体" w:cs="宋体"/>
          <w:color w:val="333333"/>
          <w:szCs w:val="22"/>
        </w:rPr>
        <w:t>把它们再放进去了。”</w:t>
      </w:r>
    </w:p>
    <w:p w:rsidR="007E3666" w:rsidRDefault="00D446C8">
      <w:pPr>
        <w:spacing w:before="312" w:line="312" w:lineRule="exact"/>
        <w:ind w:right="1652"/>
        <w:rPr>
          <w:rFonts w:hAnsi="Calibri"/>
          <w:color w:val="000000"/>
          <w:szCs w:val="22"/>
        </w:rPr>
      </w:pPr>
      <w:r>
        <w:rPr>
          <w:rFonts w:hAnsi="Calibri" w:cstheme="minorBidi"/>
          <w:color w:val="333333"/>
          <w:spacing w:val="420"/>
          <w:szCs w:val="22"/>
        </w:rPr>
        <w:t xml:space="preserve"> </w:t>
      </w:r>
      <w:r>
        <w:rPr>
          <w:rFonts w:ascii="宋体" w:hAnsi="宋体" w:cs="宋体"/>
          <w:color w:val="333333"/>
          <w:spacing w:val="-3"/>
          <w:szCs w:val="22"/>
        </w:rPr>
        <w:t>提示：对于工作中林林总总的事件可以按重要性和紧急性的不同组合确定处</w:t>
      </w:r>
      <w:r>
        <w:rPr>
          <w:rFonts w:ascii="宋体" w:hAnsi="宋体" w:cs="宋体"/>
          <w:color w:val="333333"/>
          <w:spacing w:val="-3"/>
          <w:szCs w:val="22"/>
        </w:rPr>
        <w:cr/>
        <w:t>理的先后顺序。做到鹅卵石、碎石子、沙子、水都能放到罐子里去。对于人生旅</w:t>
      </w:r>
      <w:r>
        <w:rPr>
          <w:rFonts w:ascii="宋体" w:hAnsi="宋体" w:cs="宋体"/>
          <w:color w:val="333333"/>
          <w:spacing w:val="-3"/>
          <w:szCs w:val="22"/>
        </w:rPr>
        <w:cr/>
        <w:t xml:space="preserve">途中出现的事件也应如此处理。也就是平常所说的处在哪一年龄段要完成哪一年 </w:t>
      </w:r>
      <w:r>
        <w:rPr>
          <w:rFonts w:ascii="宋体" w:hAnsi="宋体" w:cs="宋体"/>
          <w:color w:val="333333"/>
          <w:szCs w:val="22"/>
        </w:rPr>
        <w:t>龄段应完成的事，否则，时过境迁，到了下一年龄段就很难有机会去补救</w:t>
      </w:r>
      <w:bookmarkStart w:id="0" w:name="_GoBack"/>
      <w:bookmarkEnd w:id="0"/>
      <w:r>
        <w:rPr>
          <w:rFonts w:ascii="宋体" w:hAnsi="宋体" w:cs="宋体"/>
          <w:color w:val="333333"/>
          <w:szCs w:val="22"/>
        </w:rPr>
        <w:t>了。</w:t>
      </w:r>
    </w:p>
    <w:sectPr w:rsidR="007E3666" w:rsidSect="007E3666">
      <w:headerReference w:type="default" r:id="rId7"/>
      <w:footerReference w:type="default" r:id="rId8"/>
      <w:pgSz w:w="11900" w:h="16820"/>
      <w:pgMar w:top="2273"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5FA" w:rsidRDefault="001F55FA" w:rsidP="00D446C8">
      <w:r>
        <w:separator/>
      </w:r>
    </w:p>
  </w:endnote>
  <w:endnote w:type="continuationSeparator" w:id="0">
    <w:p w:rsidR="001F55FA" w:rsidRDefault="001F55FA" w:rsidP="00D4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BA" w:rsidRPr="00A637BA" w:rsidRDefault="00A637BA" w:rsidP="00A637BA">
    <w:pPr>
      <w:pStyle w:val="a4"/>
      <w:jc w:val="center"/>
      <w:rPr>
        <w:rFonts w:ascii="微软雅黑" w:eastAsia="微软雅黑" w:hAnsi="微软雅黑"/>
        <w:color w:val="000000"/>
        <w:sz w:val="24"/>
      </w:rPr>
    </w:pPr>
    <w:r w:rsidRPr="00A637B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5FA" w:rsidRDefault="001F55FA" w:rsidP="00D446C8">
      <w:r>
        <w:separator/>
      </w:r>
    </w:p>
  </w:footnote>
  <w:footnote w:type="continuationSeparator" w:id="0">
    <w:p w:rsidR="001F55FA" w:rsidRDefault="001F55FA" w:rsidP="00D446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C8" w:rsidRPr="00A637BA" w:rsidRDefault="00A637BA" w:rsidP="00A637BA">
    <w:pPr>
      <w:pStyle w:val="a3"/>
      <w:pBdr>
        <w:bottom w:val="none" w:sz="0" w:space="0" w:color="auto"/>
      </w:pBdr>
      <w:rPr>
        <w:rFonts w:ascii="微软雅黑" w:eastAsia="微软雅黑" w:hAnsi="微软雅黑"/>
        <w:color w:val="000000"/>
        <w:sz w:val="24"/>
      </w:rPr>
    </w:pPr>
    <w:r w:rsidRPr="00A637B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13615"/>
    <w:rsid w:val="000A7732"/>
    <w:rsid w:val="001F55FA"/>
    <w:rsid w:val="00725DB9"/>
    <w:rsid w:val="007533D4"/>
    <w:rsid w:val="007E3666"/>
    <w:rsid w:val="00A637BA"/>
    <w:rsid w:val="00A77B3E"/>
    <w:rsid w:val="00CA2A55"/>
    <w:rsid w:val="00D44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3666"/>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46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446C8"/>
    <w:rPr>
      <w:sz w:val="18"/>
      <w:szCs w:val="18"/>
    </w:rPr>
  </w:style>
  <w:style w:type="paragraph" w:styleId="a4">
    <w:name w:val="footer"/>
    <w:basedOn w:val="a"/>
    <w:link w:val="Char0"/>
    <w:rsid w:val="00D446C8"/>
    <w:pPr>
      <w:tabs>
        <w:tab w:val="center" w:pos="4153"/>
        <w:tab w:val="right" w:pos="8306"/>
      </w:tabs>
      <w:snapToGrid w:val="0"/>
    </w:pPr>
    <w:rPr>
      <w:sz w:val="18"/>
      <w:szCs w:val="18"/>
    </w:rPr>
  </w:style>
  <w:style w:type="character" w:customStyle="1" w:styleId="Char0">
    <w:name w:val="页脚 Char"/>
    <w:basedOn w:val="a0"/>
    <w:link w:val="a4"/>
    <w:rsid w:val="00D446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2021-11-16T13:21:00Z</dcterms:created>
  <dcterms:modified xsi:type="dcterms:W3CDTF">2022-05-22T15:31:00Z</dcterms:modified>
</cp:coreProperties>
</file>